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0E25B">
      <w:pPr>
        <w:pStyle w:val="3"/>
        <w:spacing w:line="380" w:lineRule="exact"/>
        <w:jc w:val="center"/>
        <w:rPr>
          <w:rFonts w:hint="eastAsia" w:ascii="宋体" w:hAnsi="宋体"/>
          <w:color w:val="auto"/>
          <w:szCs w:val="32"/>
          <w:highlight w:val="none"/>
        </w:rPr>
      </w:pPr>
      <w:bookmarkStart w:id="4" w:name="_GoBack"/>
      <w:bookmarkEnd w:id="4"/>
      <w:bookmarkStart w:id="0" w:name="_Toc159163608"/>
      <w:bookmarkStart w:id="1" w:name="_Toc271416734"/>
      <w:bookmarkStart w:id="2" w:name="_Toc1983"/>
      <w:bookmarkStart w:id="3" w:name="_Toc231095527"/>
    </w:p>
    <w:p w14:paraId="170BDFD8">
      <w:pPr>
        <w:pStyle w:val="3"/>
        <w:spacing w:line="380" w:lineRule="exact"/>
        <w:jc w:val="center"/>
        <w:rPr>
          <w:rFonts w:hint="eastAsia" w:ascii="宋体" w:hAnsi="宋体"/>
          <w:color w:val="auto"/>
          <w:szCs w:val="32"/>
          <w:highlight w:val="none"/>
        </w:rPr>
      </w:pPr>
    </w:p>
    <w:p w14:paraId="251D9777">
      <w:pPr>
        <w:pStyle w:val="3"/>
        <w:spacing w:line="380" w:lineRule="exact"/>
        <w:jc w:val="center"/>
        <w:rPr>
          <w:rFonts w:hint="eastAsia" w:ascii="宋体" w:hAnsi="宋体"/>
          <w:color w:val="auto"/>
          <w:szCs w:val="32"/>
          <w:highlight w:val="none"/>
        </w:rPr>
      </w:pPr>
    </w:p>
    <w:p w14:paraId="4915EEF2">
      <w:pPr>
        <w:pStyle w:val="3"/>
        <w:spacing w:line="380" w:lineRule="exact"/>
        <w:jc w:val="center"/>
        <w:rPr>
          <w:rFonts w:hint="eastAsia" w:ascii="宋体" w:hAnsi="宋体"/>
          <w:color w:val="auto"/>
          <w:szCs w:val="32"/>
          <w:highlight w:val="none"/>
        </w:rPr>
      </w:pPr>
    </w:p>
    <w:p w14:paraId="2F6E3B3C">
      <w:pPr>
        <w:pStyle w:val="3"/>
        <w:spacing w:line="380" w:lineRule="exact"/>
        <w:jc w:val="center"/>
        <w:rPr>
          <w:rFonts w:hint="eastAsia" w:ascii="宋体" w:hAnsi="宋体"/>
          <w:color w:val="auto"/>
          <w:szCs w:val="32"/>
          <w:highlight w:val="none"/>
        </w:rPr>
      </w:pPr>
    </w:p>
    <w:p w14:paraId="165EDA6B">
      <w:pPr>
        <w:pStyle w:val="3"/>
        <w:spacing w:line="380" w:lineRule="exact"/>
        <w:jc w:val="center"/>
        <w:rPr>
          <w:rFonts w:hint="eastAsia" w:ascii="宋体" w:hAnsi="宋体"/>
          <w:color w:val="auto"/>
          <w:szCs w:val="32"/>
          <w:highlight w:val="none"/>
        </w:rPr>
      </w:pPr>
    </w:p>
    <w:p w14:paraId="67132FA1">
      <w:pPr>
        <w:pStyle w:val="3"/>
        <w:spacing w:line="380" w:lineRule="exact"/>
        <w:jc w:val="center"/>
        <w:rPr>
          <w:rFonts w:hint="eastAsia" w:ascii="宋体" w:hAnsi="宋体"/>
          <w:color w:val="auto"/>
          <w:szCs w:val="32"/>
          <w:highlight w:val="none"/>
        </w:rPr>
      </w:pPr>
    </w:p>
    <w:p w14:paraId="32CC2D17">
      <w:pPr>
        <w:pStyle w:val="3"/>
        <w:spacing w:line="380" w:lineRule="exact"/>
        <w:jc w:val="center"/>
        <w:rPr>
          <w:rFonts w:hint="eastAsia" w:ascii="宋体" w:hAnsi="宋体"/>
          <w:color w:val="auto"/>
          <w:szCs w:val="32"/>
          <w:highlight w:val="none"/>
        </w:rPr>
      </w:pPr>
    </w:p>
    <w:p w14:paraId="5820026C">
      <w:pPr>
        <w:pStyle w:val="3"/>
        <w:spacing w:line="380" w:lineRule="exact"/>
        <w:jc w:val="center"/>
        <w:rPr>
          <w:rFonts w:hint="eastAsia" w:ascii="宋体" w:hAnsi="宋体"/>
          <w:color w:val="auto"/>
          <w:szCs w:val="32"/>
          <w:highlight w:val="none"/>
        </w:rPr>
      </w:pPr>
    </w:p>
    <w:p w14:paraId="65958FE2">
      <w:pPr>
        <w:pStyle w:val="3"/>
        <w:spacing w:line="380" w:lineRule="exact"/>
        <w:jc w:val="center"/>
        <w:rPr>
          <w:rFonts w:hint="eastAsia" w:ascii="宋体" w:hAnsi="宋体"/>
          <w:color w:val="auto"/>
          <w:szCs w:val="32"/>
          <w:highlight w:val="none"/>
        </w:rPr>
      </w:pPr>
    </w:p>
    <w:p w14:paraId="48CB99B4">
      <w:pPr>
        <w:pStyle w:val="3"/>
        <w:spacing w:line="380" w:lineRule="exact"/>
        <w:jc w:val="center"/>
        <w:rPr>
          <w:rFonts w:hint="eastAsia" w:ascii="宋体" w:hAnsi="宋体"/>
          <w:color w:val="auto"/>
          <w:szCs w:val="32"/>
          <w:highlight w:val="none"/>
        </w:rPr>
      </w:pPr>
    </w:p>
    <w:p w14:paraId="4B338C91">
      <w:pPr>
        <w:pStyle w:val="3"/>
        <w:spacing w:line="380" w:lineRule="exact"/>
        <w:jc w:val="center"/>
        <w:rPr>
          <w:rFonts w:hint="eastAsia" w:ascii="宋体" w:hAnsi="宋体"/>
          <w:color w:val="auto"/>
          <w:szCs w:val="32"/>
          <w:highlight w:val="none"/>
        </w:rPr>
      </w:pPr>
    </w:p>
    <w:p w14:paraId="599F5FEA">
      <w:pPr>
        <w:pStyle w:val="3"/>
        <w:spacing w:line="380" w:lineRule="exact"/>
        <w:jc w:val="center"/>
        <w:rPr>
          <w:rFonts w:hint="eastAsia" w:ascii="宋体" w:hAnsi="宋体"/>
          <w:color w:val="auto"/>
          <w:szCs w:val="32"/>
          <w:highlight w:val="none"/>
        </w:rPr>
      </w:pPr>
    </w:p>
    <w:p w14:paraId="3423B67E">
      <w:pPr>
        <w:pStyle w:val="3"/>
        <w:spacing w:line="380" w:lineRule="exact"/>
        <w:jc w:val="center"/>
        <w:rPr>
          <w:rFonts w:hint="eastAsia" w:ascii="宋体" w:hAnsi="宋体"/>
          <w:color w:val="auto"/>
          <w:szCs w:val="32"/>
          <w:highlight w:val="none"/>
        </w:rPr>
      </w:pPr>
    </w:p>
    <w:p w14:paraId="14587B65">
      <w:pPr>
        <w:pStyle w:val="3"/>
        <w:spacing w:line="380" w:lineRule="exact"/>
        <w:jc w:val="center"/>
        <w:rPr>
          <w:rFonts w:hint="eastAsia" w:ascii="宋体" w:hAnsi="宋体"/>
          <w:color w:val="auto"/>
          <w:szCs w:val="32"/>
          <w:highlight w:val="none"/>
        </w:rPr>
      </w:pPr>
    </w:p>
    <w:p w14:paraId="1B69F4BC">
      <w:pPr>
        <w:pStyle w:val="3"/>
        <w:spacing w:line="380" w:lineRule="exact"/>
        <w:jc w:val="center"/>
        <w:rPr>
          <w:rFonts w:hint="eastAsia" w:ascii="宋体" w:hAnsi="宋体"/>
          <w:color w:val="auto"/>
          <w:szCs w:val="32"/>
          <w:highlight w:val="none"/>
        </w:rPr>
      </w:pPr>
      <w:r>
        <w:rPr>
          <w:rFonts w:hint="eastAsia" w:ascii="宋体" w:hAnsi="宋体"/>
          <w:color w:val="auto"/>
          <w:szCs w:val="32"/>
          <w:highlight w:val="none"/>
        </w:rPr>
        <w:t>第七章、投标文件格式</w:t>
      </w:r>
      <w:bookmarkEnd w:id="0"/>
      <w:bookmarkEnd w:id="1"/>
      <w:bookmarkEnd w:id="2"/>
      <w:bookmarkEnd w:id="3"/>
    </w:p>
    <w:p w14:paraId="3AF5F2CD">
      <w:pPr>
        <w:autoSpaceDE w:val="0"/>
        <w:autoSpaceDN w:val="0"/>
        <w:adjustRightInd w:val="0"/>
        <w:spacing w:line="600" w:lineRule="auto"/>
        <w:jc w:val="left"/>
        <w:rPr>
          <w:rFonts w:ascii="宋体" w:hAnsi="宋体"/>
          <w:color w:val="auto"/>
          <w:kern w:val="0"/>
          <w:sz w:val="20"/>
          <w:szCs w:val="20"/>
          <w:highlight w:val="none"/>
          <w:lang w:val="zh-CN"/>
        </w:rPr>
      </w:pPr>
    </w:p>
    <w:p w14:paraId="730F0F4B">
      <w:pPr>
        <w:pStyle w:val="59"/>
        <w:rPr>
          <w:color w:val="auto"/>
          <w:highlight w:val="none"/>
          <w:lang w:val="zh-CN"/>
        </w:rPr>
      </w:pPr>
    </w:p>
    <w:p w14:paraId="3CF72F05">
      <w:pPr>
        <w:pStyle w:val="37"/>
        <w:rPr>
          <w:rFonts w:ascii="宋体" w:hAnsi="宋体"/>
          <w:color w:val="auto"/>
          <w:highlight w:val="none"/>
        </w:rPr>
      </w:pPr>
    </w:p>
    <w:p w14:paraId="7E31B89A">
      <w:pPr>
        <w:pStyle w:val="20"/>
        <w:ind w:firstLine="228" w:firstLineChars="108"/>
        <w:rPr>
          <w:rFonts w:ascii="宋体" w:hAnsi="宋体"/>
          <w:b/>
          <w:color w:val="auto"/>
          <w:szCs w:val="44"/>
          <w:highlight w:val="none"/>
          <w:u w:val="single"/>
        </w:rPr>
      </w:pPr>
    </w:p>
    <w:p w14:paraId="5332C5F4">
      <w:pPr>
        <w:pStyle w:val="20"/>
        <w:spacing w:line="480" w:lineRule="auto"/>
        <w:ind w:left="0" w:leftChars="0"/>
        <w:jc w:val="center"/>
        <w:rPr>
          <w:rFonts w:hint="eastAsia" w:ascii="宋体" w:hAnsi="宋体"/>
          <w:b/>
          <w:color w:val="auto"/>
          <w:sz w:val="42"/>
          <w:szCs w:val="48"/>
          <w:highlight w:val="none"/>
          <w:u w:val="single"/>
          <w:lang w:eastAsia="zh-CN"/>
        </w:rPr>
        <w:sectPr>
          <w:headerReference r:id="rId5" w:type="default"/>
          <w:footerReference r:id="rId6" w:type="default"/>
          <w:pgSz w:w="11907" w:h="16840"/>
          <w:pgMar w:top="1134" w:right="1247" w:bottom="1134" w:left="1247" w:header="851" w:footer="567" w:gutter="0"/>
          <w:cols w:space="720" w:num="1"/>
          <w:docGrid w:linePitch="312" w:charSpace="0"/>
        </w:sectPr>
      </w:pPr>
    </w:p>
    <w:p w14:paraId="21AB8FC0">
      <w:pPr>
        <w:pStyle w:val="20"/>
        <w:spacing w:line="480" w:lineRule="auto"/>
        <w:ind w:left="0" w:leftChars="0"/>
        <w:jc w:val="both"/>
        <w:rPr>
          <w:rFonts w:hint="eastAsia" w:ascii="宋体" w:hAnsi="宋体"/>
          <w:b/>
          <w:color w:val="auto"/>
          <w:sz w:val="42"/>
          <w:szCs w:val="48"/>
          <w:highlight w:val="none"/>
          <w:u w:val="single"/>
          <w:lang w:eastAsia="zh-CN"/>
        </w:rPr>
      </w:pPr>
    </w:p>
    <w:p w14:paraId="2EBEF6EB">
      <w:pPr>
        <w:pStyle w:val="20"/>
        <w:spacing w:line="480" w:lineRule="auto"/>
        <w:ind w:left="0" w:leftChars="0"/>
        <w:jc w:val="center"/>
        <w:rPr>
          <w:rFonts w:ascii="宋体" w:hAnsi="宋体"/>
          <w:b/>
          <w:color w:val="auto"/>
          <w:sz w:val="42"/>
          <w:szCs w:val="48"/>
          <w:highlight w:val="none"/>
        </w:rPr>
      </w:pPr>
      <w:r>
        <w:rPr>
          <w:rFonts w:hint="eastAsia" w:ascii="宋体" w:hAnsi="宋体"/>
          <w:b/>
          <w:color w:val="auto"/>
          <w:sz w:val="42"/>
          <w:szCs w:val="48"/>
          <w:highlight w:val="none"/>
          <w:u w:val="single"/>
          <w:lang w:eastAsia="zh-CN"/>
        </w:rPr>
        <w:t>新兴县农村生活污水治理攻坚行动建设项目</w:t>
      </w:r>
      <w:r>
        <w:rPr>
          <w:rFonts w:hint="eastAsia" w:ascii="宋体" w:hAnsi="宋体"/>
          <w:b/>
          <w:color w:val="auto"/>
          <w:sz w:val="42"/>
          <w:szCs w:val="48"/>
          <w:highlight w:val="none"/>
          <w:u w:val="single"/>
        </w:rPr>
        <w:t>（设计施工总承包）</w:t>
      </w:r>
    </w:p>
    <w:p w14:paraId="3508F863">
      <w:pPr>
        <w:spacing w:line="360" w:lineRule="auto"/>
        <w:ind w:firstLine="480"/>
        <w:jc w:val="center"/>
        <w:rPr>
          <w:rFonts w:ascii="宋体" w:hAnsi="宋体"/>
          <w:b/>
          <w:bCs/>
          <w:color w:val="auto"/>
          <w:sz w:val="40"/>
          <w:szCs w:val="40"/>
          <w:highlight w:val="none"/>
        </w:rPr>
      </w:pPr>
      <w:r>
        <w:rPr>
          <w:rFonts w:hint="eastAsia" w:ascii="宋体" w:hAnsi="宋体"/>
          <w:b/>
          <w:bCs/>
          <w:color w:val="auto"/>
          <w:sz w:val="32"/>
          <w:szCs w:val="32"/>
          <w:highlight w:val="none"/>
          <w:lang w:eastAsia="zh-CN"/>
        </w:rPr>
        <w:t>第三标段：新兴县农村生活污水治理攻坚行动建设项目3片区-新城镇、太平镇</w:t>
      </w:r>
      <w:r>
        <w:rPr>
          <w:rFonts w:hint="eastAsia" w:ascii="宋体" w:hAnsi="宋体"/>
          <w:b/>
          <w:bCs/>
          <w:color w:val="auto"/>
          <w:sz w:val="32"/>
          <w:szCs w:val="32"/>
          <w:highlight w:val="none"/>
        </w:rPr>
        <w:t>（设计施工总承包）</w:t>
      </w:r>
    </w:p>
    <w:p w14:paraId="0DA1FC91">
      <w:pPr>
        <w:ind w:firstLine="480"/>
        <w:jc w:val="center"/>
        <w:rPr>
          <w:rFonts w:ascii="宋体" w:hAnsi="宋体"/>
          <w:b/>
          <w:bCs/>
          <w:color w:val="auto"/>
          <w:sz w:val="44"/>
          <w:szCs w:val="44"/>
          <w:highlight w:val="none"/>
        </w:rPr>
      </w:pPr>
    </w:p>
    <w:p w14:paraId="5949E9EB">
      <w:pPr>
        <w:pStyle w:val="59"/>
        <w:rPr>
          <w:color w:val="auto"/>
          <w:highlight w:val="none"/>
        </w:rPr>
      </w:pPr>
    </w:p>
    <w:p w14:paraId="69E2546F">
      <w:pPr>
        <w:spacing w:line="480" w:lineRule="auto"/>
        <w:jc w:val="center"/>
        <w:rPr>
          <w:rFonts w:ascii="宋体" w:hAnsi="宋体"/>
          <w:b/>
          <w:color w:val="auto"/>
          <w:sz w:val="84"/>
          <w:szCs w:val="84"/>
          <w:highlight w:val="none"/>
        </w:rPr>
      </w:pPr>
      <w:r>
        <w:rPr>
          <w:rFonts w:hint="eastAsia" w:ascii="宋体" w:hAnsi="宋体"/>
          <w:b/>
          <w:color w:val="auto"/>
          <w:sz w:val="84"/>
          <w:szCs w:val="84"/>
          <w:highlight w:val="none"/>
        </w:rPr>
        <w:t>投 标 文 件</w:t>
      </w:r>
    </w:p>
    <w:p w14:paraId="3F522E27">
      <w:pPr>
        <w:pStyle w:val="46"/>
        <w:ind w:firstLine="240"/>
        <w:rPr>
          <w:rFonts w:ascii="宋体" w:hAnsi="宋体"/>
          <w:color w:val="auto"/>
          <w:highlight w:val="none"/>
          <w:lang w:val="en-US" w:eastAsia="zh-CN"/>
        </w:rPr>
      </w:pPr>
    </w:p>
    <w:p w14:paraId="38C16537">
      <w:pPr>
        <w:autoSpaceDE w:val="0"/>
        <w:autoSpaceDN w:val="0"/>
        <w:adjustRightInd w:val="0"/>
        <w:spacing w:line="200" w:lineRule="exact"/>
        <w:jc w:val="left"/>
        <w:rPr>
          <w:rFonts w:ascii="宋体" w:hAnsi="宋体"/>
          <w:color w:val="auto"/>
          <w:kern w:val="0"/>
          <w:sz w:val="20"/>
          <w:szCs w:val="20"/>
          <w:highlight w:val="none"/>
        </w:rPr>
      </w:pPr>
    </w:p>
    <w:p w14:paraId="277D925C">
      <w:pPr>
        <w:autoSpaceDE w:val="0"/>
        <w:autoSpaceDN w:val="0"/>
        <w:adjustRightInd w:val="0"/>
        <w:spacing w:line="200" w:lineRule="exact"/>
        <w:jc w:val="left"/>
        <w:rPr>
          <w:rFonts w:ascii="宋体" w:hAnsi="宋体"/>
          <w:color w:val="auto"/>
          <w:kern w:val="0"/>
          <w:sz w:val="20"/>
          <w:szCs w:val="20"/>
          <w:highlight w:val="none"/>
        </w:rPr>
      </w:pPr>
    </w:p>
    <w:p w14:paraId="513FE364">
      <w:pPr>
        <w:autoSpaceDE w:val="0"/>
        <w:autoSpaceDN w:val="0"/>
        <w:adjustRightInd w:val="0"/>
        <w:spacing w:line="420" w:lineRule="exact"/>
        <w:jc w:val="left"/>
        <w:rPr>
          <w:rFonts w:ascii="宋体" w:hAnsi="宋体"/>
          <w:color w:val="auto"/>
          <w:kern w:val="0"/>
          <w:sz w:val="24"/>
          <w:highlight w:val="none"/>
        </w:rPr>
      </w:pPr>
    </w:p>
    <w:p w14:paraId="74E59BD0">
      <w:pPr>
        <w:autoSpaceDE w:val="0"/>
        <w:autoSpaceDN w:val="0"/>
        <w:adjustRightInd w:val="0"/>
        <w:spacing w:line="500" w:lineRule="exact"/>
        <w:rPr>
          <w:rFonts w:ascii="宋体" w:hAnsi="宋体"/>
          <w:color w:val="auto"/>
          <w:kern w:val="0"/>
          <w:sz w:val="32"/>
          <w:szCs w:val="32"/>
          <w:highlight w:val="none"/>
        </w:rPr>
      </w:pPr>
    </w:p>
    <w:p w14:paraId="06682F3E">
      <w:pPr>
        <w:autoSpaceDE w:val="0"/>
        <w:autoSpaceDN w:val="0"/>
        <w:adjustRightInd w:val="0"/>
        <w:spacing w:line="500" w:lineRule="exact"/>
        <w:jc w:val="left"/>
        <w:rPr>
          <w:rFonts w:ascii="宋体" w:hAnsi="宋体"/>
          <w:color w:val="auto"/>
          <w:kern w:val="0"/>
          <w:sz w:val="28"/>
          <w:szCs w:val="28"/>
          <w:highlight w:val="none"/>
        </w:rPr>
      </w:pPr>
    </w:p>
    <w:p w14:paraId="0C9C30AD">
      <w:pPr>
        <w:autoSpaceDE w:val="0"/>
        <w:autoSpaceDN w:val="0"/>
        <w:adjustRightInd w:val="0"/>
        <w:spacing w:line="500" w:lineRule="exact"/>
        <w:jc w:val="left"/>
        <w:rPr>
          <w:rFonts w:ascii="宋体" w:hAnsi="宋体"/>
          <w:color w:val="auto"/>
          <w:kern w:val="0"/>
          <w:sz w:val="28"/>
          <w:szCs w:val="28"/>
          <w:highlight w:val="none"/>
        </w:rPr>
      </w:pPr>
    </w:p>
    <w:p w14:paraId="3EDF0491">
      <w:pPr>
        <w:pStyle w:val="59"/>
        <w:rPr>
          <w:color w:val="auto"/>
          <w:highlight w:val="none"/>
        </w:rPr>
      </w:pPr>
    </w:p>
    <w:p w14:paraId="0ACB3F1E">
      <w:pPr>
        <w:pStyle w:val="61"/>
        <w:rPr>
          <w:color w:val="auto"/>
          <w:highlight w:val="none"/>
          <w:lang w:val="en-US"/>
        </w:rPr>
      </w:pPr>
    </w:p>
    <w:p w14:paraId="150A18AE">
      <w:pPr>
        <w:pStyle w:val="61"/>
        <w:rPr>
          <w:color w:val="auto"/>
          <w:highlight w:val="none"/>
          <w:lang w:val="en-US"/>
        </w:rPr>
      </w:pPr>
    </w:p>
    <w:p w14:paraId="50F47CA0">
      <w:pPr>
        <w:autoSpaceDE w:val="0"/>
        <w:autoSpaceDN w:val="0"/>
        <w:adjustRightInd w:val="0"/>
        <w:spacing w:line="500" w:lineRule="exact"/>
        <w:jc w:val="left"/>
        <w:rPr>
          <w:rFonts w:ascii="宋体" w:hAnsi="宋体"/>
          <w:color w:val="auto"/>
          <w:kern w:val="0"/>
          <w:sz w:val="28"/>
          <w:szCs w:val="28"/>
          <w:highlight w:val="none"/>
        </w:rPr>
      </w:pPr>
    </w:p>
    <w:p w14:paraId="76F90270">
      <w:pPr>
        <w:autoSpaceDE w:val="0"/>
        <w:autoSpaceDN w:val="0"/>
        <w:adjustRightInd w:val="0"/>
        <w:spacing w:line="480" w:lineRule="auto"/>
        <w:ind w:firstLine="1274" w:firstLineChars="455"/>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投标人（或联合体牵头人）：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（盖公章）</w:t>
      </w:r>
    </w:p>
    <w:p w14:paraId="6E2DD831">
      <w:pPr>
        <w:autoSpaceDE w:val="0"/>
        <w:autoSpaceDN w:val="0"/>
        <w:adjustRightInd w:val="0"/>
        <w:spacing w:line="480" w:lineRule="auto"/>
        <w:ind w:firstLine="1260" w:firstLineChars="4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法定代表人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或其委托代理人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（签字或盖章）</w:t>
      </w:r>
    </w:p>
    <w:p w14:paraId="002E5A2B">
      <w:pPr>
        <w:autoSpaceDE w:val="0"/>
        <w:autoSpaceDN w:val="0"/>
        <w:adjustRightInd w:val="0"/>
        <w:spacing w:line="500" w:lineRule="exact"/>
        <w:ind w:firstLine="1260" w:firstLineChars="4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期：</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1A412B70">
      <w:pPr>
        <w:spacing w:line="360" w:lineRule="auto"/>
        <w:jc w:val="center"/>
        <w:rPr>
          <w:rFonts w:ascii="宋体" w:hAnsi="宋体"/>
          <w:b/>
          <w:bCs/>
          <w:color w:val="auto"/>
          <w:sz w:val="32"/>
          <w:highlight w:val="none"/>
        </w:rPr>
      </w:pPr>
      <w:r>
        <w:rPr>
          <w:rFonts w:ascii="宋体" w:hAnsi="宋体" w:cs="宋体"/>
          <w:color w:val="auto"/>
          <w:kern w:val="0"/>
          <w:sz w:val="28"/>
          <w:szCs w:val="28"/>
          <w:highlight w:val="none"/>
        </w:rPr>
        <w:br w:type="page"/>
      </w:r>
      <w:r>
        <w:rPr>
          <w:rFonts w:hint="eastAsia" w:ascii="宋体" w:hAnsi="宋体"/>
          <w:b/>
          <w:bCs/>
          <w:color w:val="auto"/>
          <w:sz w:val="32"/>
          <w:highlight w:val="none"/>
        </w:rPr>
        <w:t>目</w:t>
      </w:r>
      <w:r>
        <w:rPr>
          <w:rFonts w:hint="eastAsia" w:ascii="宋体" w:hAnsi="宋体"/>
          <w:b/>
          <w:bCs/>
          <w:color w:val="auto"/>
          <w:sz w:val="32"/>
          <w:highlight w:val="none"/>
        </w:rPr>
        <w:tab/>
      </w:r>
      <w:r>
        <w:rPr>
          <w:rFonts w:hint="eastAsia" w:ascii="宋体" w:hAnsi="宋体"/>
          <w:b/>
          <w:bCs/>
          <w:color w:val="auto"/>
          <w:sz w:val="32"/>
          <w:highlight w:val="none"/>
        </w:rPr>
        <w:t>录</w:t>
      </w:r>
    </w:p>
    <w:p w14:paraId="316B8F16">
      <w:pPr>
        <w:rPr>
          <w:rFonts w:ascii="宋体" w:hAnsi="宋体" w:cs="宋体"/>
          <w:color w:val="auto"/>
          <w:sz w:val="24"/>
          <w:highlight w:val="none"/>
        </w:rPr>
      </w:pPr>
    </w:p>
    <w:p w14:paraId="48C643EE">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一、投标函和投标函附录</w:t>
      </w:r>
    </w:p>
    <w:p w14:paraId="1937FCE2">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二、法定代表人身份证明及授权委托书</w:t>
      </w:r>
    </w:p>
    <w:p w14:paraId="15FFC1D1">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三、联合体协议书（如有）</w:t>
      </w:r>
    </w:p>
    <w:p w14:paraId="17F198D7">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四、企业基本情况表</w:t>
      </w:r>
    </w:p>
    <w:p w14:paraId="371B5F20">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五、拟投入本工程项目班子人员简介</w:t>
      </w:r>
    </w:p>
    <w:p w14:paraId="57C9278B">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六、投标人的其他评审情况表</w:t>
      </w:r>
    </w:p>
    <w:p w14:paraId="2F507286">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七、投标人声明函</w:t>
      </w:r>
    </w:p>
    <w:p w14:paraId="42D8A35F">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八、投标人承诺书</w:t>
      </w:r>
    </w:p>
    <w:p w14:paraId="40A137E3">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九、其他材料</w:t>
      </w:r>
    </w:p>
    <w:p w14:paraId="15CFAC8B">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十、承包人实施方案</w:t>
      </w:r>
    </w:p>
    <w:p w14:paraId="53DDC225">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（投标人可自行调整目录）</w:t>
      </w:r>
    </w:p>
    <w:p w14:paraId="4D2B66C6">
      <w:pPr>
        <w:autoSpaceDE w:val="0"/>
        <w:autoSpaceDN w:val="0"/>
        <w:adjustRightInd w:val="0"/>
        <w:spacing w:line="500" w:lineRule="exact"/>
        <w:jc w:val="center"/>
        <w:rPr>
          <w:rFonts w:ascii="宋体" w:hAnsi="宋体"/>
          <w:color w:val="auto"/>
          <w:kern w:val="0"/>
          <w:sz w:val="28"/>
          <w:szCs w:val="28"/>
          <w:highlight w:val="none"/>
        </w:rPr>
      </w:pPr>
    </w:p>
    <w:p w14:paraId="6F40D708">
      <w:pPr>
        <w:tabs>
          <w:tab w:val="center" w:pos="4649"/>
        </w:tabs>
        <w:autoSpaceDE w:val="0"/>
        <w:autoSpaceDN w:val="0"/>
        <w:adjustRightInd w:val="0"/>
        <w:spacing w:line="400" w:lineRule="exact"/>
        <w:rPr>
          <w:rFonts w:ascii="宋体" w:hAnsi="宋体" w:cs="宋体"/>
          <w:b/>
          <w:bCs/>
          <w:color w:val="auto"/>
          <w:sz w:val="28"/>
          <w:szCs w:val="28"/>
          <w:highlight w:val="none"/>
        </w:rPr>
      </w:pPr>
      <w:r>
        <w:rPr>
          <w:rFonts w:ascii="宋体" w:hAnsi="宋体"/>
          <w:color w:val="auto"/>
          <w:kern w:val="0"/>
          <w:sz w:val="28"/>
          <w:szCs w:val="28"/>
          <w:highlight w:val="none"/>
        </w:rPr>
        <w:br w:type="page"/>
      </w:r>
      <w:r>
        <w:rPr>
          <w:rFonts w:ascii="宋体" w:hAnsi="宋体"/>
          <w:color w:val="auto"/>
          <w:kern w:val="0"/>
          <w:sz w:val="28"/>
          <w:szCs w:val="28"/>
          <w:highlight w:val="none"/>
        </w:rPr>
        <w:tab/>
      </w:r>
      <w:r>
        <w:rPr>
          <w:rFonts w:hint="eastAsia" w:ascii="宋体" w:hAnsi="宋体" w:cs="宋体"/>
          <w:b/>
          <w:bCs/>
          <w:color w:val="auto"/>
          <w:sz w:val="28"/>
          <w:szCs w:val="28"/>
          <w:highlight w:val="none"/>
        </w:rPr>
        <w:t>一、投标函和投标函附录</w:t>
      </w:r>
    </w:p>
    <w:p w14:paraId="3D656E0B">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（一）投标函</w:t>
      </w:r>
    </w:p>
    <w:p w14:paraId="4642FFF1">
      <w:pPr>
        <w:autoSpaceDE w:val="0"/>
        <w:autoSpaceDN w:val="0"/>
        <w:adjustRightInd w:val="0"/>
        <w:spacing w:line="360" w:lineRule="exact"/>
        <w:jc w:val="left"/>
        <w:rPr>
          <w:rFonts w:ascii="宋体" w:hAnsi="宋体"/>
          <w:color w:val="auto"/>
          <w:kern w:val="0"/>
          <w:szCs w:val="21"/>
          <w:highlight w:val="none"/>
        </w:rPr>
      </w:pPr>
      <w:r>
        <w:rPr>
          <w:rFonts w:hint="eastAsia" w:ascii="宋体" w:hAnsi="宋体"/>
          <w:color w:val="auto"/>
          <w:szCs w:val="21"/>
          <w:highlight w:val="none"/>
          <w:u w:val="single"/>
          <w:lang w:eastAsia="zh-CN"/>
        </w:rPr>
        <w:t>新兴县惠万村农业投资有限公司</w:t>
      </w:r>
      <w:r>
        <w:rPr>
          <w:rFonts w:hint="eastAsia" w:ascii="宋体" w:hAnsi="宋体" w:cs="宋体"/>
          <w:color w:val="auto"/>
          <w:kern w:val="0"/>
          <w:szCs w:val="21"/>
          <w:highlight w:val="none"/>
        </w:rPr>
        <w:t>（招标人全称）：</w:t>
      </w:r>
    </w:p>
    <w:p w14:paraId="654728DF">
      <w:pPr>
        <w:autoSpaceDE w:val="0"/>
        <w:autoSpaceDN w:val="0"/>
        <w:adjustRightInd w:val="0"/>
        <w:spacing w:line="360" w:lineRule="exact"/>
        <w:ind w:firstLine="420" w:firstLineChars="200"/>
        <w:jc w:val="left"/>
        <w:rPr>
          <w:rFonts w:ascii="宋体" w:hAnsi="宋体"/>
          <w:color w:val="auto"/>
          <w:szCs w:val="21"/>
          <w:highlight w:val="none"/>
        </w:rPr>
      </w:pPr>
      <w:r>
        <w:rPr>
          <w:rFonts w:ascii="宋体" w:hAnsi="宋体"/>
          <w:color w:val="auto"/>
          <w:kern w:val="0"/>
          <w:szCs w:val="21"/>
          <w:highlight w:val="none"/>
        </w:rPr>
        <w:t>1.</w:t>
      </w:r>
      <w:r>
        <w:rPr>
          <w:rFonts w:hint="eastAsia" w:ascii="宋体" w:hAnsi="宋体"/>
          <w:color w:val="auto"/>
          <w:szCs w:val="21"/>
          <w:highlight w:val="none"/>
        </w:rPr>
        <w:t>根据你方的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第三标段：新兴县农村生活污水治理攻坚行动建设项目3片区-新城镇、太平镇（设计施工总承包）</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招标文件，遵照《中华人民共和国招标投标法》等有关规定，经踏勘项目现场和研究上述招标文件的投标须知、合同条款、工程建设标准及其他有关文件后</w:t>
      </w:r>
      <w:r>
        <w:rPr>
          <w:rFonts w:hint="eastAsia" w:ascii="宋体" w:hAnsi="宋体" w:cs="宋体"/>
          <w:color w:val="auto"/>
          <w:kern w:val="0"/>
          <w:szCs w:val="21"/>
          <w:highlight w:val="none"/>
        </w:rPr>
        <w:t>，我方就上述设计施工联合体任务及相关服务进行投标，</w:t>
      </w:r>
      <w:r>
        <w:rPr>
          <w:rFonts w:hint="eastAsia" w:ascii="宋体" w:hAnsi="宋体"/>
          <w:color w:val="auto"/>
          <w:szCs w:val="21"/>
          <w:highlight w:val="none"/>
        </w:rPr>
        <w:t>愿意以：</w:t>
      </w:r>
    </w:p>
    <w:p w14:paraId="09FE45B7">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施工图设计费</w:t>
      </w:r>
      <w:r>
        <w:rPr>
          <w:rFonts w:hint="eastAsia" w:ascii="宋体" w:hAnsi="宋体"/>
          <w:color w:val="auto"/>
          <w:szCs w:val="21"/>
          <w:highlight w:val="none"/>
        </w:rPr>
        <w:t>：</w:t>
      </w:r>
    </w:p>
    <w:p w14:paraId="78809F8A">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施工图设计费</w:t>
      </w:r>
      <w:r>
        <w:rPr>
          <w:rFonts w:hint="eastAsia" w:ascii="宋体" w:hAnsi="宋体"/>
          <w:color w:val="auto"/>
          <w:szCs w:val="21"/>
          <w:highlight w:val="none"/>
        </w:rPr>
        <w:t>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lang w:val="en-US" w:eastAsia="zh-CN"/>
        </w:rPr>
        <w:t>%</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b/>
          <w:color w:val="auto"/>
          <w:szCs w:val="21"/>
          <w:highlight w:val="none"/>
          <w:lang w:eastAsia="zh-CN"/>
        </w:rPr>
        <w:t>施工图设计费</w:t>
      </w:r>
      <w:r>
        <w:rPr>
          <w:rFonts w:hint="eastAsia" w:ascii="宋体" w:hAnsi="宋体"/>
          <w:b/>
          <w:color w:val="auto"/>
          <w:szCs w:val="21"/>
          <w:highlight w:val="none"/>
        </w:rPr>
        <w:t>投标报价 =</w:t>
      </w:r>
      <w:r>
        <w:rPr>
          <w:rFonts w:hint="eastAsia" w:ascii="宋体" w:hAnsi="宋体"/>
          <w:b/>
          <w:color w:val="auto"/>
          <w:szCs w:val="21"/>
          <w:highlight w:val="none"/>
          <w:lang w:eastAsia="zh-CN"/>
        </w:rPr>
        <w:t>施工图设计费</w:t>
      </w:r>
      <w:r>
        <w:rPr>
          <w:rFonts w:hint="eastAsia" w:ascii="宋体" w:hAnsi="宋体"/>
          <w:b/>
          <w:color w:val="auto"/>
          <w:szCs w:val="21"/>
          <w:highlight w:val="none"/>
        </w:rPr>
        <w:t>的招标控制价×（1</w:t>
      </w:r>
      <w:r>
        <w:rPr>
          <w:rFonts w:ascii="宋体" w:hAnsi="宋体"/>
          <w:b/>
          <w:color w:val="auto"/>
          <w:szCs w:val="21"/>
          <w:highlight w:val="none"/>
        </w:rPr>
        <w:t>–</w:t>
      </w:r>
      <w:r>
        <w:rPr>
          <w:rFonts w:hint="eastAsia" w:ascii="宋体" w:hAnsi="宋体"/>
          <w:b/>
          <w:color w:val="auto"/>
          <w:szCs w:val="21"/>
          <w:highlight w:val="none"/>
          <w:lang w:eastAsia="zh-CN"/>
        </w:rPr>
        <w:t>施工图设计费</w:t>
      </w:r>
      <w:r>
        <w:rPr>
          <w:rFonts w:hint="eastAsia" w:ascii="宋体" w:hAnsi="宋体"/>
          <w:b/>
          <w:color w:val="auto"/>
          <w:szCs w:val="21"/>
          <w:highlight w:val="none"/>
        </w:rPr>
        <w:t>的报价下浮率）</w:t>
      </w:r>
      <w:r>
        <w:rPr>
          <w:rFonts w:hint="eastAsia" w:ascii="宋体" w:hAnsi="宋体"/>
          <w:color w:val="auto"/>
          <w:szCs w:val="21"/>
          <w:highlight w:val="none"/>
        </w:rPr>
        <w:t>计算得</w:t>
      </w:r>
      <w:r>
        <w:rPr>
          <w:rFonts w:hint="eastAsia" w:ascii="宋体" w:hAnsi="宋体"/>
          <w:color w:val="auto"/>
          <w:szCs w:val="21"/>
          <w:highlight w:val="none"/>
          <w:lang w:eastAsia="zh-CN"/>
        </w:rPr>
        <w:t>施工图设计费</w:t>
      </w:r>
      <w:r>
        <w:rPr>
          <w:rFonts w:hint="eastAsia" w:ascii="宋体" w:hAnsi="宋体"/>
          <w:color w:val="auto"/>
          <w:szCs w:val="21"/>
          <w:highlight w:val="none"/>
        </w:rPr>
        <w:t>投标报价为人民币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DEEF2C0">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（2）工程费：</w:t>
      </w:r>
    </w:p>
    <w:p w14:paraId="7383C54C">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工程费投标报价下浮率为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lang w:eastAsia="zh-CN"/>
        </w:rPr>
        <w:t>%</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b/>
          <w:color w:val="auto"/>
          <w:szCs w:val="21"/>
          <w:highlight w:val="none"/>
        </w:rPr>
        <w:t>工程费投标报价=工程费的招标控制价×（1</w:t>
      </w:r>
      <w:r>
        <w:rPr>
          <w:rFonts w:ascii="宋体" w:hAnsi="宋体"/>
          <w:b/>
          <w:color w:val="auto"/>
          <w:szCs w:val="21"/>
          <w:highlight w:val="none"/>
        </w:rPr>
        <w:t>–</w:t>
      </w:r>
      <w:r>
        <w:rPr>
          <w:rFonts w:hint="eastAsia" w:ascii="宋体" w:hAnsi="宋体"/>
          <w:b/>
          <w:color w:val="auto"/>
          <w:szCs w:val="21"/>
          <w:highlight w:val="none"/>
        </w:rPr>
        <w:t>工程费的报价下浮率）</w:t>
      </w:r>
      <w:r>
        <w:rPr>
          <w:rFonts w:hint="eastAsia" w:ascii="宋体" w:hAnsi="宋体"/>
          <w:color w:val="auto"/>
          <w:szCs w:val="21"/>
          <w:highlight w:val="none"/>
        </w:rPr>
        <w:t>计算得工程费投标报价为人民币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61F4CCC">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根据：本项目的总投标报价 =</w:t>
      </w:r>
      <w:r>
        <w:rPr>
          <w:rFonts w:hint="eastAsia" w:ascii="宋体" w:hAnsi="宋体"/>
          <w:b/>
          <w:color w:val="auto"/>
          <w:szCs w:val="21"/>
          <w:highlight w:val="none"/>
          <w:lang w:eastAsia="zh-CN"/>
        </w:rPr>
        <w:t>施工图设计费</w:t>
      </w:r>
      <w:r>
        <w:rPr>
          <w:rFonts w:hint="eastAsia" w:ascii="宋体" w:hAnsi="宋体"/>
          <w:b/>
          <w:color w:val="auto"/>
          <w:szCs w:val="21"/>
          <w:highlight w:val="none"/>
        </w:rPr>
        <w:t>投标报价 + 工程费投标报价，计算得：本项目的总投标报价</w:t>
      </w:r>
      <w:r>
        <w:rPr>
          <w:rFonts w:hint="eastAsia" w:ascii="宋体" w:hAnsi="宋体"/>
          <w:color w:val="auto"/>
          <w:szCs w:val="21"/>
          <w:highlight w:val="none"/>
        </w:rPr>
        <w:t>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1546CEA">
      <w:pPr>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并按要求承包上述工程的设计施工任务</w:t>
      </w:r>
      <w:r>
        <w:rPr>
          <w:rFonts w:hint="eastAsia" w:ascii="宋体" w:hAnsi="宋体" w:cs="宋体"/>
          <w:color w:val="auto"/>
          <w:kern w:val="0"/>
          <w:szCs w:val="21"/>
          <w:highlight w:val="none"/>
        </w:rPr>
        <w:t>。</w:t>
      </w:r>
    </w:p>
    <w:p w14:paraId="7882406C">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s="宋体"/>
          <w:color w:val="auto"/>
          <w:kern w:val="0"/>
          <w:szCs w:val="21"/>
          <w:highlight w:val="none"/>
        </w:rPr>
        <w:t>如果我方中标，我方保证在中标通知书规定的期限内与你方签订合同协议书，并在设计施工联合体合同协议书所规定的期限内完成通知要求的设计施工联合体任务。</w:t>
      </w:r>
    </w:p>
    <w:p w14:paraId="606FFD91">
      <w:pPr>
        <w:autoSpaceDE w:val="0"/>
        <w:autoSpaceDN w:val="0"/>
        <w:adjustRightInd w:val="0"/>
        <w:spacing w:line="360" w:lineRule="exact"/>
        <w:ind w:firstLine="420" w:firstLineChars="200"/>
        <w:jc w:val="left"/>
        <w:rPr>
          <w:rFonts w:ascii="宋体" w:hAnsi="宋体"/>
          <w:b/>
          <w:bCs/>
          <w:color w:val="auto"/>
          <w:kern w:val="0"/>
          <w:szCs w:val="21"/>
          <w:highlight w:val="none"/>
        </w:rPr>
      </w:pPr>
      <w:r>
        <w:rPr>
          <w:rFonts w:ascii="宋体" w:hAnsi="宋体"/>
          <w:color w:val="auto"/>
          <w:kern w:val="0"/>
          <w:szCs w:val="21"/>
          <w:highlight w:val="none"/>
        </w:rPr>
        <w:t>3.</w:t>
      </w:r>
      <w:r>
        <w:rPr>
          <w:rFonts w:hint="eastAsia" w:ascii="宋体" w:hAnsi="宋体"/>
          <w:color w:val="auto"/>
          <w:szCs w:val="21"/>
          <w:highlight w:val="none"/>
        </w:rPr>
        <w:t>一旦我方中标，我方保证按合同协议书中规定的工期，</w:t>
      </w:r>
      <w:r>
        <w:rPr>
          <w:rFonts w:hint="eastAsia" w:ascii="宋体" w:hAnsi="宋体"/>
          <w:b/>
          <w:bCs/>
          <w:color w:val="auto"/>
          <w:szCs w:val="21"/>
          <w:highlight w:val="none"/>
        </w:rPr>
        <w:t>总工期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个日历天（其中，设计工期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个日历天，施工工期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个日历天）完成全部工作。</w:t>
      </w:r>
    </w:p>
    <w:p w14:paraId="7690694B">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s="宋体"/>
          <w:color w:val="auto"/>
          <w:kern w:val="0"/>
          <w:szCs w:val="21"/>
          <w:highlight w:val="none"/>
        </w:rPr>
        <w:t>如果我方中标，我方将按照规定提交履约担保，共同地和分别地承担责任。</w:t>
      </w:r>
    </w:p>
    <w:p w14:paraId="55DA893E">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s="宋体"/>
          <w:color w:val="auto"/>
          <w:kern w:val="0"/>
          <w:szCs w:val="21"/>
          <w:highlight w:val="none"/>
        </w:rPr>
        <w:t>我方承诺在本投标文件有效期内，本投标函对我方具有约束力，并随时接受中标。</w:t>
      </w:r>
    </w:p>
    <w:p w14:paraId="763D7690">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s="宋体"/>
          <w:color w:val="auto"/>
          <w:kern w:val="0"/>
          <w:szCs w:val="21"/>
          <w:highlight w:val="none"/>
        </w:rPr>
        <w:t>在合同协议书正式签署生效之前，本投标函连同你方的中标通知书将构成我们双方之间共同遵守的文件，对双方具有约束力。</w:t>
      </w:r>
    </w:p>
    <w:p w14:paraId="5222A801">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szCs w:val="21"/>
          <w:highlight w:val="none"/>
        </w:rPr>
        <w:t>我方将与本投标函一起，提交招标文件规定金额的投标担保</w:t>
      </w:r>
      <w:r>
        <w:rPr>
          <w:rFonts w:hint="eastAsia" w:ascii="宋体" w:hAnsi="宋体" w:cs="宋体"/>
          <w:color w:val="auto"/>
          <w:kern w:val="0"/>
          <w:szCs w:val="21"/>
          <w:highlight w:val="none"/>
        </w:rPr>
        <w:t>。</w:t>
      </w:r>
    </w:p>
    <w:p w14:paraId="36D5A216">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szCs w:val="21"/>
          <w:highlight w:val="none"/>
        </w:rPr>
        <w:t>此次投标所提供的资料及拟派</w:t>
      </w:r>
      <w:r>
        <w:rPr>
          <w:rFonts w:ascii="宋体" w:hAnsi="宋体" w:cs="宋体"/>
          <w:color w:val="auto"/>
          <w:kern w:val="0"/>
          <w:szCs w:val="21"/>
          <w:highlight w:val="none"/>
        </w:rPr>
        <w:t>项目班子人员</w:t>
      </w:r>
      <w:r>
        <w:rPr>
          <w:rFonts w:hint="eastAsia" w:ascii="宋体" w:hAnsi="宋体" w:cs="宋体"/>
          <w:color w:val="auto"/>
          <w:kern w:val="0"/>
          <w:szCs w:val="21"/>
          <w:highlight w:val="none"/>
        </w:rPr>
        <w:t>、</w:t>
      </w:r>
      <w:r>
        <w:rPr>
          <w:rFonts w:ascii="宋体" w:hAnsi="宋体" w:cs="宋体"/>
          <w:color w:val="auto"/>
          <w:kern w:val="0"/>
          <w:szCs w:val="21"/>
          <w:highlight w:val="none"/>
        </w:rPr>
        <w:t>合同</w:t>
      </w:r>
      <w:r>
        <w:rPr>
          <w:rFonts w:hint="eastAsia" w:ascii="宋体" w:hAnsi="宋体" w:cs="宋体"/>
          <w:color w:val="auto"/>
          <w:kern w:val="0"/>
          <w:szCs w:val="21"/>
          <w:highlight w:val="none"/>
        </w:rPr>
        <w:t>的</w:t>
      </w:r>
      <w:r>
        <w:rPr>
          <w:rFonts w:ascii="宋体" w:hAnsi="宋体" w:cs="宋体"/>
          <w:color w:val="auto"/>
          <w:kern w:val="0"/>
          <w:szCs w:val="21"/>
          <w:highlight w:val="none"/>
        </w:rPr>
        <w:t>签</w:t>
      </w:r>
      <w:r>
        <w:rPr>
          <w:rFonts w:hint="eastAsia" w:ascii="宋体" w:hAnsi="宋体"/>
          <w:color w:val="auto"/>
          <w:szCs w:val="21"/>
          <w:highlight w:val="none"/>
        </w:rPr>
        <w:t>署</w:t>
      </w:r>
      <w:r>
        <w:rPr>
          <w:rFonts w:hint="eastAsia" w:ascii="宋体" w:hAnsi="宋体" w:cs="宋体"/>
          <w:color w:val="auto"/>
          <w:kern w:val="0"/>
          <w:szCs w:val="21"/>
          <w:highlight w:val="none"/>
        </w:rPr>
        <w:t>与履行的承诺等</w:t>
      </w:r>
      <w:r>
        <w:rPr>
          <w:rFonts w:hint="eastAsia" w:ascii="宋体" w:hAnsi="宋体"/>
          <w:color w:val="auto"/>
          <w:szCs w:val="21"/>
          <w:highlight w:val="none"/>
        </w:rPr>
        <w:t>如有虚假，本企业愿接受招标人、建设行政主管部门及其他有关部门依据有关法律法规与招标文件规定给予的处罚，并承担违约责任</w:t>
      </w:r>
      <w:r>
        <w:rPr>
          <w:rFonts w:hint="eastAsia" w:ascii="宋体" w:hAnsi="宋体" w:cs="宋体"/>
          <w:color w:val="auto"/>
          <w:kern w:val="0"/>
          <w:szCs w:val="21"/>
          <w:highlight w:val="none"/>
        </w:rPr>
        <w:t>。</w:t>
      </w:r>
    </w:p>
    <w:p w14:paraId="1CE88AA4">
      <w:pPr>
        <w:autoSpaceDE w:val="0"/>
        <w:autoSpaceDN w:val="0"/>
        <w:adjustRightInd w:val="0"/>
        <w:spacing w:line="360" w:lineRule="exact"/>
        <w:ind w:firstLine="420" w:firstLineChars="200"/>
        <w:jc w:val="left"/>
        <w:rPr>
          <w:rFonts w:ascii="宋体" w:hAnsi="宋体" w:cs="宋体"/>
          <w:b/>
          <w:color w:val="auto"/>
          <w:szCs w:val="21"/>
          <w:highlight w:val="none"/>
        </w:rPr>
      </w:pPr>
      <w:r>
        <w:rPr>
          <w:rFonts w:hint="eastAsia" w:ascii="宋体" w:hAnsi="宋体"/>
          <w:color w:val="auto"/>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r>
        <w:rPr>
          <w:rFonts w:hint="eastAsia" w:ascii="宋体" w:hAnsi="宋体" w:cs="宋体"/>
          <w:b/>
          <w:color w:val="auto"/>
          <w:szCs w:val="21"/>
          <w:highlight w:val="none"/>
        </w:rPr>
        <w:t>【本投标函由联合体牵头人作出，对联合体各成员均具有约束力。】</w:t>
      </w:r>
    </w:p>
    <w:p w14:paraId="7B56C49E">
      <w:pPr>
        <w:autoSpaceDE w:val="0"/>
        <w:autoSpaceDN w:val="0"/>
        <w:adjustRightInd w:val="0"/>
        <w:spacing w:line="400" w:lineRule="exact"/>
        <w:ind w:firstLine="420" w:firstLineChars="200"/>
        <w:jc w:val="left"/>
        <w:rPr>
          <w:rFonts w:ascii="宋体" w:hAnsi="宋体"/>
          <w:color w:val="auto"/>
          <w:kern w:val="0"/>
          <w:szCs w:val="21"/>
          <w:highlight w:val="none"/>
        </w:rPr>
      </w:pPr>
    </w:p>
    <w:p w14:paraId="045F2884">
      <w:pPr>
        <w:autoSpaceDE w:val="0"/>
        <w:autoSpaceDN w:val="0"/>
        <w:adjustRightInd w:val="0"/>
        <w:spacing w:line="400" w:lineRule="exact"/>
        <w:jc w:val="right"/>
        <w:rPr>
          <w:rFonts w:ascii="宋体" w:hAnsi="宋体"/>
          <w:color w:val="auto"/>
          <w:kern w:val="0"/>
          <w:szCs w:val="21"/>
          <w:highlight w:val="none"/>
        </w:rPr>
      </w:pPr>
      <w:r>
        <w:rPr>
          <w:rFonts w:hint="eastAsia" w:ascii="宋体" w:hAnsi="宋体" w:cs="宋体"/>
          <w:color w:val="auto"/>
          <w:kern w:val="0"/>
          <w:szCs w:val="21"/>
          <w:highlight w:val="none"/>
        </w:rPr>
        <w:t>投标人（或联合体牵头人）：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s="宋体"/>
          <w:color w:val="auto"/>
          <w:kern w:val="0"/>
          <w:szCs w:val="21"/>
          <w:highlight w:val="none"/>
        </w:rPr>
        <w:t>盖公章</w:t>
      </w:r>
      <w:r>
        <w:rPr>
          <w:rFonts w:ascii="宋体" w:hAnsi="宋体"/>
          <w:color w:val="auto"/>
          <w:kern w:val="0"/>
          <w:szCs w:val="21"/>
          <w:highlight w:val="none"/>
        </w:rPr>
        <w:t>）</w:t>
      </w:r>
    </w:p>
    <w:p w14:paraId="69124517">
      <w:pPr>
        <w:tabs>
          <w:tab w:val="center" w:pos="4649"/>
        </w:tabs>
        <w:autoSpaceDE w:val="0"/>
        <w:autoSpaceDN w:val="0"/>
        <w:adjustRightInd w:val="0"/>
        <w:spacing w:line="400" w:lineRule="exact"/>
        <w:jc w:val="right"/>
        <w:rPr>
          <w:rFonts w:ascii="宋体" w:hAnsi="宋体"/>
          <w:color w:val="auto"/>
          <w:kern w:val="0"/>
          <w:szCs w:val="21"/>
          <w:highlight w:val="none"/>
        </w:rPr>
      </w:pPr>
      <w:r>
        <w:rPr>
          <w:rFonts w:hint="eastAsia" w:ascii="宋体" w:hAnsi="宋体" w:cs="宋体"/>
          <w:color w:val="auto"/>
          <w:kern w:val="0"/>
          <w:szCs w:val="21"/>
          <w:highlight w:val="none"/>
        </w:rPr>
        <w:t>法定代表人（或其委托代理人）：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签字或盖章</w:t>
      </w:r>
      <w:r>
        <w:rPr>
          <w:rFonts w:ascii="宋体" w:hAnsi="宋体"/>
          <w:color w:val="auto"/>
          <w:kern w:val="0"/>
          <w:szCs w:val="21"/>
          <w:highlight w:val="none"/>
        </w:rPr>
        <w:t>）</w:t>
      </w:r>
    </w:p>
    <w:p w14:paraId="263DBCB6">
      <w:pPr>
        <w:autoSpaceDE w:val="0"/>
        <w:autoSpaceDN w:val="0"/>
        <w:adjustRightInd w:val="0"/>
        <w:spacing w:line="400" w:lineRule="exact"/>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73710637">
      <w:pPr>
        <w:spacing w:line="400" w:lineRule="exact"/>
        <w:jc w:val="center"/>
        <w:rPr>
          <w:rFonts w:ascii="宋体" w:hAnsi="宋体" w:cs="宋体"/>
          <w:b/>
          <w:bCs/>
          <w:color w:val="auto"/>
          <w:sz w:val="28"/>
          <w:szCs w:val="28"/>
          <w:highlight w:val="none"/>
        </w:rPr>
      </w:pPr>
      <w:r>
        <w:rPr>
          <w:rFonts w:ascii="宋体" w:hAnsi="宋体" w:cs="宋体"/>
          <w:color w:val="auto"/>
          <w:kern w:val="0"/>
          <w:szCs w:val="21"/>
          <w:highlight w:val="none"/>
        </w:rPr>
        <w:br w:type="page"/>
      </w:r>
      <w:r>
        <w:rPr>
          <w:rFonts w:hint="eastAsia" w:ascii="宋体" w:hAnsi="宋体" w:cs="宋体"/>
          <w:b/>
          <w:bCs/>
          <w:color w:val="auto"/>
          <w:sz w:val="28"/>
          <w:szCs w:val="28"/>
          <w:highlight w:val="none"/>
        </w:rPr>
        <w:t>（二）投标函附录</w:t>
      </w:r>
    </w:p>
    <w:p w14:paraId="6742E2DC">
      <w:pPr>
        <w:spacing w:line="380" w:lineRule="exact"/>
        <w:rPr>
          <w:rFonts w:ascii="宋体" w:hAnsi="宋体"/>
          <w:b/>
          <w:color w:val="auto"/>
          <w:szCs w:val="21"/>
          <w:highlight w:val="none"/>
        </w:rPr>
      </w:pPr>
    </w:p>
    <w:tbl>
      <w:tblPr>
        <w:tblStyle w:val="47"/>
        <w:tblW w:w="991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453"/>
        <w:gridCol w:w="5954"/>
        <w:gridCol w:w="1134"/>
        <w:gridCol w:w="674"/>
      </w:tblGrid>
      <w:tr w14:paraId="7E77CA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0" w:hRule="exact"/>
          <w:jc w:val="center"/>
        </w:trPr>
        <w:tc>
          <w:tcPr>
            <w:tcW w:w="696" w:type="dxa"/>
            <w:vAlign w:val="center"/>
          </w:tcPr>
          <w:p w14:paraId="0EA3882F">
            <w:pPr>
              <w:spacing w:line="38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53" w:type="dxa"/>
            <w:vAlign w:val="center"/>
          </w:tcPr>
          <w:p w14:paraId="6BEC25A1">
            <w:pPr>
              <w:spacing w:line="380" w:lineRule="exact"/>
              <w:jc w:val="center"/>
              <w:rPr>
                <w:rFonts w:ascii="宋体" w:hAnsi="宋体"/>
                <w:color w:val="auto"/>
                <w:szCs w:val="21"/>
                <w:highlight w:val="none"/>
              </w:rPr>
            </w:pPr>
            <w:r>
              <w:rPr>
                <w:rFonts w:hint="eastAsia" w:ascii="宋体" w:hAnsi="宋体"/>
                <w:color w:val="auto"/>
                <w:szCs w:val="21"/>
                <w:highlight w:val="none"/>
              </w:rPr>
              <w:t>项目内容</w:t>
            </w:r>
          </w:p>
        </w:tc>
        <w:tc>
          <w:tcPr>
            <w:tcW w:w="5954" w:type="dxa"/>
            <w:vAlign w:val="center"/>
          </w:tcPr>
          <w:p w14:paraId="0845D0B4">
            <w:pPr>
              <w:spacing w:line="380" w:lineRule="exact"/>
              <w:jc w:val="center"/>
              <w:rPr>
                <w:rFonts w:ascii="宋体" w:hAnsi="宋体"/>
                <w:color w:val="auto"/>
                <w:szCs w:val="21"/>
                <w:highlight w:val="none"/>
              </w:rPr>
            </w:pPr>
            <w:r>
              <w:rPr>
                <w:rFonts w:hint="eastAsia" w:ascii="宋体" w:hAnsi="宋体"/>
                <w:color w:val="auto"/>
                <w:szCs w:val="21"/>
                <w:highlight w:val="none"/>
              </w:rPr>
              <w:t>约 定 内 容</w:t>
            </w:r>
          </w:p>
        </w:tc>
        <w:tc>
          <w:tcPr>
            <w:tcW w:w="1134" w:type="dxa"/>
            <w:vAlign w:val="center"/>
          </w:tcPr>
          <w:p w14:paraId="459104C2">
            <w:pPr>
              <w:spacing w:line="380" w:lineRule="exact"/>
              <w:jc w:val="center"/>
              <w:rPr>
                <w:rFonts w:ascii="宋体" w:hAnsi="宋体"/>
                <w:color w:val="auto"/>
                <w:szCs w:val="21"/>
                <w:highlight w:val="none"/>
              </w:rPr>
            </w:pPr>
            <w:r>
              <w:rPr>
                <w:rFonts w:hint="eastAsia" w:ascii="宋体" w:hAnsi="宋体"/>
                <w:color w:val="auto"/>
                <w:szCs w:val="21"/>
                <w:highlight w:val="none"/>
              </w:rPr>
              <w:t>是否响应</w:t>
            </w:r>
          </w:p>
        </w:tc>
        <w:tc>
          <w:tcPr>
            <w:tcW w:w="674" w:type="dxa"/>
            <w:vAlign w:val="center"/>
          </w:tcPr>
          <w:p w14:paraId="3B28CC88">
            <w:pPr>
              <w:spacing w:line="380" w:lineRule="exact"/>
              <w:jc w:val="center"/>
              <w:rPr>
                <w:rFonts w:ascii="宋体" w:hAnsi="宋体"/>
                <w:color w:val="auto"/>
                <w:szCs w:val="21"/>
                <w:highlight w:val="none"/>
              </w:rPr>
            </w:pPr>
            <w:r>
              <w:rPr>
                <w:rFonts w:hint="eastAsia" w:ascii="宋体" w:hAnsi="宋体"/>
                <w:color w:val="auto"/>
                <w:szCs w:val="21"/>
                <w:highlight w:val="none"/>
              </w:rPr>
              <w:t>备注</w:t>
            </w:r>
          </w:p>
        </w:tc>
      </w:tr>
      <w:tr w14:paraId="1AECFE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85" w:hRule="exact"/>
          <w:jc w:val="center"/>
        </w:trPr>
        <w:tc>
          <w:tcPr>
            <w:tcW w:w="696" w:type="dxa"/>
            <w:vAlign w:val="center"/>
          </w:tcPr>
          <w:p w14:paraId="01A00521">
            <w:pPr>
              <w:spacing w:line="380" w:lineRule="exact"/>
              <w:jc w:val="center"/>
              <w:rPr>
                <w:rFonts w:ascii="宋体" w:hAnsi="宋体"/>
                <w:color w:val="auto"/>
                <w:szCs w:val="21"/>
                <w:highlight w:val="none"/>
              </w:rPr>
            </w:pPr>
            <w:r>
              <w:rPr>
                <w:rFonts w:hint="eastAsia" w:ascii="宋体" w:hAnsi="宋体"/>
                <w:color w:val="auto"/>
                <w:szCs w:val="21"/>
                <w:highlight w:val="none"/>
              </w:rPr>
              <w:t>1</w:t>
            </w:r>
          </w:p>
        </w:tc>
        <w:tc>
          <w:tcPr>
            <w:tcW w:w="1453" w:type="dxa"/>
            <w:vAlign w:val="center"/>
          </w:tcPr>
          <w:p w14:paraId="29355C77">
            <w:pPr>
              <w:spacing w:line="380" w:lineRule="exact"/>
              <w:jc w:val="center"/>
              <w:rPr>
                <w:rFonts w:ascii="宋体" w:hAnsi="宋体"/>
                <w:color w:val="auto"/>
                <w:szCs w:val="21"/>
                <w:highlight w:val="none"/>
              </w:rPr>
            </w:pPr>
            <w:r>
              <w:rPr>
                <w:rFonts w:hint="eastAsia" w:ascii="宋体" w:hAnsi="宋体"/>
                <w:color w:val="auto"/>
                <w:szCs w:val="21"/>
                <w:highlight w:val="none"/>
              </w:rPr>
              <w:t>投标范围</w:t>
            </w:r>
          </w:p>
        </w:tc>
        <w:tc>
          <w:tcPr>
            <w:tcW w:w="5954" w:type="dxa"/>
            <w:vAlign w:val="center"/>
          </w:tcPr>
          <w:p w14:paraId="4825A47F">
            <w:pPr>
              <w:spacing w:line="380" w:lineRule="exact"/>
              <w:rPr>
                <w:rFonts w:ascii="宋体" w:hAnsi="宋体" w:cs="宋体"/>
                <w:color w:val="auto"/>
                <w:kern w:val="0"/>
                <w:szCs w:val="21"/>
                <w:highlight w:val="none"/>
              </w:rPr>
            </w:pPr>
            <w:r>
              <w:rPr>
                <w:rFonts w:ascii="宋体" w:hAnsi="宋体" w:cs="宋体"/>
                <w:color w:val="auto"/>
                <w:kern w:val="0"/>
                <w:szCs w:val="21"/>
                <w:highlight w:val="none"/>
              </w:rPr>
              <w:t>按招标文件约定</w:t>
            </w:r>
          </w:p>
        </w:tc>
        <w:tc>
          <w:tcPr>
            <w:tcW w:w="1134" w:type="dxa"/>
            <w:vAlign w:val="center"/>
          </w:tcPr>
          <w:p w14:paraId="5670C49F">
            <w:pPr>
              <w:spacing w:line="380" w:lineRule="exact"/>
              <w:jc w:val="center"/>
              <w:rPr>
                <w:rFonts w:ascii="宋体" w:hAnsi="宋体"/>
                <w:color w:val="auto"/>
                <w:szCs w:val="21"/>
                <w:highlight w:val="none"/>
              </w:rPr>
            </w:pPr>
          </w:p>
        </w:tc>
        <w:tc>
          <w:tcPr>
            <w:tcW w:w="674" w:type="dxa"/>
            <w:vAlign w:val="center"/>
          </w:tcPr>
          <w:p w14:paraId="6C6E26FA">
            <w:pPr>
              <w:spacing w:line="380" w:lineRule="exact"/>
              <w:jc w:val="center"/>
              <w:rPr>
                <w:rFonts w:ascii="宋体" w:hAnsi="宋体"/>
                <w:color w:val="auto"/>
                <w:szCs w:val="21"/>
                <w:highlight w:val="none"/>
              </w:rPr>
            </w:pPr>
          </w:p>
        </w:tc>
      </w:tr>
      <w:tr w14:paraId="78561F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61" w:hRule="exact"/>
          <w:jc w:val="center"/>
        </w:trPr>
        <w:tc>
          <w:tcPr>
            <w:tcW w:w="696" w:type="dxa"/>
            <w:vAlign w:val="center"/>
          </w:tcPr>
          <w:p w14:paraId="3501B44A">
            <w:pPr>
              <w:spacing w:line="380" w:lineRule="exact"/>
              <w:jc w:val="center"/>
              <w:rPr>
                <w:rFonts w:ascii="宋体" w:hAnsi="宋体"/>
                <w:color w:val="auto"/>
                <w:szCs w:val="21"/>
                <w:highlight w:val="none"/>
              </w:rPr>
            </w:pPr>
            <w:r>
              <w:rPr>
                <w:rFonts w:hint="eastAsia" w:ascii="宋体" w:hAnsi="宋体"/>
                <w:color w:val="auto"/>
                <w:szCs w:val="21"/>
                <w:highlight w:val="none"/>
              </w:rPr>
              <w:t>2</w:t>
            </w:r>
          </w:p>
        </w:tc>
        <w:tc>
          <w:tcPr>
            <w:tcW w:w="1453" w:type="dxa"/>
            <w:vAlign w:val="center"/>
          </w:tcPr>
          <w:p w14:paraId="02BB78D9">
            <w:pPr>
              <w:spacing w:line="380" w:lineRule="exact"/>
              <w:jc w:val="center"/>
              <w:rPr>
                <w:rFonts w:ascii="宋体" w:hAnsi="宋体"/>
                <w:color w:val="auto"/>
                <w:szCs w:val="21"/>
                <w:highlight w:val="none"/>
              </w:rPr>
            </w:pPr>
            <w:r>
              <w:rPr>
                <w:rFonts w:ascii="宋体" w:hAnsi="宋体"/>
                <w:color w:val="auto"/>
                <w:szCs w:val="21"/>
                <w:highlight w:val="none"/>
              </w:rPr>
              <w:t>工期</w:t>
            </w:r>
          </w:p>
        </w:tc>
        <w:tc>
          <w:tcPr>
            <w:tcW w:w="5954" w:type="dxa"/>
            <w:vAlign w:val="center"/>
          </w:tcPr>
          <w:p w14:paraId="63E11CBB">
            <w:pPr>
              <w:spacing w:line="380" w:lineRule="exact"/>
              <w:jc w:val="left"/>
              <w:rPr>
                <w:rFonts w:ascii="宋体" w:hAnsi="宋体"/>
                <w:color w:val="auto"/>
                <w:szCs w:val="21"/>
                <w:highlight w:val="none"/>
              </w:rPr>
            </w:pPr>
          </w:p>
        </w:tc>
        <w:tc>
          <w:tcPr>
            <w:tcW w:w="1134" w:type="dxa"/>
            <w:vAlign w:val="center"/>
          </w:tcPr>
          <w:p w14:paraId="0A7FD8DD">
            <w:pPr>
              <w:spacing w:line="380" w:lineRule="exact"/>
              <w:jc w:val="center"/>
              <w:rPr>
                <w:rFonts w:ascii="宋体" w:hAnsi="宋体"/>
                <w:color w:val="auto"/>
                <w:szCs w:val="21"/>
                <w:highlight w:val="none"/>
              </w:rPr>
            </w:pPr>
          </w:p>
        </w:tc>
        <w:tc>
          <w:tcPr>
            <w:tcW w:w="674" w:type="dxa"/>
            <w:vAlign w:val="center"/>
          </w:tcPr>
          <w:p w14:paraId="5D258A46">
            <w:pPr>
              <w:spacing w:line="380" w:lineRule="exact"/>
              <w:jc w:val="center"/>
              <w:rPr>
                <w:rFonts w:ascii="宋体" w:hAnsi="宋体"/>
                <w:color w:val="auto"/>
                <w:szCs w:val="21"/>
                <w:highlight w:val="none"/>
              </w:rPr>
            </w:pPr>
          </w:p>
        </w:tc>
      </w:tr>
      <w:tr w14:paraId="5B3B70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11" w:hRule="exact"/>
          <w:jc w:val="center"/>
        </w:trPr>
        <w:tc>
          <w:tcPr>
            <w:tcW w:w="696" w:type="dxa"/>
            <w:vAlign w:val="center"/>
          </w:tcPr>
          <w:p w14:paraId="2F4490BD">
            <w:pPr>
              <w:spacing w:line="380" w:lineRule="exact"/>
              <w:jc w:val="center"/>
              <w:rPr>
                <w:rFonts w:ascii="宋体" w:hAnsi="宋体"/>
                <w:color w:val="auto"/>
                <w:szCs w:val="21"/>
                <w:highlight w:val="none"/>
              </w:rPr>
            </w:pPr>
            <w:r>
              <w:rPr>
                <w:rFonts w:hint="eastAsia" w:ascii="宋体" w:hAnsi="宋体"/>
                <w:color w:val="auto"/>
                <w:szCs w:val="21"/>
                <w:highlight w:val="none"/>
              </w:rPr>
              <w:t>3</w:t>
            </w:r>
          </w:p>
        </w:tc>
        <w:tc>
          <w:tcPr>
            <w:tcW w:w="1453" w:type="dxa"/>
            <w:vAlign w:val="center"/>
          </w:tcPr>
          <w:p w14:paraId="0CE0A155">
            <w:pPr>
              <w:spacing w:line="380" w:lineRule="exact"/>
              <w:jc w:val="center"/>
              <w:rPr>
                <w:rFonts w:ascii="宋体" w:hAnsi="宋体"/>
                <w:color w:val="auto"/>
                <w:szCs w:val="21"/>
                <w:highlight w:val="none"/>
              </w:rPr>
            </w:pPr>
            <w:r>
              <w:rPr>
                <w:rFonts w:ascii="宋体" w:hAnsi="宋体"/>
                <w:color w:val="auto"/>
                <w:szCs w:val="21"/>
                <w:highlight w:val="none"/>
              </w:rPr>
              <w:t>质量标准</w:t>
            </w:r>
          </w:p>
        </w:tc>
        <w:tc>
          <w:tcPr>
            <w:tcW w:w="5954" w:type="dxa"/>
            <w:vAlign w:val="center"/>
          </w:tcPr>
          <w:p w14:paraId="116310D6">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579B0A26">
            <w:pPr>
              <w:spacing w:line="380" w:lineRule="exact"/>
              <w:jc w:val="center"/>
              <w:rPr>
                <w:rFonts w:ascii="宋体" w:hAnsi="宋体"/>
                <w:color w:val="auto"/>
                <w:szCs w:val="21"/>
                <w:highlight w:val="none"/>
              </w:rPr>
            </w:pPr>
          </w:p>
        </w:tc>
        <w:tc>
          <w:tcPr>
            <w:tcW w:w="674" w:type="dxa"/>
            <w:vAlign w:val="center"/>
          </w:tcPr>
          <w:p w14:paraId="0D03826E">
            <w:pPr>
              <w:spacing w:line="380" w:lineRule="exact"/>
              <w:jc w:val="center"/>
              <w:rPr>
                <w:rFonts w:ascii="宋体" w:hAnsi="宋体"/>
                <w:color w:val="auto"/>
                <w:szCs w:val="21"/>
                <w:highlight w:val="none"/>
              </w:rPr>
            </w:pPr>
          </w:p>
        </w:tc>
      </w:tr>
      <w:tr w14:paraId="21C211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exact"/>
          <w:jc w:val="center"/>
        </w:trPr>
        <w:tc>
          <w:tcPr>
            <w:tcW w:w="696" w:type="dxa"/>
            <w:vAlign w:val="center"/>
          </w:tcPr>
          <w:p w14:paraId="2E383A48">
            <w:pPr>
              <w:spacing w:line="380" w:lineRule="exact"/>
              <w:jc w:val="center"/>
              <w:rPr>
                <w:rFonts w:ascii="宋体" w:hAnsi="宋体"/>
                <w:color w:val="auto"/>
                <w:szCs w:val="21"/>
                <w:highlight w:val="none"/>
              </w:rPr>
            </w:pPr>
            <w:r>
              <w:rPr>
                <w:rFonts w:hint="eastAsia" w:ascii="宋体" w:hAnsi="宋体"/>
                <w:color w:val="auto"/>
                <w:szCs w:val="21"/>
                <w:highlight w:val="none"/>
              </w:rPr>
              <w:t>4</w:t>
            </w:r>
          </w:p>
        </w:tc>
        <w:tc>
          <w:tcPr>
            <w:tcW w:w="1453" w:type="dxa"/>
            <w:vAlign w:val="center"/>
          </w:tcPr>
          <w:p w14:paraId="556B261B">
            <w:pPr>
              <w:spacing w:line="38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5954" w:type="dxa"/>
            <w:vAlign w:val="center"/>
          </w:tcPr>
          <w:p w14:paraId="3AA5E873">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6E79F61A">
            <w:pPr>
              <w:spacing w:line="380" w:lineRule="exact"/>
              <w:jc w:val="center"/>
              <w:rPr>
                <w:rFonts w:ascii="宋体" w:hAnsi="宋体"/>
                <w:color w:val="auto"/>
                <w:szCs w:val="21"/>
                <w:highlight w:val="none"/>
              </w:rPr>
            </w:pPr>
          </w:p>
        </w:tc>
        <w:tc>
          <w:tcPr>
            <w:tcW w:w="674" w:type="dxa"/>
            <w:vAlign w:val="center"/>
          </w:tcPr>
          <w:p w14:paraId="073D2B7A">
            <w:pPr>
              <w:spacing w:line="380" w:lineRule="exact"/>
              <w:jc w:val="center"/>
              <w:rPr>
                <w:rFonts w:ascii="宋体" w:hAnsi="宋体"/>
                <w:color w:val="auto"/>
                <w:szCs w:val="21"/>
                <w:highlight w:val="none"/>
              </w:rPr>
            </w:pPr>
          </w:p>
        </w:tc>
      </w:tr>
      <w:tr w14:paraId="05E372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0" w:hRule="exact"/>
          <w:jc w:val="center"/>
        </w:trPr>
        <w:tc>
          <w:tcPr>
            <w:tcW w:w="696" w:type="dxa"/>
            <w:vAlign w:val="center"/>
          </w:tcPr>
          <w:p w14:paraId="48D647BA">
            <w:pPr>
              <w:spacing w:line="380" w:lineRule="exact"/>
              <w:jc w:val="center"/>
              <w:rPr>
                <w:rFonts w:ascii="宋体" w:hAnsi="宋体"/>
                <w:color w:val="auto"/>
                <w:szCs w:val="21"/>
                <w:highlight w:val="none"/>
              </w:rPr>
            </w:pPr>
            <w:r>
              <w:rPr>
                <w:rFonts w:hint="eastAsia" w:ascii="宋体" w:hAnsi="宋体"/>
                <w:color w:val="auto"/>
                <w:szCs w:val="21"/>
                <w:highlight w:val="none"/>
              </w:rPr>
              <w:t>5</w:t>
            </w:r>
          </w:p>
        </w:tc>
        <w:tc>
          <w:tcPr>
            <w:tcW w:w="1453" w:type="dxa"/>
            <w:vAlign w:val="center"/>
          </w:tcPr>
          <w:p w14:paraId="2069C760">
            <w:pPr>
              <w:spacing w:line="380" w:lineRule="exact"/>
              <w:jc w:val="center"/>
              <w:rPr>
                <w:rFonts w:ascii="宋体" w:hAnsi="宋体"/>
                <w:color w:val="auto"/>
                <w:szCs w:val="21"/>
                <w:highlight w:val="none"/>
              </w:rPr>
            </w:pPr>
            <w:r>
              <w:rPr>
                <w:rFonts w:ascii="宋体" w:hAnsi="宋体"/>
                <w:color w:val="auto"/>
                <w:szCs w:val="21"/>
                <w:highlight w:val="none"/>
              </w:rPr>
              <w:t>投标保证金</w:t>
            </w:r>
          </w:p>
        </w:tc>
        <w:tc>
          <w:tcPr>
            <w:tcW w:w="5954" w:type="dxa"/>
            <w:vAlign w:val="center"/>
          </w:tcPr>
          <w:p w14:paraId="3E0767A7">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0553E9FC">
            <w:pPr>
              <w:spacing w:line="380" w:lineRule="exact"/>
              <w:jc w:val="center"/>
              <w:rPr>
                <w:rFonts w:ascii="宋体" w:hAnsi="宋体"/>
                <w:color w:val="auto"/>
                <w:szCs w:val="21"/>
                <w:highlight w:val="none"/>
              </w:rPr>
            </w:pPr>
          </w:p>
        </w:tc>
        <w:tc>
          <w:tcPr>
            <w:tcW w:w="674" w:type="dxa"/>
            <w:vAlign w:val="center"/>
          </w:tcPr>
          <w:p w14:paraId="634210D0">
            <w:pPr>
              <w:spacing w:line="380" w:lineRule="exact"/>
              <w:jc w:val="center"/>
              <w:rPr>
                <w:rFonts w:ascii="宋体" w:hAnsi="宋体"/>
                <w:color w:val="auto"/>
                <w:szCs w:val="21"/>
                <w:highlight w:val="none"/>
              </w:rPr>
            </w:pPr>
          </w:p>
        </w:tc>
      </w:tr>
      <w:tr w14:paraId="4B83FA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16" w:hRule="exact"/>
          <w:jc w:val="center"/>
        </w:trPr>
        <w:tc>
          <w:tcPr>
            <w:tcW w:w="696" w:type="dxa"/>
            <w:vAlign w:val="center"/>
          </w:tcPr>
          <w:p w14:paraId="56B80AB3">
            <w:pPr>
              <w:spacing w:line="380" w:lineRule="exact"/>
              <w:jc w:val="center"/>
              <w:rPr>
                <w:rFonts w:ascii="宋体" w:hAnsi="宋体"/>
                <w:color w:val="auto"/>
                <w:szCs w:val="21"/>
                <w:highlight w:val="none"/>
              </w:rPr>
            </w:pPr>
            <w:r>
              <w:rPr>
                <w:rFonts w:hint="eastAsia" w:ascii="宋体" w:hAnsi="宋体"/>
                <w:color w:val="auto"/>
                <w:szCs w:val="21"/>
                <w:highlight w:val="none"/>
              </w:rPr>
              <w:t>6</w:t>
            </w:r>
          </w:p>
        </w:tc>
        <w:tc>
          <w:tcPr>
            <w:tcW w:w="1453" w:type="dxa"/>
            <w:vAlign w:val="center"/>
          </w:tcPr>
          <w:p w14:paraId="0C75D09C">
            <w:pPr>
              <w:spacing w:line="380" w:lineRule="exact"/>
              <w:jc w:val="center"/>
              <w:rPr>
                <w:rFonts w:ascii="宋体" w:hAnsi="宋体"/>
                <w:color w:val="auto"/>
                <w:szCs w:val="21"/>
                <w:highlight w:val="none"/>
              </w:rPr>
            </w:pPr>
            <w:r>
              <w:rPr>
                <w:rFonts w:ascii="宋体" w:hAnsi="宋体"/>
                <w:color w:val="auto"/>
                <w:szCs w:val="21"/>
                <w:highlight w:val="none"/>
              </w:rPr>
              <w:t>第二章“投标人须知前附表”</w:t>
            </w:r>
            <w:r>
              <w:rPr>
                <w:rFonts w:hint="eastAsia" w:ascii="宋体" w:hAnsi="宋体"/>
                <w:color w:val="auto"/>
                <w:szCs w:val="21"/>
                <w:highlight w:val="none"/>
              </w:rPr>
              <w:t>第1.4.1项规定</w:t>
            </w:r>
          </w:p>
        </w:tc>
        <w:tc>
          <w:tcPr>
            <w:tcW w:w="5954" w:type="dxa"/>
            <w:vAlign w:val="center"/>
          </w:tcPr>
          <w:p w14:paraId="00E01561">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27620684">
            <w:pPr>
              <w:spacing w:line="380" w:lineRule="exact"/>
              <w:jc w:val="center"/>
              <w:rPr>
                <w:rFonts w:ascii="宋体" w:hAnsi="宋体"/>
                <w:color w:val="auto"/>
                <w:szCs w:val="21"/>
                <w:highlight w:val="none"/>
              </w:rPr>
            </w:pPr>
          </w:p>
        </w:tc>
        <w:tc>
          <w:tcPr>
            <w:tcW w:w="674" w:type="dxa"/>
            <w:vAlign w:val="center"/>
          </w:tcPr>
          <w:p w14:paraId="1D8536F9">
            <w:pPr>
              <w:spacing w:line="380" w:lineRule="exact"/>
              <w:jc w:val="center"/>
              <w:rPr>
                <w:rFonts w:ascii="宋体" w:hAnsi="宋体"/>
                <w:color w:val="auto"/>
                <w:szCs w:val="21"/>
                <w:highlight w:val="none"/>
              </w:rPr>
            </w:pPr>
          </w:p>
        </w:tc>
      </w:tr>
    </w:tbl>
    <w:p w14:paraId="5689EDE9">
      <w:pPr>
        <w:autoSpaceDE w:val="0"/>
        <w:autoSpaceDN w:val="0"/>
        <w:adjustRightInd w:val="0"/>
        <w:spacing w:line="380" w:lineRule="exact"/>
        <w:jc w:val="left"/>
        <w:rPr>
          <w:rFonts w:ascii="宋体" w:hAnsi="宋体" w:cs="宋体"/>
          <w:color w:val="auto"/>
          <w:kern w:val="0"/>
          <w:szCs w:val="21"/>
          <w:highlight w:val="none"/>
        </w:rPr>
      </w:pPr>
    </w:p>
    <w:p w14:paraId="284FA0F5">
      <w:pPr>
        <w:autoSpaceDE w:val="0"/>
        <w:autoSpaceDN w:val="0"/>
        <w:adjustRightInd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2B1AA6CB">
      <w:pPr>
        <w:spacing w:line="380" w:lineRule="exact"/>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34E52ED8">
      <w:pPr>
        <w:spacing w:line="360" w:lineRule="auto"/>
        <w:jc w:val="center"/>
        <w:rPr>
          <w:rFonts w:ascii="宋体" w:hAnsi="宋体"/>
          <w:b/>
          <w:bCs/>
          <w:color w:val="auto"/>
          <w:sz w:val="32"/>
          <w:highlight w:val="none"/>
        </w:rPr>
      </w:pPr>
      <w:r>
        <w:rPr>
          <w:rFonts w:ascii="宋体" w:hAnsi="宋体" w:cs="宋体"/>
          <w:b/>
          <w:bCs/>
          <w:color w:val="auto"/>
          <w:sz w:val="28"/>
          <w:szCs w:val="28"/>
          <w:highlight w:val="none"/>
        </w:rPr>
        <w:br w:type="page"/>
      </w:r>
      <w:r>
        <w:rPr>
          <w:rFonts w:hint="eastAsia" w:ascii="宋体" w:hAnsi="宋体"/>
          <w:b/>
          <w:bCs/>
          <w:color w:val="auto"/>
          <w:sz w:val="32"/>
          <w:highlight w:val="none"/>
        </w:rPr>
        <w:t>二、法定代表人身份证明及授权委托书</w:t>
      </w:r>
    </w:p>
    <w:p w14:paraId="053A241A">
      <w:pPr>
        <w:spacing w:line="360" w:lineRule="auto"/>
        <w:jc w:val="center"/>
        <w:rPr>
          <w:rFonts w:ascii="宋体" w:hAnsi="宋体"/>
          <w:b/>
          <w:bCs/>
          <w:color w:val="auto"/>
          <w:sz w:val="32"/>
          <w:highlight w:val="none"/>
        </w:rPr>
      </w:pPr>
      <w:r>
        <w:rPr>
          <w:rFonts w:hint="eastAsia" w:ascii="宋体" w:hAnsi="宋体"/>
          <w:b/>
          <w:bCs/>
          <w:color w:val="auto"/>
          <w:sz w:val="32"/>
          <w:highlight w:val="none"/>
        </w:rPr>
        <w:t>（一）法定代表人身份证明</w:t>
      </w:r>
    </w:p>
    <w:p w14:paraId="405E5E76">
      <w:pPr>
        <w:autoSpaceDE w:val="0"/>
        <w:autoSpaceDN w:val="0"/>
        <w:adjustRightInd w:val="0"/>
        <w:spacing w:before="240" w:beforeLines="100" w:after="240" w:afterLines="100" w:line="360" w:lineRule="auto"/>
        <w:jc w:val="center"/>
        <w:rPr>
          <w:rFonts w:ascii="宋体" w:hAnsi="宋体"/>
          <w:color w:val="auto"/>
          <w:kern w:val="0"/>
          <w:szCs w:val="21"/>
          <w:highlight w:val="none"/>
        </w:rPr>
      </w:pPr>
      <w:r>
        <w:rPr>
          <w:rFonts w:hint="eastAsia" w:ascii="宋体" w:hAnsi="宋体"/>
          <w:color w:val="auto"/>
          <w:szCs w:val="21"/>
          <w:highlight w:val="none"/>
        </w:rPr>
        <w:t>（或采用工商格式）</w:t>
      </w:r>
    </w:p>
    <w:p w14:paraId="7FAAC953">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投标人名称：</w:t>
      </w:r>
      <w:r>
        <w:rPr>
          <w:rFonts w:ascii="宋体" w:hAnsi="宋体"/>
          <w:color w:val="auto"/>
          <w:kern w:val="0"/>
          <w:szCs w:val="21"/>
          <w:highlight w:val="none"/>
          <w:u w:val="single"/>
        </w:rPr>
        <w:t xml:space="preserve">                               </w:t>
      </w:r>
    </w:p>
    <w:p w14:paraId="47F20EC2">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单位性质：</w:t>
      </w:r>
      <w:r>
        <w:rPr>
          <w:rFonts w:ascii="宋体" w:hAnsi="宋体"/>
          <w:color w:val="auto"/>
          <w:kern w:val="0"/>
          <w:szCs w:val="21"/>
          <w:highlight w:val="none"/>
          <w:u w:val="single"/>
        </w:rPr>
        <w:t xml:space="preserve">                                 </w:t>
      </w:r>
    </w:p>
    <w:p w14:paraId="40A3D1F3">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地址：</w:t>
      </w:r>
      <w:r>
        <w:rPr>
          <w:rFonts w:ascii="宋体" w:hAnsi="宋体"/>
          <w:color w:val="auto"/>
          <w:kern w:val="0"/>
          <w:szCs w:val="21"/>
          <w:highlight w:val="none"/>
          <w:u w:val="single"/>
        </w:rPr>
        <w:t xml:space="preserve">                                     </w:t>
      </w:r>
    </w:p>
    <w:p w14:paraId="683D2582">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成立时间：</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日</w:t>
      </w:r>
      <w:r>
        <w:rPr>
          <w:rFonts w:ascii="宋体" w:hAnsi="宋体"/>
          <w:color w:val="auto"/>
          <w:kern w:val="0"/>
          <w:szCs w:val="21"/>
          <w:highlight w:val="none"/>
        </w:rPr>
        <w:t xml:space="preserve"> </w:t>
      </w:r>
    </w:p>
    <w:p w14:paraId="38532870">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姓名：</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性别：</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hint="eastAsia" w:ascii="宋体" w:hAnsi="宋体" w:cs="宋体"/>
          <w:color w:val="auto"/>
          <w:kern w:val="0"/>
          <w:szCs w:val="21"/>
          <w:highlight w:val="none"/>
        </w:rPr>
        <w:t>年龄：</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岁  </w:t>
      </w:r>
      <w:r>
        <w:rPr>
          <w:rFonts w:hint="eastAsia" w:ascii="宋体" w:hAnsi="宋体" w:cs="宋体"/>
          <w:color w:val="auto"/>
          <w:kern w:val="0"/>
          <w:szCs w:val="21"/>
          <w:highlight w:val="none"/>
        </w:rPr>
        <w:t>职务：</w:t>
      </w:r>
      <w:r>
        <w:rPr>
          <w:rFonts w:ascii="宋体" w:hAnsi="宋体"/>
          <w:color w:val="auto"/>
          <w:kern w:val="0"/>
          <w:szCs w:val="21"/>
          <w:highlight w:val="none"/>
          <w:u w:val="single"/>
        </w:rPr>
        <w:t xml:space="preserve">       </w:t>
      </w:r>
    </w:p>
    <w:p w14:paraId="669A2202">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w:t>
      </w:r>
      <w:r>
        <w:rPr>
          <w:rFonts w:hint="eastAsia" w:ascii="宋体" w:hAnsi="宋体"/>
          <w:color w:val="auto"/>
          <w:kern w:val="0"/>
          <w:szCs w:val="21"/>
          <w:highlight w:val="none"/>
          <w:u w:val="single"/>
        </w:rPr>
        <w:t>人</w:t>
      </w:r>
      <w:r>
        <w:rPr>
          <w:rFonts w:ascii="宋体" w:hAnsi="宋体"/>
          <w:color w:val="auto"/>
          <w:kern w:val="0"/>
          <w:szCs w:val="21"/>
          <w:highlight w:val="none"/>
          <w:u w:val="single"/>
        </w:rPr>
        <w:t>名称）</w:t>
      </w:r>
      <w:r>
        <w:rPr>
          <w:rFonts w:hint="eastAsia" w:ascii="宋体" w:hAnsi="宋体" w:cs="宋体"/>
          <w:color w:val="auto"/>
          <w:kern w:val="0"/>
          <w:szCs w:val="21"/>
          <w:highlight w:val="none"/>
        </w:rPr>
        <w:t>的法定代表人。</w:t>
      </w:r>
      <w:r>
        <w:rPr>
          <w:rFonts w:ascii="宋体" w:hAnsi="宋体"/>
          <w:color w:val="auto"/>
          <w:kern w:val="0"/>
          <w:szCs w:val="21"/>
          <w:highlight w:val="none"/>
        </w:rPr>
        <w:t xml:space="preserve"> </w:t>
      </w:r>
    </w:p>
    <w:p w14:paraId="49953022">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特此证明。</w:t>
      </w:r>
    </w:p>
    <w:p w14:paraId="746D7FD7">
      <w:pPr>
        <w:autoSpaceDE w:val="0"/>
        <w:autoSpaceDN w:val="0"/>
        <w:adjustRightInd w:val="0"/>
        <w:spacing w:line="600" w:lineRule="auto"/>
        <w:jc w:val="left"/>
        <w:rPr>
          <w:rFonts w:ascii="宋体" w:hAnsi="宋体"/>
          <w:color w:val="auto"/>
          <w:kern w:val="0"/>
          <w:szCs w:val="21"/>
          <w:highlight w:val="none"/>
        </w:rPr>
      </w:pPr>
    </w:p>
    <w:p w14:paraId="486EA122">
      <w:pPr>
        <w:autoSpaceDE w:val="0"/>
        <w:autoSpaceDN w:val="0"/>
        <w:adjustRightInd w:val="0"/>
        <w:spacing w:line="600" w:lineRule="auto"/>
        <w:jc w:val="left"/>
        <w:rPr>
          <w:rFonts w:ascii="宋体" w:hAnsi="宋体"/>
          <w:color w:val="auto"/>
          <w:kern w:val="0"/>
          <w:szCs w:val="21"/>
          <w:highlight w:val="none"/>
        </w:rPr>
      </w:pPr>
    </w:p>
    <w:p w14:paraId="399499C8">
      <w:pPr>
        <w:autoSpaceDE w:val="0"/>
        <w:autoSpaceDN w:val="0"/>
        <w:adjustRightInd w:val="0"/>
        <w:spacing w:line="600" w:lineRule="auto"/>
        <w:jc w:val="right"/>
        <w:rPr>
          <w:rFonts w:ascii="宋体" w:hAnsi="宋体"/>
          <w:color w:val="auto"/>
          <w:kern w:val="0"/>
          <w:szCs w:val="21"/>
          <w:highlight w:val="none"/>
        </w:rPr>
      </w:pPr>
      <w:r>
        <w:rPr>
          <w:rFonts w:hint="eastAsia" w:ascii="宋体" w:hAnsi="宋体" w:cs="宋体"/>
          <w:color w:val="auto"/>
          <w:kern w:val="0"/>
          <w:szCs w:val="21"/>
          <w:highlight w:val="none"/>
        </w:rPr>
        <w:t>投标人（或联合体牵头人）：</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s="宋体"/>
          <w:color w:val="auto"/>
          <w:kern w:val="0"/>
          <w:szCs w:val="21"/>
          <w:highlight w:val="none"/>
        </w:rPr>
        <w:t>盖公章</w:t>
      </w:r>
      <w:r>
        <w:rPr>
          <w:rFonts w:ascii="宋体" w:hAnsi="宋体"/>
          <w:color w:val="auto"/>
          <w:kern w:val="0"/>
          <w:szCs w:val="21"/>
          <w:highlight w:val="none"/>
        </w:rPr>
        <w:t>）</w:t>
      </w:r>
    </w:p>
    <w:p w14:paraId="1661C86A">
      <w:pPr>
        <w:autoSpaceDE w:val="0"/>
        <w:autoSpaceDN w:val="0"/>
        <w:adjustRightInd w:val="0"/>
        <w:spacing w:line="600" w:lineRule="auto"/>
        <w:jc w:val="right"/>
        <w:rPr>
          <w:rFonts w:ascii="宋体" w:hAnsi="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67F07ACE">
      <w:pPr>
        <w:autoSpaceDE w:val="0"/>
        <w:autoSpaceDN w:val="0"/>
        <w:adjustRightInd w:val="0"/>
        <w:spacing w:line="360" w:lineRule="auto"/>
        <w:jc w:val="left"/>
        <w:rPr>
          <w:rFonts w:ascii="宋体" w:hAnsi="宋体" w:cs="宋体"/>
          <w:color w:val="auto"/>
          <w:kern w:val="0"/>
          <w:szCs w:val="21"/>
          <w:highlight w:val="none"/>
        </w:rPr>
      </w:pPr>
    </w:p>
    <w:p w14:paraId="4A9D4F04">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后附：投标人（或联合体牵头人）的法定代表人的二代身份证正反面复印件或扫描件。</w:t>
      </w:r>
    </w:p>
    <w:p w14:paraId="0B9785D5">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bCs/>
          <w:color w:val="auto"/>
          <w:szCs w:val="21"/>
          <w:highlight w:val="none"/>
        </w:rPr>
        <w:t>如为联合体投标的，</w:t>
      </w:r>
      <w:r>
        <w:rPr>
          <w:rFonts w:hint="eastAsia" w:ascii="宋体" w:hAnsi="宋体" w:cs="宋体"/>
          <w:color w:val="auto"/>
          <w:kern w:val="0"/>
          <w:szCs w:val="21"/>
          <w:highlight w:val="none"/>
        </w:rPr>
        <w:t>本法人证明书只须联合体中的牵头人出具即可。</w:t>
      </w:r>
    </w:p>
    <w:p w14:paraId="2CCF900B">
      <w:pPr>
        <w:spacing w:line="360" w:lineRule="auto"/>
        <w:jc w:val="center"/>
        <w:rPr>
          <w:rFonts w:ascii="宋体" w:hAnsi="宋体"/>
          <w:b/>
          <w:bCs/>
          <w:color w:val="auto"/>
          <w:szCs w:val="21"/>
          <w:highlight w:val="none"/>
        </w:rPr>
      </w:pPr>
    </w:p>
    <w:p w14:paraId="5F860643">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（二</w:t>
      </w:r>
      <w:r>
        <w:rPr>
          <w:rFonts w:ascii="宋体" w:hAnsi="宋体"/>
          <w:b/>
          <w:bCs/>
          <w:color w:val="auto"/>
          <w:sz w:val="32"/>
          <w:highlight w:val="none"/>
        </w:rPr>
        <w:t>）</w:t>
      </w:r>
      <w:r>
        <w:rPr>
          <w:rFonts w:hint="eastAsia" w:ascii="宋体" w:hAnsi="宋体"/>
          <w:b/>
          <w:bCs/>
          <w:color w:val="auto"/>
          <w:sz w:val="32"/>
          <w:highlight w:val="none"/>
        </w:rPr>
        <w:t>授权委托书（如有）</w:t>
      </w:r>
    </w:p>
    <w:p w14:paraId="51D83D07">
      <w:pPr>
        <w:autoSpaceDE w:val="0"/>
        <w:autoSpaceDN w:val="0"/>
        <w:adjustRightInd w:val="0"/>
        <w:spacing w:line="420" w:lineRule="exact"/>
        <w:jc w:val="center"/>
        <w:rPr>
          <w:rFonts w:ascii="宋体" w:hAnsi="宋体"/>
          <w:color w:val="auto"/>
          <w:kern w:val="0"/>
          <w:szCs w:val="21"/>
          <w:highlight w:val="none"/>
        </w:rPr>
      </w:pPr>
      <w:r>
        <w:rPr>
          <w:rFonts w:hint="eastAsia" w:ascii="宋体" w:hAnsi="宋体"/>
          <w:color w:val="auto"/>
          <w:szCs w:val="21"/>
          <w:highlight w:val="none"/>
        </w:rPr>
        <w:t>（或采用工商格式）</w:t>
      </w:r>
    </w:p>
    <w:p w14:paraId="1C6E43A5">
      <w:pPr>
        <w:autoSpaceDE w:val="0"/>
        <w:autoSpaceDN w:val="0"/>
        <w:adjustRightInd w:val="0"/>
        <w:spacing w:line="600" w:lineRule="auto"/>
        <w:ind w:firstLine="420" w:firstLineChars="200"/>
        <w:jc w:val="left"/>
        <w:rPr>
          <w:rFonts w:ascii="宋体" w:hAnsi="宋体" w:cs="宋体"/>
          <w:color w:val="auto"/>
          <w:kern w:val="0"/>
          <w:szCs w:val="21"/>
          <w:highlight w:val="none"/>
        </w:rPr>
      </w:pPr>
    </w:p>
    <w:p w14:paraId="607E2608">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本人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投标人名称</w:t>
      </w:r>
      <w:r>
        <w:rPr>
          <w:rFonts w:ascii="宋体" w:hAnsi="宋体"/>
          <w:color w:val="auto"/>
          <w:kern w:val="0"/>
          <w:szCs w:val="21"/>
          <w:highlight w:val="none"/>
          <w:u w:val="single"/>
        </w:rPr>
        <w:t>）</w:t>
      </w:r>
      <w:r>
        <w:rPr>
          <w:rFonts w:hint="eastAsia" w:ascii="宋体" w:hAnsi="宋体" w:cs="宋体"/>
          <w:color w:val="auto"/>
          <w:kern w:val="0"/>
          <w:szCs w:val="21"/>
          <w:highlight w:val="none"/>
        </w:rPr>
        <w:t>的法定代表人，现委托</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为我方代理人。代理人根据授权，以我方名义签署、澄清、说明、补正、递交、撤回、修改</w:t>
      </w:r>
      <w:r>
        <w:rPr>
          <w:rFonts w:hint="eastAsia" w:ascii="宋体" w:hAnsi="宋体" w:cs="宋体"/>
          <w:color w:val="auto"/>
          <w:kern w:val="0"/>
          <w:szCs w:val="21"/>
          <w:highlight w:val="none"/>
          <w:u w:val="single"/>
          <w:lang w:val="en-US" w:eastAsia="zh-CN"/>
        </w:rPr>
        <w:t xml:space="preserve"> </w:t>
      </w:r>
      <w:r>
        <w:rPr>
          <w:rFonts w:hint="eastAsia" w:ascii="宋体" w:hAnsi="宋体"/>
          <w:color w:val="auto"/>
          <w:szCs w:val="21"/>
          <w:highlight w:val="none"/>
          <w:u w:val="single"/>
          <w:lang w:eastAsia="zh-CN"/>
        </w:rPr>
        <w:t>第三标段：新兴县农村生活污水治理攻坚行动建设项目3片区-新城镇、太平镇（设计施工总承包）</w:t>
      </w:r>
      <w:r>
        <w:rPr>
          <w:rFonts w:hint="eastAsia" w:ascii="宋体" w:hAnsi="宋体"/>
          <w:color w:val="auto"/>
          <w:szCs w:val="21"/>
          <w:highlight w:val="none"/>
          <w:u w:val="single"/>
          <w:lang w:val="en-US" w:eastAsia="zh-CN"/>
        </w:rPr>
        <w:t xml:space="preserve"> </w:t>
      </w:r>
      <w:r>
        <w:rPr>
          <w:rFonts w:ascii="宋体" w:hAnsi="宋体" w:cs="宋体"/>
          <w:color w:val="auto"/>
          <w:kern w:val="0"/>
          <w:szCs w:val="21"/>
          <w:highlight w:val="none"/>
        </w:rPr>
        <w:t>的</w:t>
      </w:r>
      <w:r>
        <w:rPr>
          <w:rFonts w:hint="eastAsia" w:ascii="宋体" w:hAnsi="宋体" w:cs="宋体"/>
          <w:color w:val="auto"/>
          <w:kern w:val="0"/>
          <w:szCs w:val="21"/>
          <w:highlight w:val="none"/>
        </w:rPr>
        <w:t>投标文件、签订合同和处理有关事宜，其法律后果由我方承担。</w:t>
      </w:r>
    </w:p>
    <w:p w14:paraId="56A490E7">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olor w:val="auto"/>
          <w:kern w:val="0"/>
          <w:szCs w:val="21"/>
          <w:highlight w:val="none"/>
          <w:u w:val="single"/>
        </w:rPr>
        <w:t>从</w:t>
      </w:r>
      <w:r>
        <w:rPr>
          <w:rFonts w:ascii="宋体" w:hAnsi="宋体"/>
          <w:color w:val="auto"/>
          <w:kern w:val="0"/>
          <w:szCs w:val="21"/>
          <w:highlight w:val="none"/>
          <w:u w:val="single"/>
        </w:rPr>
        <w:t>本授权委托书发出之日起至</w:t>
      </w:r>
      <w:r>
        <w:rPr>
          <w:rFonts w:hint="eastAsia" w:ascii="宋体" w:hAnsi="宋体"/>
          <w:color w:val="auto"/>
          <w:kern w:val="0"/>
          <w:szCs w:val="21"/>
          <w:highlight w:val="none"/>
          <w:u w:val="single"/>
        </w:rPr>
        <w:t xml:space="preserve">    年    月   日</w:t>
      </w:r>
      <w:r>
        <w:rPr>
          <w:rFonts w:hint="eastAsia" w:ascii="宋体" w:hAnsi="宋体" w:cs="宋体"/>
          <w:color w:val="auto"/>
          <w:kern w:val="0"/>
          <w:szCs w:val="21"/>
          <w:highlight w:val="none"/>
        </w:rPr>
        <w:t>。</w:t>
      </w:r>
    </w:p>
    <w:p w14:paraId="061A8334">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代理人无转委托权。</w:t>
      </w:r>
    </w:p>
    <w:p w14:paraId="5479391E">
      <w:pPr>
        <w:autoSpaceDE w:val="0"/>
        <w:autoSpaceDN w:val="0"/>
        <w:adjustRightInd w:val="0"/>
        <w:spacing w:line="480" w:lineRule="auto"/>
        <w:ind w:firstLine="420" w:firstLineChars="200"/>
        <w:jc w:val="left"/>
        <w:rPr>
          <w:rFonts w:ascii="宋体" w:hAnsi="宋体"/>
          <w:color w:val="auto"/>
          <w:kern w:val="0"/>
          <w:szCs w:val="21"/>
          <w:highlight w:val="none"/>
        </w:rPr>
      </w:pPr>
    </w:p>
    <w:p w14:paraId="29F6B381">
      <w:pPr>
        <w:spacing w:line="600" w:lineRule="auto"/>
        <w:ind w:firstLine="2408" w:firstLineChars="1147"/>
        <w:rPr>
          <w:rFonts w:ascii="宋体" w:hAnsi="宋体"/>
          <w:color w:val="auto"/>
          <w:szCs w:val="21"/>
          <w:highlight w:val="none"/>
          <w:u w:val="singl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性别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岁</w:t>
      </w:r>
    </w:p>
    <w:p w14:paraId="22CB9374">
      <w:pPr>
        <w:spacing w:line="600" w:lineRule="auto"/>
        <w:ind w:firstLine="2408" w:firstLineChars="1147"/>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3CF053C8">
      <w:pPr>
        <w:spacing w:line="600" w:lineRule="auto"/>
        <w:ind w:firstLine="2408" w:firstLineChars="1147"/>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手机号码：</w:t>
      </w:r>
      <w:r>
        <w:rPr>
          <w:rFonts w:hint="eastAsia" w:ascii="宋体" w:hAnsi="宋体"/>
          <w:color w:val="auto"/>
          <w:szCs w:val="21"/>
          <w:highlight w:val="none"/>
          <w:u w:val="single"/>
        </w:rPr>
        <w:t xml:space="preserve">                      </w:t>
      </w:r>
    </w:p>
    <w:p w14:paraId="1F30E28F">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kern w:val="0"/>
          <w:szCs w:val="21"/>
          <w:highlight w:val="none"/>
        </w:rPr>
        <w:t>（或联合体牵头人）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14:paraId="71E51FF2">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419AC94B">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DBE3B23">
      <w:pPr>
        <w:autoSpaceDE w:val="0"/>
        <w:autoSpaceDN w:val="0"/>
        <w:adjustRightInd w:val="0"/>
        <w:spacing w:line="420" w:lineRule="exact"/>
        <w:jc w:val="left"/>
        <w:rPr>
          <w:rFonts w:ascii="宋体" w:hAnsi="宋体"/>
          <w:color w:val="auto"/>
          <w:kern w:val="0"/>
          <w:szCs w:val="21"/>
          <w:highlight w:val="none"/>
        </w:rPr>
      </w:pPr>
    </w:p>
    <w:p w14:paraId="7CF59014">
      <w:pPr>
        <w:autoSpaceDE w:val="0"/>
        <w:autoSpaceDN w:val="0"/>
        <w:adjustRightInd w:val="0"/>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后附：</w:t>
      </w:r>
      <w:r>
        <w:rPr>
          <w:rFonts w:hint="eastAsia" w:ascii="宋体" w:hAnsi="宋体" w:cs="宋体"/>
          <w:color w:val="auto"/>
          <w:kern w:val="0"/>
          <w:szCs w:val="21"/>
          <w:highlight w:val="none"/>
        </w:rPr>
        <w:t>投标人（或联合体牵头人）的委托代理人的二代身份证正反面复印件或扫描件。</w:t>
      </w:r>
    </w:p>
    <w:p w14:paraId="55B0EC7F">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bCs/>
          <w:color w:val="auto"/>
          <w:szCs w:val="21"/>
          <w:highlight w:val="none"/>
        </w:rPr>
        <w:t>1、如为联合体投标的，</w:t>
      </w:r>
      <w:r>
        <w:rPr>
          <w:rFonts w:hint="eastAsia" w:ascii="宋体" w:hAnsi="宋体" w:cs="宋体"/>
          <w:color w:val="auto"/>
          <w:kern w:val="0"/>
          <w:szCs w:val="21"/>
          <w:highlight w:val="none"/>
        </w:rPr>
        <w:t>本授权委托书只须联合体中的牵头人出具即可。</w:t>
      </w:r>
    </w:p>
    <w:p w14:paraId="0FFC2984">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2、如为法定代表人投标的，本格式可删除。</w:t>
      </w:r>
    </w:p>
    <w:p w14:paraId="6BE35628">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三、联合体协议书（如有）</w:t>
      </w:r>
    </w:p>
    <w:p w14:paraId="44D83195">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甲公司名称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乙公司名称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自愿组成联合体，参加</w:t>
      </w:r>
      <w:r>
        <w:rPr>
          <w:rFonts w:hint="eastAsia" w:ascii="宋体" w:hAnsi="宋体" w:cs="宋体"/>
          <w:color w:val="auto"/>
          <w:kern w:val="0"/>
          <w:szCs w:val="21"/>
          <w:highlight w:val="none"/>
          <w:u w:val="single"/>
          <w:lang w:val="en-US" w:eastAsia="zh-CN"/>
        </w:rPr>
        <w:t xml:space="preserve"> </w:t>
      </w:r>
      <w:r>
        <w:rPr>
          <w:rFonts w:hint="eastAsia" w:ascii="宋体" w:hAnsi="宋体"/>
          <w:color w:val="auto"/>
          <w:szCs w:val="21"/>
          <w:highlight w:val="none"/>
          <w:u w:val="single"/>
          <w:lang w:eastAsia="zh-CN"/>
        </w:rPr>
        <w:t>第三标段：新兴县农村生活污水治理攻坚行动建设项目3片区-新城镇、太平镇（设计施工总承包）</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rPr>
        <w:t>的投标。现就有关事宜订立协议如下：</w:t>
      </w:r>
    </w:p>
    <w:p w14:paraId="60661923">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1.</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甲公司名称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为联合体牵头人；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乙公司名称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为联合体成员。</w:t>
      </w:r>
    </w:p>
    <w:p w14:paraId="1A53EA54">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联合体内部有关事项规定如下：</w:t>
      </w:r>
    </w:p>
    <w:p w14:paraId="0A83B3E5">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szCs w:val="21"/>
          <w:highlight w:val="none"/>
        </w:rPr>
        <w:t>联合体由牵头人负责与招标人联系</w:t>
      </w:r>
      <w:r>
        <w:rPr>
          <w:rFonts w:hint="eastAsia" w:ascii="宋体" w:hAnsi="宋体" w:cs="宋体"/>
          <w:color w:val="auto"/>
          <w:kern w:val="0"/>
          <w:szCs w:val="21"/>
          <w:highlight w:val="none"/>
        </w:rPr>
        <w:t>。由</w:t>
      </w:r>
      <w:r>
        <w:rPr>
          <w:rFonts w:ascii="宋体" w:hAnsi="宋体"/>
          <w:color w:val="auto"/>
          <w:szCs w:val="21"/>
          <w:highlight w:val="none"/>
        </w:rPr>
        <w:t>联合体牵头人</w:t>
      </w:r>
      <w:r>
        <w:rPr>
          <w:rFonts w:hint="eastAsia" w:ascii="宋体" w:hAnsi="宋体"/>
          <w:color w:val="auto"/>
          <w:szCs w:val="21"/>
          <w:highlight w:val="none"/>
        </w:rPr>
        <w:t>合法代表联合体各成员负责本招标项目投标文件编制和合同谈判活动，并代表联合体提交和接收相关的资料、信息及指示，并处理与之有关的一切事务，</w:t>
      </w:r>
      <w:r>
        <w:rPr>
          <w:rFonts w:ascii="宋体" w:hAnsi="宋体"/>
          <w:color w:val="auto"/>
          <w:szCs w:val="21"/>
          <w:highlight w:val="none"/>
        </w:rPr>
        <w:t>负责合同实施阶段的主办、组织和协调工作</w:t>
      </w:r>
      <w:r>
        <w:rPr>
          <w:rFonts w:hint="eastAsia" w:ascii="宋体" w:hAnsi="宋体"/>
          <w:color w:val="auto"/>
          <w:szCs w:val="21"/>
          <w:highlight w:val="none"/>
        </w:rPr>
        <w:t>；</w:t>
      </w:r>
    </w:p>
    <w:p w14:paraId="79348C99">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投标工作由联合体牵头人负责，由双方组成的投标小组具体实施；</w:t>
      </w:r>
    </w:p>
    <w:p w14:paraId="471EA0EC">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联合体将严格按照招标文件的各项要求，递交投标文件，切实执行一切相关合同文件，共同承担合同规定的一切义务和责任，同时按照内部职责的划分，承担自身所负的责任和风险；</w:t>
      </w:r>
    </w:p>
    <w:p w14:paraId="145D7BC0">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如中标，联合体内部将签订正式协议书，各自按协议规定承担各自的设计和施工任务，且在协议书中必须包括以下规定：</w:t>
      </w:r>
    </w:p>
    <w:p w14:paraId="19309D09">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a.</w:t>
      </w:r>
      <w:r>
        <w:rPr>
          <w:rFonts w:hint="eastAsia" w:ascii="宋体" w:hAnsi="宋体" w:cs="宋体"/>
          <w:color w:val="auto"/>
          <w:kern w:val="0"/>
          <w:szCs w:val="21"/>
          <w:highlight w:val="none"/>
        </w:rPr>
        <w:t>联合体各方与招标人共同签订合同协议书，就中标项目向招标人承担连带责任；</w:t>
      </w:r>
    </w:p>
    <w:p w14:paraId="6AAD1B21">
      <w:pPr>
        <w:autoSpaceDE w:val="0"/>
        <w:autoSpaceDN w:val="0"/>
        <w:adjustRightInd w:val="0"/>
        <w:spacing w:line="400" w:lineRule="exact"/>
        <w:ind w:firstLine="420"/>
        <w:rPr>
          <w:rFonts w:ascii="宋体" w:hAnsi="宋体" w:cs="楷体"/>
          <w:color w:val="auto"/>
          <w:szCs w:val="21"/>
          <w:highlight w:val="none"/>
        </w:rPr>
      </w:pPr>
      <w:r>
        <w:rPr>
          <w:rFonts w:ascii="宋体" w:hAnsi="宋体" w:cs="宋体"/>
          <w:bCs/>
          <w:color w:val="auto"/>
          <w:kern w:val="0"/>
          <w:szCs w:val="21"/>
          <w:highlight w:val="none"/>
        </w:rPr>
        <w:t>b.</w:t>
      </w:r>
      <w:r>
        <w:rPr>
          <w:rFonts w:hint="eastAsia" w:ascii="宋体" w:hAnsi="宋体" w:cs="宋体"/>
          <w:bCs/>
          <w:color w:val="auto"/>
          <w:kern w:val="0"/>
          <w:szCs w:val="21"/>
          <w:highlight w:val="none"/>
        </w:rPr>
        <w:t>联合体牵头人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u w:val="single"/>
        </w:rPr>
        <w:t>甲公司名称</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rPr>
        <w:t>承担施工及总体协调工作，联合体成员</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u w:val="single"/>
        </w:rPr>
        <w:t>乙公司名称</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rPr>
        <w:t>承担设计工作</w:t>
      </w:r>
      <w:r>
        <w:rPr>
          <w:rFonts w:hint="eastAsia" w:ascii="宋体" w:hAnsi="宋体" w:cs="楷体"/>
          <w:color w:val="auto"/>
          <w:szCs w:val="21"/>
          <w:highlight w:val="none"/>
        </w:rPr>
        <w:t>。</w:t>
      </w:r>
    </w:p>
    <w:p w14:paraId="0C285010">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本协议书自签署之日起生效。在未中标或在联合体与招标人签订的施工协议书规定的有效期之后自行失效。</w:t>
      </w:r>
    </w:p>
    <w:p w14:paraId="796EF714">
      <w:pPr>
        <w:autoSpaceDE w:val="0"/>
        <w:autoSpaceDN w:val="0"/>
        <w:adjustRightInd w:val="0"/>
        <w:spacing w:after="200" w:line="400" w:lineRule="exact"/>
        <w:ind w:firstLine="420"/>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本协议书正本一式叁份，送交招标人壹份，联合体各方各执壹份。</w:t>
      </w:r>
    </w:p>
    <w:p w14:paraId="5391A6F0">
      <w:pPr>
        <w:pStyle w:val="46"/>
        <w:ind w:firstLine="240"/>
        <w:rPr>
          <w:rFonts w:ascii="宋体" w:hAnsi="宋体"/>
          <w:color w:val="auto"/>
          <w:highlight w:val="none"/>
          <w:lang w:eastAsia="zh-CN"/>
        </w:rPr>
      </w:pPr>
    </w:p>
    <w:p w14:paraId="55D40B77">
      <w:pPr>
        <w:spacing w:line="400" w:lineRule="exact"/>
        <w:jc w:val="left"/>
        <w:rPr>
          <w:rFonts w:ascii="宋体" w:hAnsi="宋体"/>
          <w:bCs/>
          <w:color w:val="auto"/>
          <w:szCs w:val="21"/>
          <w:highlight w:val="none"/>
        </w:rPr>
      </w:pPr>
      <w:r>
        <w:rPr>
          <w:rFonts w:hint="eastAsia" w:ascii="宋体" w:hAnsi="宋体"/>
          <w:bCs/>
          <w:color w:val="auto"/>
          <w:szCs w:val="21"/>
          <w:highlight w:val="none"/>
        </w:rPr>
        <w:t>甲公司名称：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p>
    <w:p w14:paraId="356FCBE4">
      <w:pPr>
        <w:spacing w:line="400" w:lineRule="exact"/>
        <w:jc w:val="left"/>
        <w:rPr>
          <w:rFonts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（签字或盖章）</w:t>
      </w:r>
    </w:p>
    <w:p w14:paraId="0D5EAF0B">
      <w:pPr>
        <w:spacing w:line="400" w:lineRule="exact"/>
        <w:jc w:val="left"/>
        <w:rPr>
          <w:rFonts w:ascii="宋体" w:hAnsi="宋体"/>
          <w:bCs/>
          <w:color w:val="auto"/>
          <w:szCs w:val="21"/>
          <w:highlight w:val="none"/>
        </w:rPr>
      </w:pPr>
    </w:p>
    <w:p w14:paraId="0E48585F">
      <w:pPr>
        <w:spacing w:line="400" w:lineRule="exact"/>
        <w:jc w:val="left"/>
        <w:rPr>
          <w:rFonts w:ascii="宋体" w:hAnsi="宋体"/>
          <w:bCs/>
          <w:color w:val="auto"/>
          <w:szCs w:val="21"/>
          <w:highlight w:val="none"/>
        </w:rPr>
      </w:pPr>
      <w:r>
        <w:rPr>
          <w:rFonts w:hint="eastAsia" w:ascii="宋体" w:hAnsi="宋体"/>
          <w:bCs/>
          <w:color w:val="auto"/>
          <w:szCs w:val="21"/>
          <w:highlight w:val="none"/>
        </w:rPr>
        <w:t>乙公司名称：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p>
    <w:p w14:paraId="418CAEF2">
      <w:pPr>
        <w:spacing w:line="400" w:lineRule="exact"/>
        <w:jc w:val="left"/>
        <w:rPr>
          <w:rFonts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（签字或盖章）</w:t>
      </w:r>
    </w:p>
    <w:p w14:paraId="48FF21B1">
      <w:pPr>
        <w:spacing w:line="400" w:lineRule="exact"/>
        <w:jc w:val="left"/>
        <w:rPr>
          <w:rFonts w:ascii="宋体" w:hAnsi="宋体"/>
          <w:bCs/>
          <w:color w:val="auto"/>
          <w:szCs w:val="21"/>
          <w:highlight w:val="none"/>
          <w:u w:val="single"/>
        </w:rPr>
      </w:pPr>
    </w:p>
    <w:p w14:paraId="5D7E50F5">
      <w:pPr>
        <w:spacing w:line="400" w:lineRule="exact"/>
        <w:jc w:val="right"/>
        <w:rPr>
          <w:rFonts w:ascii="宋体" w:hAnsi="宋体"/>
          <w:bCs/>
          <w:color w:val="auto"/>
          <w:szCs w:val="21"/>
          <w:highlight w:val="none"/>
        </w:rPr>
      </w:pPr>
    </w:p>
    <w:p w14:paraId="5C913D1C">
      <w:pPr>
        <w:spacing w:line="400" w:lineRule="exact"/>
        <w:jc w:val="right"/>
        <w:rPr>
          <w:rFonts w:ascii="宋体" w:hAnsi="宋体"/>
          <w:bCs/>
          <w:color w:val="auto"/>
          <w:szCs w:val="21"/>
          <w:highlight w:val="none"/>
        </w:rPr>
      </w:pPr>
      <w:r>
        <w:rPr>
          <w:rFonts w:hint="eastAsia" w:ascii="宋体" w:hAnsi="宋体"/>
          <w:bCs/>
          <w:color w:val="auto"/>
          <w:szCs w:val="21"/>
          <w:highlight w:val="none"/>
        </w:rPr>
        <w:t>签订日期：</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4406B5A0">
      <w:pPr>
        <w:spacing w:line="400" w:lineRule="exact"/>
        <w:jc w:val="right"/>
        <w:rPr>
          <w:rFonts w:ascii="宋体" w:hAnsi="宋体"/>
          <w:bCs/>
          <w:color w:val="auto"/>
          <w:szCs w:val="21"/>
          <w:highlight w:val="none"/>
        </w:rPr>
      </w:pPr>
    </w:p>
    <w:p w14:paraId="6649A9FE">
      <w:pPr>
        <w:spacing w:line="360" w:lineRule="auto"/>
        <w:jc w:val="left"/>
        <w:rPr>
          <w:rFonts w:ascii="宋体" w:hAnsi="宋体"/>
          <w:bCs/>
          <w:color w:val="auto"/>
          <w:szCs w:val="21"/>
          <w:highlight w:val="none"/>
        </w:rPr>
      </w:pPr>
      <w:r>
        <w:rPr>
          <w:rFonts w:hint="eastAsia" w:ascii="宋体" w:hAnsi="宋体"/>
          <w:bCs/>
          <w:color w:val="auto"/>
          <w:szCs w:val="21"/>
          <w:highlight w:val="none"/>
        </w:rPr>
        <w:t>注：如投标人不是以联合体方式进行投标的，不须填写本表，本表的格式可以删除。如投标人为联合体投标，可根据自己组合情况，调整本表格式。</w:t>
      </w:r>
    </w:p>
    <w:p w14:paraId="4BE4BF48">
      <w:pPr>
        <w:spacing w:line="360" w:lineRule="auto"/>
        <w:jc w:val="center"/>
        <w:rPr>
          <w:rFonts w:ascii="宋体" w:hAnsi="宋体"/>
          <w:b/>
          <w:bCs/>
          <w:color w:val="auto"/>
          <w:sz w:val="32"/>
          <w:highlight w:val="none"/>
        </w:rPr>
      </w:pPr>
      <w:r>
        <w:rPr>
          <w:rFonts w:ascii="宋体" w:hAnsi="宋体"/>
          <w:bCs/>
          <w:color w:val="auto"/>
          <w:szCs w:val="21"/>
          <w:highlight w:val="none"/>
        </w:rPr>
        <w:br w:type="page"/>
      </w:r>
      <w:r>
        <w:rPr>
          <w:rFonts w:hint="eastAsia" w:ascii="宋体" w:hAnsi="宋体"/>
          <w:b/>
          <w:bCs/>
          <w:color w:val="auto"/>
          <w:sz w:val="32"/>
          <w:highlight w:val="none"/>
        </w:rPr>
        <w:t>四、企业基本情况表</w:t>
      </w:r>
    </w:p>
    <w:p w14:paraId="0A6BE56C">
      <w:pPr>
        <w:spacing w:line="360" w:lineRule="auto"/>
        <w:jc w:val="center"/>
        <w:rPr>
          <w:rFonts w:ascii="宋体" w:hAnsi="宋体"/>
          <w:b/>
          <w:bCs/>
          <w:color w:val="auto"/>
          <w:sz w:val="32"/>
          <w:highlight w:val="none"/>
        </w:rPr>
      </w:pPr>
      <w:r>
        <w:rPr>
          <w:rFonts w:hint="eastAsia" w:ascii="宋体" w:hAnsi="宋体"/>
          <w:b/>
          <w:color w:val="auto"/>
          <w:sz w:val="24"/>
          <w:highlight w:val="none"/>
        </w:rPr>
        <w:t>（一）联合体牵头人的企业基本情况表</w:t>
      </w:r>
    </w:p>
    <w:p w14:paraId="4910EBAD">
      <w:pPr>
        <w:spacing w:line="360" w:lineRule="auto"/>
        <w:rPr>
          <w:rFonts w:ascii="宋体" w:hAnsi="宋体"/>
          <w:b/>
          <w:color w:val="auto"/>
          <w:szCs w:val="21"/>
          <w:highlight w:val="none"/>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135"/>
        <w:gridCol w:w="1559"/>
        <w:gridCol w:w="1126"/>
        <w:gridCol w:w="993"/>
        <w:gridCol w:w="1426"/>
      </w:tblGrid>
      <w:tr w14:paraId="3739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3463FF5B">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7416" w:type="dxa"/>
            <w:gridSpan w:val="6"/>
            <w:vAlign w:val="center"/>
          </w:tcPr>
          <w:p w14:paraId="0DBACBE6">
            <w:pPr>
              <w:autoSpaceDE w:val="0"/>
              <w:autoSpaceDN w:val="0"/>
              <w:adjustRightInd w:val="0"/>
              <w:jc w:val="center"/>
              <w:rPr>
                <w:rFonts w:ascii="宋体" w:hAnsi="宋体"/>
                <w:color w:val="auto"/>
                <w:kern w:val="0"/>
                <w:szCs w:val="21"/>
                <w:highlight w:val="none"/>
              </w:rPr>
            </w:pPr>
          </w:p>
        </w:tc>
      </w:tr>
      <w:tr w14:paraId="4748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248845EA">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871" w:type="dxa"/>
            <w:gridSpan w:val="3"/>
            <w:vAlign w:val="center"/>
          </w:tcPr>
          <w:p w14:paraId="162B00D1">
            <w:pPr>
              <w:autoSpaceDE w:val="0"/>
              <w:autoSpaceDN w:val="0"/>
              <w:adjustRightInd w:val="0"/>
              <w:jc w:val="center"/>
              <w:rPr>
                <w:rFonts w:ascii="宋体" w:hAnsi="宋体"/>
                <w:color w:val="auto"/>
                <w:kern w:val="0"/>
                <w:szCs w:val="21"/>
                <w:highlight w:val="none"/>
              </w:rPr>
            </w:pPr>
          </w:p>
        </w:tc>
        <w:tc>
          <w:tcPr>
            <w:tcW w:w="1126" w:type="dxa"/>
            <w:vAlign w:val="center"/>
          </w:tcPr>
          <w:p w14:paraId="78321CBB">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2419" w:type="dxa"/>
            <w:gridSpan w:val="2"/>
            <w:vAlign w:val="center"/>
          </w:tcPr>
          <w:p w14:paraId="23C78530">
            <w:pPr>
              <w:autoSpaceDE w:val="0"/>
              <w:autoSpaceDN w:val="0"/>
              <w:adjustRightInd w:val="0"/>
              <w:jc w:val="center"/>
              <w:rPr>
                <w:rFonts w:ascii="宋体" w:hAnsi="宋体"/>
                <w:color w:val="auto"/>
                <w:kern w:val="0"/>
                <w:szCs w:val="21"/>
                <w:highlight w:val="none"/>
              </w:rPr>
            </w:pPr>
          </w:p>
        </w:tc>
      </w:tr>
      <w:tr w14:paraId="0D32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restart"/>
            <w:vAlign w:val="center"/>
          </w:tcPr>
          <w:p w14:paraId="0A4C683B">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177" w:type="dxa"/>
            <w:vAlign w:val="center"/>
          </w:tcPr>
          <w:p w14:paraId="38081E02">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vAlign w:val="center"/>
          </w:tcPr>
          <w:p w14:paraId="1A72BE9C">
            <w:pPr>
              <w:autoSpaceDE w:val="0"/>
              <w:autoSpaceDN w:val="0"/>
              <w:adjustRightInd w:val="0"/>
              <w:jc w:val="center"/>
              <w:rPr>
                <w:rFonts w:ascii="宋体" w:hAnsi="宋体"/>
                <w:color w:val="auto"/>
                <w:kern w:val="0"/>
                <w:szCs w:val="21"/>
                <w:highlight w:val="none"/>
              </w:rPr>
            </w:pPr>
          </w:p>
        </w:tc>
        <w:tc>
          <w:tcPr>
            <w:tcW w:w="1126" w:type="dxa"/>
            <w:vAlign w:val="center"/>
          </w:tcPr>
          <w:p w14:paraId="1DD258BF">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话</w:t>
            </w:r>
          </w:p>
        </w:tc>
        <w:tc>
          <w:tcPr>
            <w:tcW w:w="2419" w:type="dxa"/>
            <w:gridSpan w:val="2"/>
            <w:vAlign w:val="center"/>
          </w:tcPr>
          <w:p w14:paraId="1DB74969">
            <w:pPr>
              <w:autoSpaceDE w:val="0"/>
              <w:autoSpaceDN w:val="0"/>
              <w:adjustRightInd w:val="0"/>
              <w:jc w:val="center"/>
              <w:rPr>
                <w:rFonts w:ascii="宋体" w:hAnsi="宋体"/>
                <w:color w:val="auto"/>
                <w:kern w:val="0"/>
                <w:szCs w:val="21"/>
                <w:highlight w:val="none"/>
              </w:rPr>
            </w:pPr>
          </w:p>
        </w:tc>
      </w:tr>
      <w:tr w14:paraId="2B0E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continue"/>
            <w:vAlign w:val="center"/>
          </w:tcPr>
          <w:p w14:paraId="7F086AE2">
            <w:pPr>
              <w:autoSpaceDE w:val="0"/>
              <w:autoSpaceDN w:val="0"/>
              <w:adjustRightInd w:val="0"/>
              <w:jc w:val="center"/>
              <w:rPr>
                <w:rFonts w:ascii="宋体" w:hAnsi="宋体"/>
                <w:color w:val="auto"/>
                <w:kern w:val="0"/>
                <w:szCs w:val="21"/>
                <w:highlight w:val="none"/>
              </w:rPr>
            </w:pPr>
          </w:p>
        </w:tc>
        <w:tc>
          <w:tcPr>
            <w:tcW w:w="1177" w:type="dxa"/>
            <w:vAlign w:val="center"/>
          </w:tcPr>
          <w:p w14:paraId="2564973F">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传</w:t>
            </w:r>
            <w:r>
              <w:rPr>
                <w:rFonts w:ascii="宋体" w:hAnsi="宋体"/>
                <w:color w:val="auto"/>
                <w:kern w:val="0"/>
                <w:szCs w:val="21"/>
                <w:highlight w:val="none"/>
              </w:rPr>
              <w:t xml:space="preserve">  </w:t>
            </w:r>
            <w:r>
              <w:rPr>
                <w:rFonts w:hint="eastAsia" w:ascii="宋体" w:hAnsi="宋体" w:cs="宋体"/>
                <w:color w:val="auto"/>
                <w:kern w:val="0"/>
                <w:szCs w:val="21"/>
                <w:highlight w:val="none"/>
              </w:rPr>
              <w:t>真</w:t>
            </w:r>
          </w:p>
        </w:tc>
        <w:tc>
          <w:tcPr>
            <w:tcW w:w="2694" w:type="dxa"/>
            <w:gridSpan w:val="2"/>
            <w:vAlign w:val="center"/>
          </w:tcPr>
          <w:p w14:paraId="3C103E0D">
            <w:pPr>
              <w:autoSpaceDE w:val="0"/>
              <w:autoSpaceDN w:val="0"/>
              <w:adjustRightInd w:val="0"/>
              <w:jc w:val="center"/>
              <w:rPr>
                <w:rFonts w:ascii="宋体" w:hAnsi="宋体"/>
                <w:color w:val="auto"/>
                <w:kern w:val="0"/>
                <w:szCs w:val="21"/>
                <w:highlight w:val="none"/>
              </w:rPr>
            </w:pPr>
          </w:p>
        </w:tc>
        <w:tc>
          <w:tcPr>
            <w:tcW w:w="1126" w:type="dxa"/>
            <w:vAlign w:val="center"/>
          </w:tcPr>
          <w:p w14:paraId="1DA673F1">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2419" w:type="dxa"/>
            <w:gridSpan w:val="2"/>
            <w:vAlign w:val="center"/>
          </w:tcPr>
          <w:p w14:paraId="1D583214">
            <w:pPr>
              <w:autoSpaceDE w:val="0"/>
              <w:autoSpaceDN w:val="0"/>
              <w:adjustRightInd w:val="0"/>
              <w:jc w:val="center"/>
              <w:rPr>
                <w:rFonts w:ascii="宋体" w:hAnsi="宋体"/>
                <w:color w:val="auto"/>
                <w:kern w:val="0"/>
                <w:szCs w:val="21"/>
                <w:highlight w:val="none"/>
              </w:rPr>
            </w:pPr>
          </w:p>
        </w:tc>
      </w:tr>
      <w:tr w14:paraId="02FE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591A39D4">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177" w:type="dxa"/>
            <w:vAlign w:val="center"/>
          </w:tcPr>
          <w:p w14:paraId="4C7BD31F">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135" w:type="dxa"/>
            <w:vAlign w:val="center"/>
          </w:tcPr>
          <w:p w14:paraId="470F7358">
            <w:pPr>
              <w:autoSpaceDE w:val="0"/>
              <w:autoSpaceDN w:val="0"/>
              <w:adjustRightInd w:val="0"/>
              <w:jc w:val="center"/>
              <w:rPr>
                <w:rFonts w:ascii="宋体" w:hAnsi="宋体"/>
                <w:color w:val="auto"/>
                <w:kern w:val="0"/>
                <w:szCs w:val="21"/>
                <w:highlight w:val="none"/>
              </w:rPr>
            </w:pPr>
          </w:p>
        </w:tc>
        <w:tc>
          <w:tcPr>
            <w:tcW w:w="1559" w:type="dxa"/>
            <w:vAlign w:val="center"/>
          </w:tcPr>
          <w:p w14:paraId="7928FB00">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25DA5243">
            <w:pPr>
              <w:autoSpaceDE w:val="0"/>
              <w:autoSpaceDN w:val="0"/>
              <w:adjustRightInd w:val="0"/>
              <w:jc w:val="center"/>
              <w:rPr>
                <w:rFonts w:ascii="宋体" w:hAnsi="宋体"/>
                <w:color w:val="auto"/>
                <w:kern w:val="0"/>
                <w:szCs w:val="21"/>
                <w:highlight w:val="none"/>
              </w:rPr>
            </w:pPr>
          </w:p>
        </w:tc>
        <w:tc>
          <w:tcPr>
            <w:tcW w:w="993" w:type="dxa"/>
            <w:vAlign w:val="center"/>
          </w:tcPr>
          <w:p w14:paraId="5CED57D2">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426" w:type="dxa"/>
            <w:vAlign w:val="center"/>
          </w:tcPr>
          <w:p w14:paraId="71D39B3F">
            <w:pPr>
              <w:autoSpaceDE w:val="0"/>
              <w:autoSpaceDN w:val="0"/>
              <w:adjustRightInd w:val="0"/>
              <w:jc w:val="center"/>
              <w:rPr>
                <w:rFonts w:ascii="宋体" w:hAnsi="宋体"/>
                <w:color w:val="auto"/>
                <w:kern w:val="0"/>
                <w:szCs w:val="21"/>
                <w:highlight w:val="none"/>
              </w:rPr>
            </w:pPr>
          </w:p>
        </w:tc>
      </w:tr>
      <w:tr w14:paraId="4B53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41415257">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177" w:type="dxa"/>
            <w:vAlign w:val="center"/>
          </w:tcPr>
          <w:p w14:paraId="2F4E13C1">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135" w:type="dxa"/>
            <w:vAlign w:val="center"/>
          </w:tcPr>
          <w:p w14:paraId="6B9BE828">
            <w:pPr>
              <w:autoSpaceDE w:val="0"/>
              <w:autoSpaceDN w:val="0"/>
              <w:adjustRightInd w:val="0"/>
              <w:jc w:val="center"/>
              <w:rPr>
                <w:rFonts w:ascii="宋体" w:hAnsi="宋体"/>
                <w:color w:val="auto"/>
                <w:kern w:val="0"/>
                <w:szCs w:val="21"/>
                <w:highlight w:val="none"/>
              </w:rPr>
            </w:pPr>
          </w:p>
        </w:tc>
        <w:tc>
          <w:tcPr>
            <w:tcW w:w="1559" w:type="dxa"/>
            <w:vAlign w:val="center"/>
          </w:tcPr>
          <w:p w14:paraId="24AA787C">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679D3CCF">
            <w:pPr>
              <w:autoSpaceDE w:val="0"/>
              <w:autoSpaceDN w:val="0"/>
              <w:adjustRightInd w:val="0"/>
              <w:jc w:val="center"/>
              <w:rPr>
                <w:rFonts w:ascii="宋体" w:hAnsi="宋体"/>
                <w:color w:val="auto"/>
                <w:kern w:val="0"/>
                <w:szCs w:val="21"/>
                <w:highlight w:val="none"/>
              </w:rPr>
            </w:pPr>
          </w:p>
        </w:tc>
        <w:tc>
          <w:tcPr>
            <w:tcW w:w="993" w:type="dxa"/>
            <w:vAlign w:val="center"/>
          </w:tcPr>
          <w:p w14:paraId="228C12B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426" w:type="dxa"/>
            <w:vAlign w:val="center"/>
          </w:tcPr>
          <w:p w14:paraId="31DE328B">
            <w:pPr>
              <w:autoSpaceDE w:val="0"/>
              <w:autoSpaceDN w:val="0"/>
              <w:adjustRightInd w:val="0"/>
              <w:jc w:val="center"/>
              <w:rPr>
                <w:rFonts w:ascii="宋体" w:hAnsi="宋体"/>
                <w:color w:val="auto"/>
                <w:kern w:val="0"/>
                <w:szCs w:val="21"/>
                <w:highlight w:val="none"/>
              </w:rPr>
            </w:pPr>
          </w:p>
        </w:tc>
      </w:tr>
      <w:tr w14:paraId="2DE7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383AD519">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成立时间</w:t>
            </w:r>
          </w:p>
        </w:tc>
        <w:tc>
          <w:tcPr>
            <w:tcW w:w="2312" w:type="dxa"/>
            <w:gridSpan w:val="2"/>
            <w:vAlign w:val="center"/>
          </w:tcPr>
          <w:p w14:paraId="57493D03">
            <w:pPr>
              <w:autoSpaceDE w:val="0"/>
              <w:autoSpaceDN w:val="0"/>
              <w:adjustRightInd w:val="0"/>
              <w:jc w:val="center"/>
              <w:rPr>
                <w:rFonts w:ascii="宋体" w:hAnsi="宋体"/>
                <w:color w:val="auto"/>
                <w:kern w:val="0"/>
                <w:szCs w:val="21"/>
                <w:highlight w:val="none"/>
              </w:rPr>
            </w:pPr>
          </w:p>
        </w:tc>
        <w:tc>
          <w:tcPr>
            <w:tcW w:w="1559" w:type="dxa"/>
            <w:vAlign w:val="center"/>
          </w:tcPr>
          <w:p w14:paraId="683C60B8">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营业执照编号</w:t>
            </w:r>
          </w:p>
        </w:tc>
        <w:tc>
          <w:tcPr>
            <w:tcW w:w="3545" w:type="dxa"/>
            <w:gridSpan w:val="3"/>
            <w:vAlign w:val="center"/>
          </w:tcPr>
          <w:p w14:paraId="75E18BCC">
            <w:pPr>
              <w:autoSpaceDE w:val="0"/>
              <w:autoSpaceDN w:val="0"/>
              <w:adjustRightInd w:val="0"/>
              <w:jc w:val="center"/>
              <w:rPr>
                <w:rFonts w:ascii="宋体" w:hAnsi="宋体"/>
                <w:color w:val="auto"/>
                <w:kern w:val="0"/>
                <w:szCs w:val="21"/>
                <w:highlight w:val="none"/>
              </w:rPr>
            </w:pPr>
          </w:p>
        </w:tc>
      </w:tr>
      <w:tr w14:paraId="07D8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98" w:type="dxa"/>
            <w:vAlign w:val="center"/>
          </w:tcPr>
          <w:p w14:paraId="07B5645E">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基本账户开户银行</w:t>
            </w:r>
          </w:p>
        </w:tc>
        <w:tc>
          <w:tcPr>
            <w:tcW w:w="2312" w:type="dxa"/>
            <w:gridSpan w:val="2"/>
            <w:vAlign w:val="center"/>
          </w:tcPr>
          <w:p w14:paraId="16F33F8C">
            <w:pPr>
              <w:autoSpaceDE w:val="0"/>
              <w:autoSpaceDN w:val="0"/>
              <w:adjustRightInd w:val="0"/>
              <w:jc w:val="center"/>
              <w:rPr>
                <w:rFonts w:ascii="宋体" w:hAnsi="宋体"/>
                <w:color w:val="auto"/>
                <w:kern w:val="0"/>
                <w:szCs w:val="21"/>
                <w:highlight w:val="none"/>
              </w:rPr>
            </w:pPr>
          </w:p>
        </w:tc>
        <w:tc>
          <w:tcPr>
            <w:tcW w:w="1559" w:type="dxa"/>
            <w:vAlign w:val="center"/>
          </w:tcPr>
          <w:p w14:paraId="120A027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基本账户账号</w:t>
            </w:r>
          </w:p>
        </w:tc>
        <w:tc>
          <w:tcPr>
            <w:tcW w:w="3545" w:type="dxa"/>
            <w:gridSpan w:val="3"/>
            <w:vAlign w:val="center"/>
          </w:tcPr>
          <w:p w14:paraId="4176018A">
            <w:pPr>
              <w:autoSpaceDE w:val="0"/>
              <w:autoSpaceDN w:val="0"/>
              <w:adjustRightInd w:val="0"/>
              <w:jc w:val="center"/>
              <w:rPr>
                <w:rFonts w:ascii="宋体" w:hAnsi="宋体"/>
                <w:color w:val="auto"/>
                <w:kern w:val="0"/>
                <w:szCs w:val="21"/>
                <w:highlight w:val="none"/>
              </w:rPr>
            </w:pPr>
          </w:p>
        </w:tc>
      </w:tr>
      <w:tr w14:paraId="27C7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798" w:type="dxa"/>
            <w:vAlign w:val="center"/>
          </w:tcPr>
          <w:p w14:paraId="6DADC913">
            <w:pPr>
              <w:autoSpaceDE w:val="0"/>
              <w:autoSpaceDN w:val="0"/>
              <w:adjustRightInd w:val="0"/>
              <w:jc w:val="center"/>
              <w:rPr>
                <w:rFonts w:ascii="宋体" w:hAnsi="宋体" w:cs="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7416" w:type="dxa"/>
            <w:gridSpan w:val="6"/>
            <w:vAlign w:val="center"/>
          </w:tcPr>
          <w:p w14:paraId="069AC3DD">
            <w:pPr>
              <w:autoSpaceDE w:val="0"/>
              <w:autoSpaceDN w:val="0"/>
              <w:adjustRightInd w:val="0"/>
              <w:jc w:val="center"/>
              <w:rPr>
                <w:rFonts w:ascii="宋体" w:hAnsi="宋体"/>
                <w:color w:val="auto"/>
                <w:kern w:val="0"/>
                <w:szCs w:val="21"/>
                <w:highlight w:val="none"/>
              </w:rPr>
            </w:pPr>
          </w:p>
        </w:tc>
      </w:tr>
    </w:tbl>
    <w:p w14:paraId="52FC5FE9">
      <w:pPr>
        <w:autoSpaceDE w:val="0"/>
        <w:autoSpaceDN w:val="0"/>
        <w:adjustRightInd w:val="0"/>
        <w:jc w:val="center"/>
        <w:rPr>
          <w:rFonts w:ascii="宋体" w:hAnsi="宋体"/>
          <w:color w:val="auto"/>
          <w:kern w:val="0"/>
          <w:szCs w:val="21"/>
          <w:highlight w:val="none"/>
        </w:rPr>
      </w:pPr>
    </w:p>
    <w:p w14:paraId="0C2ACE5B">
      <w:pPr>
        <w:autoSpaceDE w:val="0"/>
        <w:autoSpaceDN w:val="0"/>
        <w:adjustRightInd w:val="0"/>
        <w:spacing w:line="480" w:lineRule="auto"/>
        <w:jc w:val="left"/>
        <w:rPr>
          <w:rFonts w:ascii="宋体" w:hAnsi="宋体" w:cs="宋体"/>
          <w:color w:val="auto"/>
          <w:kern w:val="0"/>
          <w:szCs w:val="21"/>
          <w:highlight w:val="none"/>
        </w:rPr>
      </w:pPr>
    </w:p>
    <w:p w14:paraId="467E34D5">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69641BD4">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6AD31AC2">
      <w:pPr>
        <w:spacing w:line="360" w:lineRule="auto"/>
        <w:rPr>
          <w:rFonts w:ascii="宋体" w:hAnsi="宋体"/>
          <w:b/>
          <w:color w:val="auto"/>
          <w:szCs w:val="21"/>
          <w:highlight w:val="none"/>
        </w:rPr>
      </w:pPr>
    </w:p>
    <w:p w14:paraId="25BFF45F">
      <w:pPr>
        <w:spacing w:line="360" w:lineRule="auto"/>
        <w:rPr>
          <w:rFonts w:ascii="宋体" w:hAnsi="宋体" w:cs="宋体"/>
          <w:color w:val="auto"/>
          <w:kern w:val="0"/>
          <w:szCs w:val="21"/>
          <w:highlight w:val="none"/>
        </w:rPr>
      </w:pPr>
      <w:r>
        <w:rPr>
          <w:rFonts w:hint="eastAsia" w:ascii="宋体" w:hAnsi="宋体"/>
          <w:color w:val="auto"/>
          <w:szCs w:val="21"/>
          <w:highlight w:val="none"/>
        </w:rPr>
        <w:t>注：于本表后附以下证明资料：</w:t>
      </w:r>
      <w:r>
        <w:rPr>
          <w:rFonts w:hint="eastAsia" w:ascii="宋体" w:hAnsi="宋体" w:cs="楷体"/>
          <w:bCs/>
          <w:color w:val="auto"/>
          <w:szCs w:val="21"/>
          <w:highlight w:val="none"/>
        </w:rPr>
        <w:t>①有效的营业执照；②有效期内的资质证书；③有效期内的安全生产许可证；④</w:t>
      </w:r>
      <w:r>
        <w:rPr>
          <w:rFonts w:hint="eastAsia" w:ascii="宋体" w:hAnsi="宋体"/>
          <w:color w:val="auto"/>
          <w:szCs w:val="21"/>
          <w:highlight w:val="none"/>
        </w:rPr>
        <w:t>“云浮市智慧建筑管理服务信息平台”最新月度企业信用评价等级的网页截图或网页打印件（其有效范围为信用等级B级或以上的，新登记备案的还没评级可不提供），人员在“云浮市智慧建筑管理服务信息平台”注册并通过审核的网页截图或网页打印件</w:t>
      </w:r>
      <w:r>
        <w:rPr>
          <w:rFonts w:hint="eastAsia" w:ascii="宋体" w:hAnsi="宋体" w:cs="楷体"/>
          <w:bCs/>
          <w:color w:val="auto"/>
          <w:szCs w:val="21"/>
          <w:highlight w:val="none"/>
        </w:rPr>
        <w:t>；⑤广东省外的投标人，须提供在广东建设信息网（网址：www.gdcic.net）“进粤企业和人员诚信信息登记平台”专栏关于投标人进粤企业信息录入的</w:t>
      </w:r>
      <w:r>
        <w:rPr>
          <w:rFonts w:hint="eastAsia" w:ascii="宋体" w:hAnsi="宋体"/>
          <w:color w:val="auto"/>
          <w:szCs w:val="21"/>
          <w:highlight w:val="none"/>
        </w:rPr>
        <w:t>网页截图或网页打印件</w:t>
      </w:r>
      <w:r>
        <w:rPr>
          <w:rFonts w:hint="eastAsia" w:ascii="宋体" w:hAnsi="宋体" w:cs="楷体"/>
          <w:bCs/>
          <w:color w:val="auto"/>
          <w:szCs w:val="21"/>
          <w:highlight w:val="none"/>
        </w:rPr>
        <w:t>；⑥投标人在“中国执行信息公开网”（</w:t>
      </w:r>
      <w:r>
        <w:rPr>
          <w:rFonts w:ascii="宋体" w:hAnsi="宋体" w:cs="楷体"/>
          <w:bCs/>
          <w:color w:val="auto"/>
          <w:szCs w:val="21"/>
          <w:highlight w:val="none"/>
        </w:rPr>
        <w:t>http://zxgk.court.gov.cn/shixin/</w:t>
      </w:r>
      <w:r>
        <w:rPr>
          <w:rFonts w:hint="eastAsia" w:ascii="宋体" w:hAnsi="宋体" w:cs="楷体"/>
          <w:bCs/>
          <w:color w:val="auto"/>
          <w:szCs w:val="21"/>
          <w:highlight w:val="none"/>
        </w:rPr>
        <w:t>）的网页截图或网页打印件</w:t>
      </w:r>
      <w:r>
        <w:rPr>
          <w:rFonts w:hint="eastAsia" w:ascii="宋体" w:hAnsi="宋体" w:cs="宋体"/>
          <w:color w:val="auto"/>
          <w:kern w:val="0"/>
          <w:szCs w:val="21"/>
          <w:highlight w:val="none"/>
        </w:rPr>
        <w:t>。</w:t>
      </w:r>
    </w:p>
    <w:p w14:paraId="38A551B4">
      <w:pPr>
        <w:spacing w:line="360" w:lineRule="auto"/>
        <w:jc w:val="center"/>
        <w:rPr>
          <w:rFonts w:ascii="宋体" w:hAnsi="宋体"/>
          <w:b/>
          <w:bCs/>
          <w:color w:val="auto"/>
          <w:sz w:val="32"/>
          <w:highlight w:val="none"/>
        </w:rPr>
      </w:pPr>
      <w:r>
        <w:rPr>
          <w:rFonts w:ascii="宋体" w:hAnsi="宋体"/>
          <w:color w:val="auto"/>
          <w:highlight w:val="none"/>
        </w:rPr>
        <w:br w:type="page"/>
      </w:r>
      <w:r>
        <w:rPr>
          <w:rFonts w:hint="eastAsia" w:ascii="宋体" w:hAnsi="宋体"/>
          <w:b/>
          <w:color w:val="auto"/>
          <w:sz w:val="24"/>
          <w:highlight w:val="none"/>
        </w:rPr>
        <w:t>（二）联合体成员的企业基本情况表</w:t>
      </w:r>
    </w:p>
    <w:p w14:paraId="241FDCC7">
      <w:pPr>
        <w:spacing w:line="360" w:lineRule="auto"/>
        <w:rPr>
          <w:rFonts w:ascii="宋体" w:hAnsi="宋体"/>
          <w:b/>
          <w:color w:val="auto"/>
          <w:szCs w:val="21"/>
          <w:highlight w:val="none"/>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591"/>
        <w:gridCol w:w="1103"/>
        <w:gridCol w:w="1237"/>
        <w:gridCol w:w="1031"/>
        <w:gridCol w:w="1277"/>
      </w:tblGrid>
      <w:tr w14:paraId="3347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3A132398">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7416" w:type="dxa"/>
            <w:gridSpan w:val="6"/>
            <w:vAlign w:val="center"/>
          </w:tcPr>
          <w:p w14:paraId="1C1F9A59">
            <w:pPr>
              <w:autoSpaceDE w:val="0"/>
              <w:autoSpaceDN w:val="0"/>
              <w:adjustRightInd w:val="0"/>
              <w:jc w:val="center"/>
              <w:rPr>
                <w:rFonts w:ascii="宋体" w:hAnsi="宋体"/>
                <w:color w:val="auto"/>
                <w:kern w:val="0"/>
                <w:szCs w:val="21"/>
                <w:highlight w:val="none"/>
              </w:rPr>
            </w:pPr>
          </w:p>
        </w:tc>
      </w:tr>
      <w:tr w14:paraId="61F1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0E2018EB">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871" w:type="dxa"/>
            <w:gridSpan w:val="3"/>
            <w:vAlign w:val="center"/>
          </w:tcPr>
          <w:p w14:paraId="3B37479D">
            <w:pPr>
              <w:autoSpaceDE w:val="0"/>
              <w:autoSpaceDN w:val="0"/>
              <w:adjustRightInd w:val="0"/>
              <w:jc w:val="center"/>
              <w:rPr>
                <w:rFonts w:ascii="宋体" w:hAnsi="宋体"/>
                <w:color w:val="auto"/>
                <w:kern w:val="0"/>
                <w:szCs w:val="21"/>
                <w:highlight w:val="none"/>
              </w:rPr>
            </w:pPr>
          </w:p>
        </w:tc>
        <w:tc>
          <w:tcPr>
            <w:tcW w:w="1237" w:type="dxa"/>
            <w:vAlign w:val="center"/>
          </w:tcPr>
          <w:p w14:paraId="159BA9FA">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2308" w:type="dxa"/>
            <w:gridSpan w:val="2"/>
            <w:vAlign w:val="center"/>
          </w:tcPr>
          <w:p w14:paraId="245AD523">
            <w:pPr>
              <w:autoSpaceDE w:val="0"/>
              <w:autoSpaceDN w:val="0"/>
              <w:adjustRightInd w:val="0"/>
              <w:jc w:val="center"/>
              <w:rPr>
                <w:rFonts w:ascii="宋体" w:hAnsi="宋体"/>
                <w:color w:val="auto"/>
                <w:kern w:val="0"/>
                <w:szCs w:val="21"/>
                <w:highlight w:val="none"/>
              </w:rPr>
            </w:pPr>
          </w:p>
        </w:tc>
      </w:tr>
      <w:tr w14:paraId="62C2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restart"/>
            <w:vAlign w:val="center"/>
          </w:tcPr>
          <w:p w14:paraId="43D9530A">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177" w:type="dxa"/>
            <w:vAlign w:val="center"/>
          </w:tcPr>
          <w:p w14:paraId="036778FA">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vAlign w:val="center"/>
          </w:tcPr>
          <w:p w14:paraId="36265908">
            <w:pPr>
              <w:autoSpaceDE w:val="0"/>
              <w:autoSpaceDN w:val="0"/>
              <w:adjustRightInd w:val="0"/>
              <w:jc w:val="center"/>
              <w:rPr>
                <w:rFonts w:ascii="宋体" w:hAnsi="宋体"/>
                <w:color w:val="auto"/>
                <w:kern w:val="0"/>
                <w:szCs w:val="21"/>
                <w:highlight w:val="none"/>
              </w:rPr>
            </w:pPr>
          </w:p>
        </w:tc>
        <w:tc>
          <w:tcPr>
            <w:tcW w:w="1237" w:type="dxa"/>
            <w:vAlign w:val="center"/>
          </w:tcPr>
          <w:p w14:paraId="6D974E00">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话</w:t>
            </w:r>
          </w:p>
        </w:tc>
        <w:tc>
          <w:tcPr>
            <w:tcW w:w="2308" w:type="dxa"/>
            <w:gridSpan w:val="2"/>
            <w:vAlign w:val="center"/>
          </w:tcPr>
          <w:p w14:paraId="61160A28">
            <w:pPr>
              <w:autoSpaceDE w:val="0"/>
              <w:autoSpaceDN w:val="0"/>
              <w:adjustRightInd w:val="0"/>
              <w:jc w:val="center"/>
              <w:rPr>
                <w:rFonts w:ascii="宋体" w:hAnsi="宋体"/>
                <w:color w:val="auto"/>
                <w:kern w:val="0"/>
                <w:szCs w:val="21"/>
                <w:highlight w:val="none"/>
              </w:rPr>
            </w:pPr>
          </w:p>
        </w:tc>
      </w:tr>
      <w:tr w14:paraId="5774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continue"/>
            <w:vAlign w:val="center"/>
          </w:tcPr>
          <w:p w14:paraId="6F4E3F19">
            <w:pPr>
              <w:autoSpaceDE w:val="0"/>
              <w:autoSpaceDN w:val="0"/>
              <w:adjustRightInd w:val="0"/>
              <w:jc w:val="center"/>
              <w:rPr>
                <w:rFonts w:ascii="宋体" w:hAnsi="宋体" w:cs="宋体"/>
                <w:color w:val="auto"/>
                <w:kern w:val="0"/>
                <w:szCs w:val="21"/>
                <w:highlight w:val="none"/>
              </w:rPr>
            </w:pPr>
          </w:p>
        </w:tc>
        <w:tc>
          <w:tcPr>
            <w:tcW w:w="1177" w:type="dxa"/>
            <w:vAlign w:val="center"/>
          </w:tcPr>
          <w:p w14:paraId="216E93CF">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传</w:t>
            </w:r>
            <w:r>
              <w:rPr>
                <w:rFonts w:ascii="宋体" w:hAnsi="宋体"/>
                <w:color w:val="auto"/>
                <w:kern w:val="0"/>
                <w:szCs w:val="21"/>
                <w:highlight w:val="none"/>
              </w:rPr>
              <w:t xml:space="preserve">  </w:t>
            </w:r>
            <w:r>
              <w:rPr>
                <w:rFonts w:hint="eastAsia" w:ascii="宋体" w:hAnsi="宋体" w:cs="宋体"/>
                <w:color w:val="auto"/>
                <w:kern w:val="0"/>
                <w:szCs w:val="21"/>
                <w:highlight w:val="none"/>
              </w:rPr>
              <w:t>真</w:t>
            </w:r>
          </w:p>
        </w:tc>
        <w:tc>
          <w:tcPr>
            <w:tcW w:w="2694" w:type="dxa"/>
            <w:gridSpan w:val="2"/>
            <w:vAlign w:val="center"/>
          </w:tcPr>
          <w:p w14:paraId="7D3248FB">
            <w:pPr>
              <w:autoSpaceDE w:val="0"/>
              <w:autoSpaceDN w:val="0"/>
              <w:adjustRightInd w:val="0"/>
              <w:jc w:val="center"/>
              <w:rPr>
                <w:rFonts w:ascii="宋体" w:hAnsi="宋体"/>
                <w:color w:val="auto"/>
                <w:kern w:val="0"/>
                <w:szCs w:val="21"/>
                <w:highlight w:val="none"/>
              </w:rPr>
            </w:pPr>
          </w:p>
        </w:tc>
        <w:tc>
          <w:tcPr>
            <w:tcW w:w="1237" w:type="dxa"/>
            <w:vAlign w:val="center"/>
          </w:tcPr>
          <w:p w14:paraId="1CB47568">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2308" w:type="dxa"/>
            <w:gridSpan w:val="2"/>
            <w:vAlign w:val="center"/>
          </w:tcPr>
          <w:p w14:paraId="385442E4">
            <w:pPr>
              <w:autoSpaceDE w:val="0"/>
              <w:autoSpaceDN w:val="0"/>
              <w:adjustRightInd w:val="0"/>
              <w:jc w:val="center"/>
              <w:rPr>
                <w:rFonts w:ascii="宋体" w:hAnsi="宋体"/>
                <w:color w:val="auto"/>
                <w:kern w:val="0"/>
                <w:szCs w:val="21"/>
                <w:highlight w:val="none"/>
              </w:rPr>
            </w:pPr>
          </w:p>
        </w:tc>
      </w:tr>
      <w:tr w14:paraId="45A6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7A6A699B">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177" w:type="dxa"/>
            <w:vAlign w:val="center"/>
          </w:tcPr>
          <w:p w14:paraId="18D0F220">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591" w:type="dxa"/>
            <w:vAlign w:val="center"/>
          </w:tcPr>
          <w:p w14:paraId="7DA2B3B5">
            <w:pPr>
              <w:autoSpaceDE w:val="0"/>
              <w:autoSpaceDN w:val="0"/>
              <w:adjustRightInd w:val="0"/>
              <w:jc w:val="center"/>
              <w:rPr>
                <w:rFonts w:ascii="宋体" w:hAnsi="宋体"/>
                <w:color w:val="auto"/>
                <w:kern w:val="0"/>
                <w:szCs w:val="21"/>
                <w:highlight w:val="none"/>
              </w:rPr>
            </w:pPr>
          </w:p>
        </w:tc>
        <w:tc>
          <w:tcPr>
            <w:tcW w:w="1103" w:type="dxa"/>
            <w:vAlign w:val="center"/>
          </w:tcPr>
          <w:p w14:paraId="15F73833">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237" w:type="dxa"/>
            <w:vAlign w:val="center"/>
          </w:tcPr>
          <w:p w14:paraId="1B71800D">
            <w:pPr>
              <w:autoSpaceDE w:val="0"/>
              <w:autoSpaceDN w:val="0"/>
              <w:adjustRightInd w:val="0"/>
              <w:jc w:val="center"/>
              <w:rPr>
                <w:rFonts w:ascii="宋体" w:hAnsi="宋体"/>
                <w:color w:val="auto"/>
                <w:kern w:val="0"/>
                <w:szCs w:val="21"/>
                <w:highlight w:val="none"/>
              </w:rPr>
            </w:pPr>
          </w:p>
        </w:tc>
        <w:tc>
          <w:tcPr>
            <w:tcW w:w="1031" w:type="dxa"/>
            <w:vAlign w:val="center"/>
          </w:tcPr>
          <w:p w14:paraId="2318FC74">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277" w:type="dxa"/>
            <w:vAlign w:val="center"/>
          </w:tcPr>
          <w:p w14:paraId="3D43F7D8">
            <w:pPr>
              <w:autoSpaceDE w:val="0"/>
              <w:autoSpaceDN w:val="0"/>
              <w:adjustRightInd w:val="0"/>
              <w:jc w:val="center"/>
              <w:rPr>
                <w:rFonts w:ascii="宋体" w:hAnsi="宋体"/>
                <w:color w:val="auto"/>
                <w:kern w:val="0"/>
                <w:szCs w:val="21"/>
                <w:highlight w:val="none"/>
              </w:rPr>
            </w:pPr>
          </w:p>
        </w:tc>
      </w:tr>
      <w:tr w14:paraId="5039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4B4DEA7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177" w:type="dxa"/>
            <w:vAlign w:val="center"/>
          </w:tcPr>
          <w:p w14:paraId="110F111D">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591" w:type="dxa"/>
            <w:vAlign w:val="center"/>
          </w:tcPr>
          <w:p w14:paraId="686D53D2">
            <w:pPr>
              <w:autoSpaceDE w:val="0"/>
              <w:autoSpaceDN w:val="0"/>
              <w:adjustRightInd w:val="0"/>
              <w:jc w:val="center"/>
              <w:rPr>
                <w:rFonts w:ascii="宋体" w:hAnsi="宋体"/>
                <w:color w:val="auto"/>
                <w:kern w:val="0"/>
                <w:szCs w:val="21"/>
                <w:highlight w:val="none"/>
              </w:rPr>
            </w:pPr>
          </w:p>
        </w:tc>
        <w:tc>
          <w:tcPr>
            <w:tcW w:w="1103" w:type="dxa"/>
            <w:vAlign w:val="center"/>
          </w:tcPr>
          <w:p w14:paraId="7463271C">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237" w:type="dxa"/>
            <w:vAlign w:val="center"/>
          </w:tcPr>
          <w:p w14:paraId="0BDF2C27">
            <w:pPr>
              <w:autoSpaceDE w:val="0"/>
              <w:autoSpaceDN w:val="0"/>
              <w:adjustRightInd w:val="0"/>
              <w:jc w:val="center"/>
              <w:rPr>
                <w:rFonts w:ascii="宋体" w:hAnsi="宋体"/>
                <w:color w:val="auto"/>
                <w:kern w:val="0"/>
                <w:szCs w:val="21"/>
                <w:highlight w:val="none"/>
              </w:rPr>
            </w:pPr>
          </w:p>
        </w:tc>
        <w:tc>
          <w:tcPr>
            <w:tcW w:w="1031" w:type="dxa"/>
            <w:vAlign w:val="center"/>
          </w:tcPr>
          <w:p w14:paraId="0D6B874B">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277" w:type="dxa"/>
            <w:vAlign w:val="center"/>
          </w:tcPr>
          <w:p w14:paraId="0B3C423E">
            <w:pPr>
              <w:autoSpaceDE w:val="0"/>
              <w:autoSpaceDN w:val="0"/>
              <w:adjustRightInd w:val="0"/>
              <w:jc w:val="center"/>
              <w:rPr>
                <w:rFonts w:ascii="宋体" w:hAnsi="宋体"/>
                <w:color w:val="auto"/>
                <w:kern w:val="0"/>
                <w:szCs w:val="21"/>
                <w:highlight w:val="none"/>
              </w:rPr>
            </w:pPr>
          </w:p>
        </w:tc>
      </w:tr>
      <w:tr w14:paraId="76E9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8" w:hRule="exact"/>
        </w:trPr>
        <w:tc>
          <w:tcPr>
            <w:tcW w:w="1798" w:type="dxa"/>
            <w:vAlign w:val="center"/>
          </w:tcPr>
          <w:p w14:paraId="4580340D">
            <w:pPr>
              <w:autoSpaceDE w:val="0"/>
              <w:autoSpaceDN w:val="0"/>
              <w:adjustRightInd w:val="0"/>
              <w:jc w:val="center"/>
              <w:rPr>
                <w:rFonts w:ascii="宋体" w:hAnsi="宋体" w:cs="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7416" w:type="dxa"/>
            <w:gridSpan w:val="6"/>
            <w:vAlign w:val="center"/>
          </w:tcPr>
          <w:p w14:paraId="782BB360">
            <w:pPr>
              <w:autoSpaceDE w:val="0"/>
              <w:autoSpaceDN w:val="0"/>
              <w:adjustRightInd w:val="0"/>
              <w:jc w:val="center"/>
              <w:rPr>
                <w:rFonts w:ascii="宋体" w:hAnsi="宋体"/>
                <w:color w:val="auto"/>
                <w:kern w:val="0"/>
                <w:szCs w:val="21"/>
                <w:highlight w:val="none"/>
              </w:rPr>
            </w:pPr>
          </w:p>
        </w:tc>
      </w:tr>
    </w:tbl>
    <w:p w14:paraId="5ABEC48B">
      <w:pPr>
        <w:autoSpaceDE w:val="0"/>
        <w:autoSpaceDN w:val="0"/>
        <w:adjustRightInd w:val="0"/>
        <w:spacing w:line="480" w:lineRule="auto"/>
        <w:jc w:val="left"/>
        <w:rPr>
          <w:rFonts w:ascii="宋体" w:hAnsi="宋体" w:cs="宋体"/>
          <w:color w:val="auto"/>
          <w:kern w:val="0"/>
          <w:szCs w:val="21"/>
          <w:highlight w:val="none"/>
        </w:rPr>
      </w:pPr>
    </w:p>
    <w:p w14:paraId="33521416">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11337DBE">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6E3FC370">
      <w:pPr>
        <w:autoSpaceDE w:val="0"/>
        <w:autoSpaceDN w:val="0"/>
        <w:adjustRightInd w:val="0"/>
        <w:spacing w:line="360" w:lineRule="auto"/>
        <w:jc w:val="left"/>
        <w:rPr>
          <w:rFonts w:ascii="宋体" w:hAnsi="宋体" w:cs="宋体"/>
          <w:color w:val="auto"/>
          <w:kern w:val="0"/>
          <w:szCs w:val="21"/>
          <w:highlight w:val="none"/>
        </w:rPr>
      </w:pPr>
    </w:p>
    <w:p w14:paraId="61E50A1D">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olor w:val="auto"/>
          <w:szCs w:val="21"/>
          <w:highlight w:val="none"/>
        </w:rPr>
        <w:t>于本表后附以下证明资料：</w:t>
      </w:r>
      <w:r>
        <w:rPr>
          <w:rFonts w:hint="eastAsia" w:ascii="宋体" w:hAnsi="宋体" w:cs="宋体"/>
          <w:color w:val="auto"/>
          <w:kern w:val="0"/>
          <w:szCs w:val="21"/>
          <w:highlight w:val="none"/>
        </w:rPr>
        <w:t>①有效的营业执照；②有效期内的资质证书；③</w:t>
      </w:r>
      <w:r>
        <w:rPr>
          <w:rFonts w:hint="eastAsia" w:ascii="宋体" w:hAnsi="宋体"/>
          <w:color w:val="auto"/>
          <w:szCs w:val="21"/>
          <w:highlight w:val="none"/>
        </w:rPr>
        <w:t>“云浮市智慧建筑管理服务信息平台”最新月度企业信用评价等级的网页截图或网页打印件（其有效范围为信用等级B级或以上的，新登记备案的还没评级可不提供），人员在“云浮市智慧建筑管理服务信息平台”注册并通过审核的网页截图或网页打印件；</w:t>
      </w:r>
      <w:r>
        <w:rPr>
          <w:rFonts w:hint="eastAsia" w:ascii="宋体" w:hAnsi="宋体" w:cs="宋体"/>
          <w:color w:val="auto"/>
          <w:kern w:val="0"/>
          <w:szCs w:val="21"/>
          <w:highlight w:val="none"/>
        </w:rPr>
        <w:t>④广东省外的投标人，须具备在广东建设信息网（网址：www.gdcic.net）“进粤企业和人员诚信信息登记平台”专栏关于投标人进粤企业信息录入的网页截图或网页打印件；</w:t>
      </w:r>
      <w:r>
        <w:rPr>
          <w:rFonts w:hint="eastAsia" w:ascii="宋体" w:hAnsi="宋体" w:cs="楷体"/>
          <w:bCs/>
          <w:color w:val="auto"/>
          <w:szCs w:val="21"/>
          <w:highlight w:val="none"/>
        </w:rPr>
        <w:t>⑤</w:t>
      </w:r>
      <w:r>
        <w:rPr>
          <w:rFonts w:hint="eastAsia" w:ascii="宋体" w:hAnsi="宋体" w:cs="宋体"/>
          <w:color w:val="auto"/>
          <w:kern w:val="0"/>
          <w:szCs w:val="21"/>
          <w:highlight w:val="none"/>
        </w:rPr>
        <w:t>投标人在“中国执行信息公开网”（</w:t>
      </w:r>
      <w:r>
        <w:rPr>
          <w:rFonts w:ascii="宋体" w:hAnsi="宋体" w:cs="宋体"/>
          <w:color w:val="auto"/>
          <w:kern w:val="0"/>
          <w:szCs w:val="21"/>
          <w:highlight w:val="none"/>
        </w:rPr>
        <w:t>http://zxgk.court.gov.cn/shixin/</w:t>
      </w:r>
      <w:r>
        <w:rPr>
          <w:rFonts w:hint="eastAsia" w:ascii="宋体" w:hAnsi="宋体" w:cs="宋体"/>
          <w:color w:val="auto"/>
          <w:kern w:val="0"/>
          <w:szCs w:val="21"/>
          <w:highlight w:val="none"/>
        </w:rPr>
        <w:t>）的网页截图或网页打印件。</w:t>
      </w:r>
    </w:p>
    <w:p w14:paraId="0BF44C92">
      <w:pPr>
        <w:autoSpaceDE w:val="0"/>
        <w:autoSpaceDN w:val="0"/>
        <w:adjustRightInd w:val="0"/>
        <w:spacing w:line="360" w:lineRule="auto"/>
        <w:jc w:val="center"/>
        <w:rPr>
          <w:rFonts w:ascii="宋体" w:hAnsi="宋体"/>
          <w:b/>
          <w:bCs/>
          <w:color w:val="auto"/>
          <w:sz w:val="32"/>
          <w:highlight w:val="none"/>
        </w:rPr>
      </w:pPr>
      <w:r>
        <w:rPr>
          <w:rFonts w:ascii="宋体" w:hAnsi="宋体" w:cs="宋体"/>
          <w:color w:val="auto"/>
          <w:kern w:val="0"/>
          <w:szCs w:val="21"/>
          <w:highlight w:val="none"/>
        </w:rPr>
        <w:br w:type="page"/>
      </w:r>
      <w:r>
        <w:rPr>
          <w:rFonts w:hint="eastAsia" w:ascii="宋体" w:hAnsi="宋体"/>
          <w:b/>
          <w:bCs/>
          <w:color w:val="auto"/>
          <w:sz w:val="32"/>
          <w:highlight w:val="none"/>
        </w:rPr>
        <w:t>五、拟投入本工程项目班子人员简介</w:t>
      </w:r>
    </w:p>
    <w:p w14:paraId="5B9F8EC5">
      <w:pPr>
        <w:spacing w:line="360" w:lineRule="auto"/>
        <w:rPr>
          <w:rFonts w:ascii="宋体" w:hAnsi="宋体"/>
          <w:b/>
          <w:color w:val="auto"/>
          <w:szCs w:val="21"/>
          <w:highlight w:val="none"/>
        </w:rPr>
      </w:pPr>
    </w:p>
    <w:tbl>
      <w:tblPr>
        <w:tblStyle w:val="4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467"/>
        <w:gridCol w:w="851"/>
        <w:gridCol w:w="992"/>
        <w:gridCol w:w="850"/>
        <w:gridCol w:w="2268"/>
        <w:gridCol w:w="851"/>
        <w:gridCol w:w="1134"/>
      </w:tblGrid>
      <w:tr w14:paraId="184618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restart"/>
            <w:vAlign w:val="center"/>
          </w:tcPr>
          <w:p w14:paraId="275370E3">
            <w:pPr>
              <w:spacing w:line="276" w:lineRule="auto"/>
              <w:jc w:val="center"/>
              <w:rPr>
                <w:rFonts w:ascii="宋体" w:hAnsi="宋体"/>
                <w:color w:val="auto"/>
                <w:szCs w:val="21"/>
                <w:highlight w:val="none"/>
              </w:rPr>
            </w:pPr>
            <w:r>
              <w:rPr>
                <w:rFonts w:hint="eastAsia" w:ascii="宋体" w:hAnsi="宋体"/>
                <w:color w:val="auto"/>
                <w:szCs w:val="21"/>
                <w:highlight w:val="none"/>
              </w:rPr>
              <w:t>职务</w:t>
            </w:r>
          </w:p>
        </w:tc>
        <w:tc>
          <w:tcPr>
            <w:tcW w:w="851" w:type="dxa"/>
            <w:vMerge w:val="restart"/>
            <w:vAlign w:val="center"/>
          </w:tcPr>
          <w:p w14:paraId="4D0903F1">
            <w:pPr>
              <w:spacing w:line="276" w:lineRule="auto"/>
              <w:jc w:val="center"/>
              <w:rPr>
                <w:rFonts w:ascii="宋体" w:hAnsi="宋体"/>
                <w:color w:val="auto"/>
                <w:szCs w:val="21"/>
                <w:highlight w:val="none"/>
              </w:rPr>
            </w:pPr>
            <w:r>
              <w:rPr>
                <w:rFonts w:hint="eastAsia" w:ascii="宋体" w:hAnsi="宋体"/>
                <w:color w:val="auto"/>
                <w:szCs w:val="21"/>
                <w:highlight w:val="none"/>
              </w:rPr>
              <w:t>姓名</w:t>
            </w:r>
          </w:p>
        </w:tc>
        <w:tc>
          <w:tcPr>
            <w:tcW w:w="992" w:type="dxa"/>
            <w:vMerge w:val="restart"/>
            <w:vAlign w:val="center"/>
          </w:tcPr>
          <w:p w14:paraId="6BABD975">
            <w:pPr>
              <w:spacing w:line="276" w:lineRule="auto"/>
              <w:jc w:val="center"/>
              <w:rPr>
                <w:rFonts w:ascii="宋体" w:hAnsi="宋体"/>
                <w:color w:val="auto"/>
                <w:szCs w:val="21"/>
                <w:highlight w:val="none"/>
              </w:rPr>
            </w:pPr>
            <w:r>
              <w:rPr>
                <w:rFonts w:hint="eastAsia" w:ascii="宋体" w:hAnsi="宋体"/>
                <w:color w:val="auto"/>
                <w:szCs w:val="21"/>
                <w:highlight w:val="none"/>
              </w:rPr>
              <w:t>职称级别</w:t>
            </w:r>
          </w:p>
        </w:tc>
        <w:tc>
          <w:tcPr>
            <w:tcW w:w="850" w:type="dxa"/>
            <w:vMerge w:val="restart"/>
            <w:vAlign w:val="center"/>
          </w:tcPr>
          <w:p w14:paraId="7EE3E2DA">
            <w:pPr>
              <w:spacing w:line="276" w:lineRule="auto"/>
              <w:jc w:val="center"/>
              <w:rPr>
                <w:rFonts w:ascii="宋体" w:hAnsi="宋体"/>
                <w:color w:val="auto"/>
                <w:szCs w:val="21"/>
                <w:highlight w:val="none"/>
              </w:rPr>
            </w:pPr>
            <w:r>
              <w:rPr>
                <w:rFonts w:hint="eastAsia" w:ascii="宋体" w:hAnsi="宋体"/>
                <w:color w:val="auto"/>
                <w:szCs w:val="21"/>
                <w:highlight w:val="none"/>
              </w:rPr>
              <w:t>职称</w:t>
            </w:r>
          </w:p>
          <w:p w14:paraId="354A9880">
            <w:pPr>
              <w:spacing w:line="276" w:lineRule="auto"/>
              <w:jc w:val="center"/>
              <w:rPr>
                <w:rFonts w:ascii="宋体" w:hAnsi="宋体"/>
                <w:color w:val="auto"/>
                <w:szCs w:val="21"/>
                <w:highlight w:val="none"/>
              </w:rPr>
            </w:pPr>
            <w:r>
              <w:rPr>
                <w:rFonts w:hint="eastAsia" w:ascii="宋体" w:hAnsi="宋体"/>
                <w:color w:val="auto"/>
                <w:szCs w:val="21"/>
                <w:highlight w:val="none"/>
              </w:rPr>
              <w:t>证号</w:t>
            </w:r>
          </w:p>
        </w:tc>
        <w:tc>
          <w:tcPr>
            <w:tcW w:w="4253" w:type="dxa"/>
            <w:gridSpan w:val="3"/>
            <w:vAlign w:val="center"/>
          </w:tcPr>
          <w:p w14:paraId="4D0AFE25">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上岗执业或职业资格证明</w:t>
            </w:r>
          </w:p>
        </w:tc>
      </w:tr>
      <w:tr w14:paraId="147EE3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continue"/>
            <w:vAlign w:val="center"/>
          </w:tcPr>
          <w:p w14:paraId="0E6C5D26">
            <w:pPr>
              <w:spacing w:line="276" w:lineRule="auto"/>
              <w:ind w:firstLine="480"/>
              <w:jc w:val="center"/>
              <w:rPr>
                <w:rFonts w:ascii="宋体" w:hAnsi="宋体"/>
                <w:color w:val="auto"/>
                <w:szCs w:val="21"/>
                <w:highlight w:val="none"/>
              </w:rPr>
            </w:pPr>
          </w:p>
        </w:tc>
        <w:tc>
          <w:tcPr>
            <w:tcW w:w="851" w:type="dxa"/>
            <w:vMerge w:val="continue"/>
            <w:vAlign w:val="center"/>
          </w:tcPr>
          <w:p w14:paraId="5E208F6D">
            <w:pPr>
              <w:spacing w:line="276" w:lineRule="auto"/>
              <w:ind w:firstLine="480"/>
              <w:jc w:val="center"/>
              <w:rPr>
                <w:rFonts w:ascii="宋体" w:hAnsi="宋体"/>
                <w:color w:val="auto"/>
                <w:szCs w:val="21"/>
                <w:highlight w:val="none"/>
              </w:rPr>
            </w:pPr>
          </w:p>
        </w:tc>
        <w:tc>
          <w:tcPr>
            <w:tcW w:w="992" w:type="dxa"/>
            <w:vMerge w:val="continue"/>
            <w:vAlign w:val="center"/>
          </w:tcPr>
          <w:p w14:paraId="745D0F56">
            <w:pPr>
              <w:spacing w:line="276" w:lineRule="auto"/>
              <w:ind w:firstLine="480"/>
              <w:jc w:val="center"/>
              <w:rPr>
                <w:rFonts w:ascii="宋体" w:hAnsi="宋体"/>
                <w:color w:val="auto"/>
                <w:szCs w:val="21"/>
                <w:highlight w:val="none"/>
              </w:rPr>
            </w:pPr>
          </w:p>
        </w:tc>
        <w:tc>
          <w:tcPr>
            <w:tcW w:w="850" w:type="dxa"/>
            <w:vMerge w:val="continue"/>
            <w:vAlign w:val="center"/>
          </w:tcPr>
          <w:p w14:paraId="2C11BC44">
            <w:pPr>
              <w:spacing w:line="276" w:lineRule="auto"/>
              <w:ind w:firstLine="480"/>
              <w:jc w:val="center"/>
              <w:rPr>
                <w:rFonts w:ascii="宋体" w:hAnsi="宋体"/>
                <w:color w:val="auto"/>
                <w:szCs w:val="21"/>
                <w:highlight w:val="none"/>
              </w:rPr>
            </w:pPr>
          </w:p>
        </w:tc>
        <w:tc>
          <w:tcPr>
            <w:tcW w:w="2268" w:type="dxa"/>
            <w:vAlign w:val="center"/>
          </w:tcPr>
          <w:p w14:paraId="07E12540">
            <w:pPr>
              <w:spacing w:line="276"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851" w:type="dxa"/>
            <w:vAlign w:val="center"/>
          </w:tcPr>
          <w:p w14:paraId="21F156EA">
            <w:pPr>
              <w:spacing w:line="276" w:lineRule="auto"/>
              <w:jc w:val="center"/>
              <w:rPr>
                <w:rFonts w:ascii="宋体" w:hAnsi="宋体"/>
                <w:color w:val="auto"/>
                <w:szCs w:val="21"/>
                <w:highlight w:val="none"/>
              </w:rPr>
            </w:pPr>
            <w:r>
              <w:rPr>
                <w:rFonts w:hint="eastAsia" w:ascii="宋体" w:hAnsi="宋体"/>
                <w:color w:val="auto"/>
                <w:szCs w:val="21"/>
                <w:highlight w:val="none"/>
              </w:rPr>
              <w:t>证号</w:t>
            </w:r>
          </w:p>
        </w:tc>
        <w:tc>
          <w:tcPr>
            <w:tcW w:w="1134" w:type="dxa"/>
            <w:vAlign w:val="center"/>
          </w:tcPr>
          <w:p w14:paraId="4F93D23C">
            <w:pPr>
              <w:spacing w:line="276" w:lineRule="auto"/>
              <w:jc w:val="center"/>
              <w:rPr>
                <w:rFonts w:ascii="宋体" w:hAnsi="宋体"/>
                <w:color w:val="auto"/>
                <w:szCs w:val="21"/>
                <w:highlight w:val="none"/>
              </w:rPr>
            </w:pPr>
            <w:r>
              <w:rPr>
                <w:rFonts w:hint="eastAsia" w:ascii="宋体" w:hAnsi="宋体"/>
                <w:color w:val="auto"/>
                <w:szCs w:val="21"/>
                <w:highlight w:val="none"/>
              </w:rPr>
              <w:t>专业</w:t>
            </w:r>
          </w:p>
        </w:tc>
      </w:tr>
      <w:tr w14:paraId="1F5FCE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09FFE4F6">
            <w:pPr>
              <w:spacing w:line="276" w:lineRule="auto"/>
              <w:jc w:val="center"/>
              <w:rPr>
                <w:rFonts w:ascii="宋体" w:hAnsi="宋体"/>
                <w:color w:val="auto"/>
                <w:szCs w:val="21"/>
                <w:highlight w:val="none"/>
              </w:rPr>
            </w:pPr>
          </w:p>
        </w:tc>
        <w:tc>
          <w:tcPr>
            <w:tcW w:w="851" w:type="dxa"/>
            <w:vAlign w:val="center"/>
          </w:tcPr>
          <w:p w14:paraId="5869BC26">
            <w:pPr>
              <w:spacing w:line="276" w:lineRule="auto"/>
              <w:jc w:val="center"/>
              <w:rPr>
                <w:rFonts w:ascii="宋体" w:hAnsi="宋体"/>
                <w:color w:val="auto"/>
                <w:szCs w:val="21"/>
                <w:highlight w:val="none"/>
              </w:rPr>
            </w:pPr>
          </w:p>
        </w:tc>
        <w:tc>
          <w:tcPr>
            <w:tcW w:w="992" w:type="dxa"/>
            <w:vAlign w:val="center"/>
          </w:tcPr>
          <w:p w14:paraId="72A37BA0">
            <w:pPr>
              <w:spacing w:line="276" w:lineRule="auto"/>
              <w:jc w:val="center"/>
              <w:rPr>
                <w:rFonts w:ascii="宋体" w:hAnsi="宋体"/>
                <w:color w:val="auto"/>
                <w:szCs w:val="21"/>
                <w:highlight w:val="none"/>
              </w:rPr>
            </w:pPr>
          </w:p>
        </w:tc>
        <w:tc>
          <w:tcPr>
            <w:tcW w:w="850" w:type="dxa"/>
            <w:vAlign w:val="center"/>
          </w:tcPr>
          <w:p w14:paraId="07E03EFC">
            <w:pPr>
              <w:spacing w:line="276" w:lineRule="auto"/>
              <w:jc w:val="center"/>
              <w:rPr>
                <w:rFonts w:ascii="宋体" w:hAnsi="宋体"/>
                <w:color w:val="auto"/>
                <w:szCs w:val="21"/>
                <w:highlight w:val="none"/>
              </w:rPr>
            </w:pPr>
          </w:p>
        </w:tc>
        <w:tc>
          <w:tcPr>
            <w:tcW w:w="2268" w:type="dxa"/>
            <w:vAlign w:val="center"/>
          </w:tcPr>
          <w:p w14:paraId="5E451552">
            <w:pPr>
              <w:spacing w:line="276" w:lineRule="auto"/>
              <w:jc w:val="center"/>
              <w:rPr>
                <w:rFonts w:ascii="宋体" w:hAnsi="宋体"/>
                <w:color w:val="auto"/>
                <w:szCs w:val="21"/>
                <w:highlight w:val="none"/>
              </w:rPr>
            </w:pPr>
          </w:p>
        </w:tc>
        <w:tc>
          <w:tcPr>
            <w:tcW w:w="851" w:type="dxa"/>
            <w:vAlign w:val="center"/>
          </w:tcPr>
          <w:p w14:paraId="63E3EA20">
            <w:pPr>
              <w:spacing w:line="276" w:lineRule="auto"/>
              <w:jc w:val="center"/>
              <w:rPr>
                <w:rFonts w:ascii="宋体" w:hAnsi="宋体"/>
                <w:color w:val="auto"/>
                <w:szCs w:val="21"/>
                <w:highlight w:val="none"/>
              </w:rPr>
            </w:pPr>
          </w:p>
        </w:tc>
        <w:tc>
          <w:tcPr>
            <w:tcW w:w="1134" w:type="dxa"/>
            <w:vAlign w:val="center"/>
          </w:tcPr>
          <w:p w14:paraId="3159FCD9">
            <w:pPr>
              <w:spacing w:line="276" w:lineRule="auto"/>
              <w:jc w:val="center"/>
              <w:rPr>
                <w:rFonts w:ascii="宋体" w:hAnsi="宋体"/>
                <w:color w:val="auto"/>
                <w:szCs w:val="21"/>
                <w:highlight w:val="none"/>
              </w:rPr>
            </w:pPr>
          </w:p>
        </w:tc>
      </w:tr>
      <w:tr w14:paraId="3B0559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2467" w:type="dxa"/>
            <w:vAlign w:val="center"/>
          </w:tcPr>
          <w:p w14:paraId="08588972">
            <w:pPr>
              <w:spacing w:line="276" w:lineRule="auto"/>
              <w:jc w:val="center"/>
              <w:rPr>
                <w:rFonts w:ascii="宋体" w:hAnsi="宋体"/>
                <w:color w:val="auto"/>
                <w:szCs w:val="21"/>
                <w:highlight w:val="none"/>
              </w:rPr>
            </w:pPr>
          </w:p>
        </w:tc>
        <w:tc>
          <w:tcPr>
            <w:tcW w:w="851" w:type="dxa"/>
            <w:vAlign w:val="center"/>
          </w:tcPr>
          <w:p w14:paraId="5BA542ED">
            <w:pPr>
              <w:spacing w:line="276" w:lineRule="auto"/>
              <w:jc w:val="center"/>
              <w:rPr>
                <w:rFonts w:ascii="宋体" w:hAnsi="宋体"/>
                <w:color w:val="auto"/>
                <w:szCs w:val="21"/>
                <w:highlight w:val="none"/>
              </w:rPr>
            </w:pPr>
          </w:p>
        </w:tc>
        <w:tc>
          <w:tcPr>
            <w:tcW w:w="992" w:type="dxa"/>
            <w:vAlign w:val="center"/>
          </w:tcPr>
          <w:p w14:paraId="0AE3F344">
            <w:pPr>
              <w:spacing w:line="276" w:lineRule="auto"/>
              <w:jc w:val="center"/>
              <w:rPr>
                <w:rFonts w:ascii="宋体" w:hAnsi="宋体"/>
                <w:color w:val="auto"/>
                <w:szCs w:val="21"/>
                <w:highlight w:val="none"/>
              </w:rPr>
            </w:pPr>
          </w:p>
        </w:tc>
        <w:tc>
          <w:tcPr>
            <w:tcW w:w="850" w:type="dxa"/>
            <w:vAlign w:val="center"/>
          </w:tcPr>
          <w:p w14:paraId="1BA75DE9">
            <w:pPr>
              <w:spacing w:line="276" w:lineRule="auto"/>
              <w:jc w:val="center"/>
              <w:rPr>
                <w:rFonts w:ascii="宋体" w:hAnsi="宋体"/>
                <w:color w:val="auto"/>
                <w:szCs w:val="21"/>
                <w:highlight w:val="none"/>
              </w:rPr>
            </w:pPr>
          </w:p>
        </w:tc>
        <w:tc>
          <w:tcPr>
            <w:tcW w:w="2268" w:type="dxa"/>
            <w:vAlign w:val="center"/>
          </w:tcPr>
          <w:p w14:paraId="267CFA51">
            <w:pPr>
              <w:spacing w:line="276" w:lineRule="auto"/>
              <w:jc w:val="center"/>
              <w:rPr>
                <w:rFonts w:ascii="宋体" w:hAnsi="宋体"/>
                <w:color w:val="auto"/>
                <w:szCs w:val="21"/>
                <w:highlight w:val="none"/>
              </w:rPr>
            </w:pPr>
          </w:p>
        </w:tc>
        <w:tc>
          <w:tcPr>
            <w:tcW w:w="851" w:type="dxa"/>
            <w:vAlign w:val="center"/>
          </w:tcPr>
          <w:p w14:paraId="6FB31D79">
            <w:pPr>
              <w:spacing w:line="276" w:lineRule="auto"/>
              <w:jc w:val="center"/>
              <w:rPr>
                <w:rFonts w:ascii="宋体" w:hAnsi="宋体"/>
                <w:color w:val="auto"/>
                <w:szCs w:val="21"/>
                <w:highlight w:val="none"/>
              </w:rPr>
            </w:pPr>
          </w:p>
        </w:tc>
        <w:tc>
          <w:tcPr>
            <w:tcW w:w="1134" w:type="dxa"/>
            <w:vAlign w:val="center"/>
          </w:tcPr>
          <w:p w14:paraId="5A94C873">
            <w:pPr>
              <w:spacing w:line="276" w:lineRule="auto"/>
              <w:jc w:val="center"/>
              <w:rPr>
                <w:rFonts w:ascii="宋体" w:hAnsi="宋体"/>
                <w:color w:val="auto"/>
                <w:szCs w:val="21"/>
                <w:highlight w:val="none"/>
              </w:rPr>
            </w:pPr>
          </w:p>
        </w:tc>
      </w:tr>
      <w:tr w14:paraId="286B38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2" w:hRule="exact"/>
          <w:jc w:val="center"/>
        </w:trPr>
        <w:tc>
          <w:tcPr>
            <w:tcW w:w="2467" w:type="dxa"/>
            <w:vAlign w:val="center"/>
          </w:tcPr>
          <w:p w14:paraId="42D073EE">
            <w:pPr>
              <w:spacing w:line="276" w:lineRule="auto"/>
              <w:jc w:val="center"/>
              <w:rPr>
                <w:rFonts w:ascii="宋体" w:hAnsi="宋体"/>
                <w:color w:val="auto"/>
                <w:szCs w:val="21"/>
                <w:highlight w:val="none"/>
              </w:rPr>
            </w:pPr>
          </w:p>
        </w:tc>
        <w:tc>
          <w:tcPr>
            <w:tcW w:w="851" w:type="dxa"/>
            <w:vAlign w:val="center"/>
          </w:tcPr>
          <w:p w14:paraId="23504EFC">
            <w:pPr>
              <w:spacing w:line="276" w:lineRule="auto"/>
              <w:jc w:val="center"/>
              <w:rPr>
                <w:rFonts w:ascii="宋体" w:hAnsi="宋体"/>
                <w:color w:val="auto"/>
                <w:szCs w:val="21"/>
                <w:highlight w:val="none"/>
              </w:rPr>
            </w:pPr>
          </w:p>
        </w:tc>
        <w:tc>
          <w:tcPr>
            <w:tcW w:w="992" w:type="dxa"/>
            <w:vAlign w:val="center"/>
          </w:tcPr>
          <w:p w14:paraId="6F97D56B">
            <w:pPr>
              <w:spacing w:line="276" w:lineRule="auto"/>
              <w:jc w:val="center"/>
              <w:rPr>
                <w:rFonts w:ascii="宋体" w:hAnsi="宋体"/>
                <w:color w:val="auto"/>
                <w:szCs w:val="21"/>
                <w:highlight w:val="none"/>
              </w:rPr>
            </w:pPr>
          </w:p>
        </w:tc>
        <w:tc>
          <w:tcPr>
            <w:tcW w:w="850" w:type="dxa"/>
            <w:vAlign w:val="center"/>
          </w:tcPr>
          <w:p w14:paraId="376AA614">
            <w:pPr>
              <w:spacing w:line="276" w:lineRule="auto"/>
              <w:jc w:val="center"/>
              <w:rPr>
                <w:rFonts w:ascii="宋体" w:hAnsi="宋体"/>
                <w:color w:val="auto"/>
                <w:szCs w:val="21"/>
                <w:highlight w:val="none"/>
              </w:rPr>
            </w:pPr>
          </w:p>
        </w:tc>
        <w:tc>
          <w:tcPr>
            <w:tcW w:w="2268" w:type="dxa"/>
            <w:vAlign w:val="center"/>
          </w:tcPr>
          <w:p w14:paraId="043ADC4D">
            <w:pPr>
              <w:spacing w:line="276" w:lineRule="auto"/>
              <w:jc w:val="center"/>
              <w:rPr>
                <w:rFonts w:ascii="宋体" w:hAnsi="宋体"/>
                <w:color w:val="auto"/>
                <w:szCs w:val="21"/>
                <w:highlight w:val="none"/>
              </w:rPr>
            </w:pPr>
          </w:p>
        </w:tc>
        <w:tc>
          <w:tcPr>
            <w:tcW w:w="851" w:type="dxa"/>
            <w:vAlign w:val="center"/>
          </w:tcPr>
          <w:p w14:paraId="55B71AB8">
            <w:pPr>
              <w:spacing w:line="276" w:lineRule="auto"/>
              <w:jc w:val="center"/>
              <w:rPr>
                <w:rFonts w:ascii="宋体" w:hAnsi="宋体"/>
                <w:color w:val="auto"/>
                <w:szCs w:val="21"/>
                <w:highlight w:val="none"/>
              </w:rPr>
            </w:pPr>
          </w:p>
        </w:tc>
        <w:tc>
          <w:tcPr>
            <w:tcW w:w="1134" w:type="dxa"/>
            <w:vAlign w:val="center"/>
          </w:tcPr>
          <w:p w14:paraId="7053E07F">
            <w:pPr>
              <w:spacing w:line="276" w:lineRule="auto"/>
              <w:jc w:val="center"/>
              <w:rPr>
                <w:rFonts w:ascii="宋体" w:hAnsi="宋体"/>
                <w:color w:val="auto"/>
                <w:szCs w:val="21"/>
                <w:highlight w:val="none"/>
              </w:rPr>
            </w:pPr>
          </w:p>
        </w:tc>
      </w:tr>
      <w:tr w14:paraId="181EE6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5E9CADBD">
            <w:pPr>
              <w:spacing w:line="276" w:lineRule="auto"/>
              <w:jc w:val="center"/>
              <w:rPr>
                <w:rFonts w:ascii="宋体" w:hAnsi="宋体"/>
                <w:color w:val="auto"/>
                <w:szCs w:val="21"/>
                <w:highlight w:val="none"/>
              </w:rPr>
            </w:pPr>
          </w:p>
        </w:tc>
        <w:tc>
          <w:tcPr>
            <w:tcW w:w="851" w:type="dxa"/>
            <w:vAlign w:val="center"/>
          </w:tcPr>
          <w:p w14:paraId="0264E7AF">
            <w:pPr>
              <w:spacing w:line="276" w:lineRule="auto"/>
              <w:jc w:val="center"/>
              <w:rPr>
                <w:rFonts w:ascii="宋体" w:hAnsi="宋体"/>
                <w:color w:val="auto"/>
                <w:szCs w:val="21"/>
                <w:highlight w:val="none"/>
              </w:rPr>
            </w:pPr>
          </w:p>
        </w:tc>
        <w:tc>
          <w:tcPr>
            <w:tcW w:w="992" w:type="dxa"/>
            <w:vAlign w:val="center"/>
          </w:tcPr>
          <w:p w14:paraId="46099C7A">
            <w:pPr>
              <w:spacing w:line="276" w:lineRule="auto"/>
              <w:jc w:val="center"/>
              <w:rPr>
                <w:rFonts w:ascii="宋体" w:hAnsi="宋体"/>
                <w:color w:val="auto"/>
                <w:szCs w:val="21"/>
                <w:highlight w:val="none"/>
              </w:rPr>
            </w:pPr>
          </w:p>
        </w:tc>
        <w:tc>
          <w:tcPr>
            <w:tcW w:w="850" w:type="dxa"/>
            <w:vAlign w:val="center"/>
          </w:tcPr>
          <w:p w14:paraId="2D5EE86A">
            <w:pPr>
              <w:spacing w:line="276" w:lineRule="auto"/>
              <w:jc w:val="center"/>
              <w:rPr>
                <w:rFonts w:ascii="宋体" w:hAnsi="宋体"/>
                <w:color w:val="auto"/>
                <w:szCs w:val="21"/>
                <w:highlight w:val="none"/>
              </w:rPr>
            </w:pPr>
          </w:p>
        </w:tc>
        <w:tc>
          <w:tcPr>
            <w:tcW w:w="2268" w:type="dxa"/>
            <w:vAlign w:val="center"/>
          </w:tcPr>
          <w:p w14:paraId="6674AFDF">
            <w:pPr>
              <w:spacing w:line="276" w:lineRule="auto"/>
              <w:jc w:val="center"/>
              <w:rPr>
                <w:rFonts w:ascii="宋体" w:hAnsi="宋体"/>
                <w:color w:val="auto"/>
                <w:szCs w:val="21"/>
                <w:highlight w:val="none"/>
              </w:rPr>
            </w:pPr>
          </w:p>
        </w:tc>
        <w:tc>
          <w:tcPr>
            <w:tcW w:w="851" w:type="dxa"/>
            <w:vAlign w:val="center"/>
          </w:tcPr>
          <w:p w14:paraId="5EC9112D">
            <w:pPr>
              <w:spacing w:line="276" w:lineRule="auto"/>
              <w:jc w:val="center"/>
              <w:rPr>
                <w:rFonts w:ascii="宋体" w:hAnsi="宋体"/>
                <w:color w:val="auto"/>
                <w:szCs w:val="21"/>
                <w:highlight w:val="none"/>
              </w:rPr>
            </w:pPr>
          </w:p>
        </w:tc>
        <w:tc>
          <w:tcPr>
            <w:tcW w:w="1134" w:type="dxa"/>
            <w:vAlign w:val="center"/>
          </w:tcPr>
          <w:p w14:paraId="734ED33B">
            <w:pPr>
              <w:spacing w:line="276" w:lineRule="auto"/>
              <w:jc w:val="center"/>
              <w:rPr>
                <w:rFonts w:ascii="宋体" w:hAnsi="宋体"/>
                <w:color w:val="auto"/>
                <w:szCs w:val="21"/>
                <w:highlight w:val="none"/>
              </w:rPr>
            </w:pPr>
          </w:p>
        </w:tc>
      </w:tr>
      <w:tr w14:paraId="108259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1DA02036">
            <w:pPr>
              <w:spacing w:line="276" w:lineRule="auto"/>
              <w:jc w:val="center"/>
              <w:rPr>
                <w:rFonts w:ascii="宋体" w:hAnsi="宋体"/>
                <w:color w:val="auto"/>
                <w:szCs w:val="21"/>
                <w:highlight w:val="none"/>
              </w:rPr>
            </w:pPr>
          </w:p>
        </w:tc>
        <w:tc>
          <w:tcPr>
            <w:tcW w:w="851" w:type="dxa"/>
            <w:vAlign w:val="center"/>
          </w:tcPr>
          <w:p w14:paraId="08DF3B23">
            <w:pPr>
              <w:spacing w:line="276" w:lineRule="auto"/>
              <w:jc w:val="center"/>
              <w:rPr>
                <w:rFonts w:ascii="宋体" w:hAnsi="宋体"/>
                <w:color w:val="auto"/>
                <w:szCs w:val="21"/>
                <w:highlight w:val="none"/>
              </w:rPr>
            </w:pPr>
          </w:p>
        </w:tc>
        <w:tc>
          <w:tcPr>
            <w:tcW w:w="992" w:type="dxa"/>
            <w:vAlign w:val="center"/>
          </w:tcPr>
          <w:p w14:paraId="622A612E">
            <w:pPr>
              <w:spacing w:line="276" w:lineRule="auto"/>
              <w:jc w:val="center"/>
              <w:rPr>
                <w:rFonts w:ascii="宋体" w:hAnsi="宋体"/>
                <w:color w:val="auto"/>
                <w:szCs w:val="21"/>
                <w:highlight w:val="none"/>
              </w:rPr>
            </w:pPr>
          </w:p>
        </w:tc>
        <w:tc>
          <w:tcPr>
            <w:tcW w:w="850" w:type="dxa"/>
            <w:vAlign w:val="center"/>
          </w:tcPr>
          <w:p w14:paraId="2DA8581C">
            <w:pPr>
              <w:spacing w:line="276" w:lineRule="auto"/>
              <w:jc w:val="center"/>
              <w:rPr>
                <w:rFonts w:ascii="宋体" w:hAnsi="宋体"/>
                <w:color w:val="auto"/>
                <w:szCs w:val="21"/>
                <w:highlight w:val="none"/>
              </w:rPr>
            </w:pPr>
          </w:p>
        </w:tc>
        <w:tc>
          <w:tcPr>
            <w:tcW w:w="2268" w:type="dxa"/>
            <w:vAlign w:val="center"/>
          </w:tcPr>
          <w:p w14:paraId="2EA8F0D8">
            <w:pPr>
              <w:spacing w:line="276" w:lineRule="auto"/>
              <w:jc w:val="center"/>
              <w:rPr>
                <w:rFonts w:ascii="宋体" w:hAnsi="宋体"/>
                <w:color w:val="auto"/>
                <w:szCs w:val="21"/>
                <w:highlight w:val="none"/>
              </w:rPr>
            </w:pPr>
          </w:p>
        </w:tc>
        <w:tc>
          <w:tcPr>
            <w:tcW w:w="851" w:type="dxa"/>
            <w:vAlign w:val="center"/>
          </w:tcPr>
          <w:p w14:paraId="314C2FEA">
            <w:pPr>
              <w:spacing w:line="276" w:lineRule="auto"/>
              <w:jc w:val="center"/>
              <w:rPr>
                <w:rFonts w:ascii="宋体" w:hAnsi="宋体"/>
                <w:color w:val="auto"/>
                <w:szCs w:val="21"/>
                <w:highlight w:val="none"/>
              </w:rPr>
            </w:pPr>
          </w:p>
        </w:tc>
        <w:tc>
          <w:tcPr>
            <w:tcW w:w="1134" w:type="dxa"/>
            <w:vAlign w:val="center"/>
          </w:tcPr>
          <w:p w14:paraId="01478A17">
            <w:pPr>
              <w:spacing w:line="276" w:lineRule="auto"/>
              <w:jc w:val="center"/>
              <w:rPr>
                <w:rFonts w:ascii="宋体" w:hAnsi="宋体"/>
                <w:color w:val="auto"/>
                <w:szCs w:val="21"/>
                <w:highlight w:val="none"/>
              </w:rPr>
            </w:pPr>
          </w:p>
        </w:tc>
      </w:tr>
      <w:tr w14:paraId="501DDD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4D77600D">
            <w:pPr>
              <w:spacing w:line="276" w:lineRule="auto"/>
              <w:jc w:val="center"/>
              <w:rPr>
                <w:rFonts w:ascii="宋体" w:hAnsi="宋体"/>
                <w:color w:val="auto"/>
                <w:szCs w:val="21"/>
                <w:highlight w:val="none"/>
              </w:rPr>
            </w:pPr>
          </w:p>
        </w:tc>
        <w:tc>
          <w:tcPr>
            <w:tcW w:w="851" w:type="dxa"/>
            <w:vAlign w:val="center"/>
          </w:tcPr>
          <w:p w14:paraId="7E2F69D1">
            <w:pPr>
              <w:spacing w:line="276" w:lineRule="auto"/>
              <w:jc w:val="center"/>
              <w:rPr>
                <w:rFonts w:ascii="宋体" w:hAnsi="宋体"/>
                <w:color w:val="auto"/>
                <w:szCs w:val="21"/>
                <w:highlight w:val="none"/>
              </w:rPr>
            </w:pPr>
          </w:p>
        </w:tc>
        <w:tc>
          <w:tcPr>
            <w:tcW w:w="992" w:type="dxa"/>
            <w:vAlign w:val="center"/>
          </w:tcPr>
          <w:p w14:paraId="09F27210">
            <w:pPr>
              <w:spacing w:line="276" w:lineRule="auto"/>
              <w:jc w:val="center"/>
              <w:rPr>
                <w:rFonts w:ascii="宋体" w:hAnsi="宋体"/>
                <w:color w:val="auto"/>
                <w:szCs w:val="21"/>
                <w:highlight w:val="none"/>
              </w:rPr>
            </w:pPr>
          </w:p>
        </w:tc>
        <w:tc>
          <w:tcPr>
            <w:tcW w:w="850" w:type="dxa"/>
            <w:vAlign w:val="center"/>
          </w:tcPr>
          <w:p w14:paraId="702EEFED">
            <w:pPr>
              <w:spacing w:line="276" w:lineRule="auto"/>
              <w:jc w:val="center"/>
              <w:rPr>
                <w:rFonts w:ascii="宋体" w:hAnsi="宋体"/>
                <w:color w:val="auto"/>
                <w:szCs w:val="21"/>
                <w:highlight w:val="none"/>
              </w:rPr>
            </w:pPr>
          </w:p>
        </w:tc>
        <w:tc>
          <w:tcPr>
            <w:tcW w:w="2268" w:type="dxa"/>
            <w:vAlign w:val="center"/>
          </w:tcPr>
          <w:p w14:paraId="0142225A">
            <w:pPr>
              <w:spacing w:line="276" w:lineRule="auto"/>
              <w:jc w:val="center"/>
              <w:rPr>
                <w:rFonts w:ascii="宋体" w:hAnsi="宋体"/>
                <w:color w:val="auto"/>
                <w:szCs w:val="21"/>
                <w:highlight w:val="none"/>
              </w:rPr>
            </w:pPr>
          </w:p>
        </w:tc>
        <w:tc>
          <w:tcPr>
            <w:tcW w:w="851" w:type="dxa"/>
            <w:vAlign w:val="center"/>
          </w:tcPr>
          <w:p w14:paraId="4B286857">
            <w:pPr>
              <w:spacing w:line="276" w:lineRule="auto"/>
              <w:jc w:val="center"/>
              <w:rPr>
                <w:rFonts w:ascii="宋体" w:hAnsi="宋体"/>
                <w:color w:val="auto"/>
                <w:szCs w:val="21"/>
                <w:highlight w:val="none"/>
              </w:rPr>
            </w:pPr>
          </w:p>
        </w:tc>
        <w:tc>
          <w:tcPr>
            <w:tcW w:w="1134" w:type="dxa"/>
            <w:vAlign w:val="center"/>
          </w:tcPr>
          <w:p w14:paraId="7CFD24F5">
            <w:pPr>
              <w:spacing w:line="276" w:lineRule="auto"/>
              <w:jc w:val="center"/>
              <w:rPr>
                <w:rFonts w:ascii="宋体" w:hAnsi="宋体"/>
                <w:color w:val="auto"/>
                <w:szCs w:val="21"/>
                <w:highlight w:val="none"/>
              </w:rPr>
            </w:pPr>
          </w:p>
        </w:tc>
      </w:tr>
      <w:tr w14:paraId="074A86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1B7363EC">
            <w:pPr>
              <w:spacing w:line="276" w:lineRule="auto"/>
              <w:jc w:val="center"/>
              <w:rPr>
                <w:rFonts w:ascii="宋体" w:hAnsi="宋体"/>
                <w:color w:val="auto"/>
                <w:szCs w:val="21"/>
                <w:highlight w:val="none"/>
              </w:rPr>
            </w:pPr>
          </w:p>
        </w:tc>
        <w:tc>
          <w:tcPr>
            <w:tcW w:w="851" w:type="dxa"/>
            <w:vAlign w:val="center"/>
          </w:tcPr>
          <w:p w14:paraId="027CDA4B">
            <w:pPr>
              <w:spacing w:line="276" w:lineRule="auto"/>
              <w:jc w:val="center"/>
              <w:rPr>
                <w:rFonts w:ascii="宋体" w:hAnsi="宋体"/>
                <w:color w:val="auto"/>
                <w:szCs w:val="21"/>
                <w:highlight w:val="none"/>
              </w:rPr>
            </w:pPr>
          </w:p>
        </w:tc>
        <w:tc>
          <w:tcPr>
            <w:tcW w:w="992" w:type="dxa"/>
            <w:vAlign w:val="center"/>
          </w:tcPr>
          <w:p w14:paraId="5F9BA1A3">
            <w:pPr>
              <w:spacing w:line="276" w:lineRule="auto"/>
              <w:jc w:val="center"/>
              <w:rPr>
                <w:rFonts w:ascii="宋体" w:hAnsi="宋体"/>
                <w:color w:val="auto"/>
                <w:szCs w:val="21"/>
                <w:highlight w:val="none"/>
              </w:rPr>
            </w:pPr>
          </w:p>
        </w:tc>
        <w:tc>
          <w:tcPr>
            <w:tcW w:w="850" w:type="dxa"/>
            <w:vAlign w:val="center"/>
          </w:tcPr>
          <w:p w14:paraId="0408D6DC">
            <w:pPr>
              <w:spacing w:line="276" w:lineRule="auto"/>
              <w:jc w:val="center"/>
              <w:rPr>
                <w:rFonts w:ascii="宋体" w:hAnsi="宋体"/>
                <w:color w:val="auto"/>
                <w:szCs w:val="21"/>
                <w:highlight w:val="none"/>
              </w:rPr>
            </w:pPr>
          </w:p>
        </w:tc>
        <w:tc>
          <w:tcPr>
            <w:tcW w:w="2268" w:type="dxa"/>
            <w:vAlign w:val="center"/>
          </w:tcPr>
          <w:p w14:paraId="2ED6DE7B">
            <w:pPr>
              <w:spacing w:line="276" w:lineRule="auto"/>
              <w:jc w:val="center"/>
              <w:rPr>
                <w:rFonts w:ascii="宋体" w:hAnsi="宋体"/>
                <w:color w:val="auto"/>
                <w:szCs w:val="21"/>
                <w:highlight w:val="none"/>
              </w:rPr>
            </w:pPr>
          </w:p>
        </w:tc>
        <w:tc>
          <w:tcPr>
            <w:tcW w:w="851" w:type="dxa"/>
            <w:vAlign w:val="center"/>
          </w:tcPr>
          <w:p w14:paraId="4E464227">
            <w:pPr>
              <w:spacing w:line="276" w:lineRule="auto"/>
              <w:jc w:val="center"/>
              <w:rPr>
                <w:rFonts w:ascii="宋体" w:hAnsi="宋体"/>
                <w:color w:val="auto"/>
                <w:szCs w:val="21"/>
                <w:highlight w:val="none"/>
              </w:rPr>
            </w:pPr>
          </w:p>
        </w:tc>
        <w:tc>
          <w:tcPr>
            <w:tcW w:w="1134" w:type="dxa"/>
            <w:vAlign w:val="center"/>
          </w:tcPr>
          <w:p w14:paraId="0BE50C23">
            <w:pPr>
              <w:spacing w:line="276" w:lineRule="auto"/>
              <w:jc w:val="center"/>
              <w:rPr>
                <w:rFonts w:ascii="宋体" w:hAnsi="宋体"/>
                <w:color w:val="auto"/>
                <w:szCs w:val="21"/>
                <w:highlight w:val="none"/>
              </w:rPr>
            </w:pPr>
          </w:p>
        </w:tc>
      </w:tr>
      <w:tr w14:paraId="4C0944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62F328D3">
            <w:pPr>
              <w:spacing w:line="276" w:lineRule="auto"/>
              <w:jc w:val="center"/>
              <w:rPr>
                <w:rFonts w:ascii="宋体" w:hAnsi="宋体"/>
                <w:color w:val="auto"/>
                <w:szCs w:val="21"/>
                <w:highlight w:val="none"/>
              </w:rPr>
            </w:pPr>
            <w:r>
              <w:rPr>
                <w:rFonts w:ascii="宋体" w:hAnsi="宋体"/>
                <w:color w:val="auto"/>
                <w:szCs w:val="21"/>
                <w:highlight w:val="none"/>
              </w:rPr>
              <w:t>…</w:t>
            </w:r>
          </w:p>
        </w:tc>
        <w:tc>
          <w:tcPr>
            <w:tcW w:w="851" w:type="dxa"/>
            <w:vAlign w:val="center"/>
          </w:tcPr>
          <w:p w14:paraId="7E0EC3F0">
            <w:pPr>
              <w:spacing w:line="276" w:lineRule="auto"/>
              <w:jc w:val="center"/>
              <w:rPr>
                <w:rFonts w:ascii="宋体" w:hAnsi="宋体"/>
                <w:color w:val="auto"/>
                <w:szCs w:val="21"/>
                <w:highlight w:val="none"/>
              </w:rPr>
            </w:pPr>
          </w:p>
        </w:tc>
        <w:tc>
          <w:tcPr>
            <w:tcW w:w="992" w:type="dxa"/>
            <w:vAlign w:val="center"/>
          </w:tcPr>
          <w:p w14:paraId="0F92AB64">
            <w:pPr>
              <w:spacing w:line="276" w:lineRule="auto"/>
              <w:jc w:val="center"/>
              <w:rPr>
                <w:rFonts w:ascii="宋体" w:hAnsi="宋体"/>
                <w:color w:val="auto"/>
                <w:szCs w:val="21"/>
                <w:highlight w:val="none"/>
              </w:rPr>
            </w:pPr>
          </w:p>
        </w:tc>
        <w:tc>
          <w:tcPr>
            <w:tcW w:w="850" w:type="dxa"/>
            <w:vAlign w:val="center"/>
          </w:tcPr>
          <w:p w14:paraId="47AC4C87">
            <w:pPr>
              <w:spacing w:line="276" w:lineRule="auto"/>
              <w:jc w:val="center"/>
              <w:rPr>
                <w:rFonts w:ascii="宋体" w:hAnsi="宋体"/>
                <w:color w:val="auto"/>
                <w:szCs w:val="21"/>
                <w:highlight w:val="none"/>
              </w:rPr>
            </w:pPr>
          </w:p>
        </w:tc>
        <w:tc>
          <w:tcPr>
            <w:tcW w:w="2268" w:type="dxa"/>
            <w:vAlign w:val="center"/>
          </w:tcPr>
          <w:p w14:paraId="00A134DD">
            <w:pPr>
              <w:spacing w:line="276" w:lineRule="auto"/>
              <w:jc w:val="center"/>
              <w:rPr>
                <w:rFonts w:ascii="宋体" w:hAnsi="宋体"/>
                <w:color w:val="auto"/>
                <w:szCs w:val="21"/>
                <w:highlight w:val="none"/>
              </w:rPr>
            </w:pPr>
          </w:p>
        </w:tc>
        <w:tc>
          <w:tcPr>
            <w:tcW w:w="851" w:type="dxa"/>
            <w:vAlign w:val="center"/>
          </w:tcPr>
          <w:p w14:paraId="14F5C9D7">
            <w:pPr>
              <w:spacing w:line="276" w:lineRule="auto"/>
              <w:jc w:val="center"/>
              <w:rPr>
                <w:rFonts w:ascii="宋体" w:hAnsi="宋体"/>
                <w:color w:val="auto"/>
                <w:szCs w:val="21"/>
                <w:highlight w:val="none"/>
              </w:rPr>
            </w:pPr>
          </w:p>
        </w:tc>
        <w:tc>
          <w:tcPr>
            <w:tcW w:w="1134" w:type="dxa"/>
            <w:vAlign w:val="center"/>
          </w:tcPr>
          <w:p w14:paraId="3918C411">
            <w:pPr>
              <w:spacing w:line="276" w:lineRule="auto"/>
              <w:jc w:val="center"/>
              <w:rPr>
                <w:rFonts w:ascii="宋体" w:hAnsi="宋体"/>
                <w:color w:val="auto"/>
                <w:szCs w:val="21"/>
                <w:highlight w:val="none"/>
              </w:rPr>
            </w:pPr>
          </w:p>
        </w:tc>
      </w:tr>
      <w:tr w14:paraId="1B98FD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7" w:hRule="exact"/>
          <w:jc w:val="center"/>
        </w:trPr>
        <w:tc>
          <w:tcPr>
            <w:tcW w:w="9413" w:type="dxa"/>
            <w:gridSpan w:val="7"/>
            <w:vAlign w:val="center"/>
          </w:tcPr>
          <w:p w14:paraId="285872DD">
            <w:pPr>
              <w:spacing w:line="276" w:lineRule="auto"/>
              <w:ind w:firstLine="561"/>
              <w:jc w:val="left"/>
              <w:rPr>
                <w:rFonts w:ascii="宋体" w:hAnsi="宋体"/>
                <w:color w:val="auto"/>
                <w:szCs w:val="21"/>
                <w:highlight w:val="none"/>
              </w:rPr>
            </w:pPr>
            <w:r>
              <w:rPr>
                <w:rFonts w:hint="eastAsia" w:ascii="宋体" w:hAnsi="宋体"/>
                <w:color w:val="auto"/>
                <w:szCs w:val="21"/>
                <w:highlight w:val="none"/>
              </w:rPr>
              <w:t>一旦我单位中标，我方保证上述填报内容真实，若不真实，愿按有关规定接受处理并承担违约责任。</w:t>
            </w:r>
          </w:p>
        </w:tc>
      </w:tr>
    </w:tbl>
    <w:p w14:paraId="14FCA4F8">
      <w:pPr>
        <w:spacing w:line="0" w:lineRule="atLeast"/>
        <w:rPr>
          <w:rFonts w:ascii="宋体" w:hAnsi="宋体"/>
          <w:b/>
          <w:bCs/>
          <w:color w:val="auto"/>
          <w:szCs w:val="21"/>
          <w:highlight w:val="none"/>
        </w:rPr>
      </w:pPr>
    </w:p>
    <w:p w14:paraId="795E4566">
      <w:pPr>
        <w:autoSpaceDE w:val="0"/>
        <w:autoSpaceDN w:val="0"/>
        <w:adjustRightInd w:val="0"/>
        <w:spacing w:line="480" w:lineRule="auto"/>
        <w:jc w:val="left"/>
        <w:rPr>
          <w:rFonts w:ascii="宋体" w:hAnsi="宋体" w:cs="宋体"/>
          <w:color w:val="auto"/>
          <w:kern w:val="0"/>
          <w:szCs w:val="21"/>
          <w:highlight w:val="none"/>
        </w:rPr>
      </w:pPr>
    </w:p>
    <w:p w14:paraId="1807245C">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3C5D3E69">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DB28E18">
      <w:pPr>
        <w:spacing w:after="120" w:afterLines="50" w:line="480" w:lineRule="auto"/>
        <w:jc w:val="left"/>
        <w:rPr>
          <w:rFonts w:ascii="宋体" w:hAnsi="宋体"/>
          <w:color w:val="auto"/>
          <w:szCs w:val="21"/>
          <w:highlight w:val="none"/>
        </w:rPr>
      </w:pPr>
    </w:p>
    <w:p w14:paraId="026C7360">
      <w:pPr>
        <w:spacing w:line="480" w:lineRule="auto"/>
        <w:rPr>
          <w:rFonts w:ascii="宋体" w:hAnsi="宋体"/>
          <w:color w:val="auto"/>
          <w:szCs w:val="21"/>
          <w:highlight w:val="none"/>
        </w:rPr>
      </w:pPr>
      <w:r>
        <w:rPr>
          <w:rFonts w:hint="eastAsia" w:ascii="宋体" w:hAnsi="宋体"/>
          <w:color w:val="auto"/>
          <w:szCs w:val="21"/>
          <w:highlight w:val="none"/>
        </w:rPr>
        <w:t>说明：投标人根据自己单位的实际情况对上述表格进行调整，并于本表后附所有的证明材料。</w:t>
      </w:r>
    </w:p>
    <w:p w14:paraId="3330360A">
      <w:pPr>
        <w:spacing w:line="360" w:lineRule="auto"/>
        <w:jc w:val="center"/>
        <w:rPr>
          <w:rFonts w:ascii="宋体" w:hAnsi="宋体"/>
          <w:color w:val="auto"/>
          <w:szCs w:val="21"/>
          <w:highlight w:val="none"/>
        </w:rPr>
      </w:pPr>
      <w:r>
        <w:rPr>
          <w:rFonts w:ascii="宋体" w:hAnsi="宋体"/>
          <w:color w:val="auto"/>
          <w:szCs w:val="21"/>
          <w:highlight w:val="none"/>
        </w:rPr>
        <w:br w:type="page"/>
      </w:r>
    </w:p>
    <w:p w14:paraId="3F54E234">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设计负责人的签名确认表</w:t>
      </w:r>
    </w:p>
    <w:p w14:paraId="5D05E52E">
      <w:pPr>
        <w:spacing w:line="480" w:lineRule="auto"/>
        <w:jc w:val="center"/>
        <w:rPr>
          <w:rFonts w:ascii="宋体" w:hAnsi="宋体"/>
          <w:color w:val="auto"/>
          <w:szCs w:val="21"/>
          <w:highlight w:val="none"/>
        </w:rPr>
      </w:pPr>
    </w:p>
    <w:p w14:paraId="32D105C4">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第三标段：新兴县农村生活污水治理攻坚行动建设项目3片区-新城镇、太平镇（设计施工总承包）</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设计负责人</w:t>
      </w:r>
      <w:r>
        <w:rPr>
          <w:rFonts w:hint="eastAsia" w:ascii="宋体" w:hAnsi="宋体"/>
          <w:color w:val="auto"/>
          <w:szCs w:val="21"/>
          <w:highlight w:val="none"/>
        </w:rPr>
        <w:t>一职，并承担相应的责任。</w:t>
      </w:r>
    </w:p>
    <w:p w14:paraId="0F3E4282">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特此说明！</w:t>
      </w:r>
    </w:p>
    <w:p w14:paraId="125190A4">
      <w:pPr>
        <w:spacing w:line="480" w:lineRule="auto"/>
        <w:ind w:firstLine="420" w:firstLineChars="200"/>
        <w:rPr>
          <w:rFonts w:ascii="宋体" w:hAnsi="宋体"/>
          <w:color w:val="auto"/>
          <w:szCs w:val="21"/>
          <w:highlight w:val="none"/>
        </w:rPr>
      </w:pPr>
    </w:p>
    <w:p w14:paraId="0FA3857C">
      <w:pPr>
        <w:autoSpaceDE w:val="0"/>
        <w:autoSpaceDN w:val="0"/>
        <w:adjustRightInd w:val="0"/>
        <w:spacing w:line="600" w:lineRule="auto"/>
        <w:ind w:firstLine="3118" w:firstLineChars="1485"/>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64F31780">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设计负责人：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5C19E94E">
      <w:pPr>
        <w:spacing w:line="600" w:lineRule="auto"/>
        <w:ind w:firstLine="3118" w:firstLineChars="1485"/>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138F741C">
      <w:pPr>
        <w:spacing w:line="480" w:lineRule="auto"/>
        <w:ind w:firstLine="3826" w:firstLineChars="1822"/>
        <w:rPr>
          <w:rFonts w:ascii="宋体" w:hAnsi="宋体"/>
          <w:color w:val="auto"/>
          <w:szCs w:val="21"/>
          <w:highlight w:val="none"/>
        </w:rPr>
      </w:pPr>
    </w:p>
    <w:p w14:paraId="326ACC8C">
      <w:pPr>
        <w:spacing w:line="480" w:lineRule="auto"/>
        <w:jc w:val="left"/>
        <w:rPr>
          <w:rFonts w:ascii="宋体" w:hAnsi="宋体" w:cs="宋体"/>
          <w:b/>
          <w:color w:val="auto"/>
          <w:kern w:val="0"/>
          <w:szCs w:val="21"/>
          <w:highlight w:val="none"/>
        </w:rPr>
      </w:pPr>
      <w:r>
        <w:rPr>
          <w:rFonts w:hint="eastAsia" w:ascii="宋体" w:hAnsi="宋体"/>
          <w:b/>
          <w:color w:val="auto"/>
          <w:szCs w:val="21"/>
          <w:highlight w:val="none"/>
        </w:rPr>
        <w:t>注：于本表后附</w:t>
      </w:r>
      <w:r>
        <w:rPr>
          <w:rFonts w:hint="eastAsia" w:ascii="宋体" w:hAnsi="宋体"/>
          <w:b/>
          <w:bCs/>
          <w:color w:val="auto"/>
          <w:szCs w:val="21"/>
          <w:highlight w:val="none"/>
        </w:rPr>
        <w:t>负责人</w:t>
      </w:r>
      <w:r>
        <w:rPr>
          <w:rFonts w:hint="eastAsia" w:ascii="宋体" w:hAnsi="宋体" w:cs="宋体"/>
          <w:b/>
          <w:color w:val="auto"/>
          <w:kern w:val="0"/>
          <w:szCs w:val="21"/>
          <w:highlight w:val="none"/>
        </w:rPr>
        <w:t>二代身份证正反面复印件或扫描件。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14:paraId="34EC0BAC">
      <w:pPr>
        <w:pStyle w:val="46"/>
        <w:ind w:firstLine="240"/>
        <w:rPr>
          <w:rFonts w:ascii="宋体" w:hAnsi="宋体"/>
          <w:color w:val="auto"/>
          <w:szCs w:val="21"/>
          <w:highlight w:val="none"/>
          <w:lang w:eastAsia="zh-CN"/>
        </w:rPr>
      </w:pPr>
      <w:r>
        <w:rPr>
          <w:rFonts w:ascii="宋体" w:hAnsi="宋体"/>
          <w:color w:val="auto"/>
          <w:szCs w:val="21"/>
          <w:highlight w:val="none"/>
          <w:lang w:eastAsia="zh-CN"/>
        </w:rPr>
        <w:br w:type="page"/>
      </w:r>
    </w:p>
    <w:p w14:paraId="184DD931">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施工负责人和项目技术负责人的签名确认表</w:t>
      </w:r>
    </w:p>
    <w:p w14:paraId="1B66B4CE">
      <w:pPr>
        <w:spacing w:line="480" w:lineRule="auto"/>
        <w:jc w:val="center"/>
        <w:rPr>
          <w:rFonts w:ascii="宋体" w:hAnsi="宋体"/>
          <w:color w:val="auto"/>
          <w:szCs w:val="21"/>
          <w:highlight w:val="none"/>
        </w:rPr>
      </w:pPr>
    </w:p>
    <w:p w14:paraId="67AEA461">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第三标段：新兴县农村生活污水治理攻坚行动建设项目3片区-新城镇、太平镇（设计施工总承包）</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施工负责人</w:t>
      </w:r>
      <w:r>
        <w:rPr>
          <w:rFonts w:hint="eastAsia" w:ascii="宋体" w:hAnsi="宋体"/>
          <w:color w:val="auto"/>
          <w:szCs w:val="21"/>
          <w:highlight w:val="none"/>
        </w:rPr>
        <w:t>一职，并承担相应的责任。</w:t>
      </w:r>
    </w:p>
    <w:p w14:paraId="470F0E0B">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第三标段：新兴县农村生活污水治理攻坚行动建设项目3片区-新城镇、太平镇（设计施工总承包）</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项目技术负责人</w:t>
      </w:r>
      <w:r>
        <w:rPr>
          <w:rFonts w:hint="eastAsia" w:ascii="宋体" w:hAnsi="宋体"/>
          <w:color w:val="auto"/>
          <w:szCs w:val="21"/>
          <w:highlight w:val="none"/>
        </w:rPr>
        <w:t>一职，并承担相应的责任。</w:t>
      </w:r>
    </w:p>
    <w:p w14:paraId="3F08FE24">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特此说明！</w:t>
      </w:r>
    </w:p>
    <w:p w14:paraId="066AD2BC">
      <w:pPr>
        <w:spacing w:line="480" w:lineRule="auto"/>
        <w:ind w:firstLine="420" w:firstLineChars="200"/>
        <w:rPr>
          <w:rFonts w:ascii="宋体" w:hAnsi="宋体"/>
          <w:color w:val="auto"/>
          <w:szCs w:val="21"/>
          <w:highlight w:val="none"/>
        </w:rPr>
      </w:pPr>
    </w:p>
    <w:p w14:paraId="55F0CDBE">
      <w:pPr>
        <w:autoSpaceDE w:val="0"/>
        <w:autoSpaceDN w:val="0"/>
        <w:adjustRightInd w:val="0"/>
        <w:spacing w:line="600" w:lineRule="auto"/>
        <w:ind w:firstLine="3118" w:firstLineChars="1485"/>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3C32B032">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施工负责人：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2DD5B6AE">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项目技术负责人：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4638B426">
      <w:pPr>
        <w:spacing w:line="600" w:lineRule="auto"/>
        <w:ind w:firstLine="3118" w:firstLineChars="1485"/>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4901A4AE">
      <w:pPr>
        <w:spacing w:line="480" w:lineRule="auto"/>
        <w:ind w:firstLine="3826" w:firstLineChars="1822"/>
        <w:rPr>
          <w:rFonts w:ascii="宋体" w:hAnsi="宋体"/>
          <w:color w:val="auto"/>
          <w:szCs w:val="21"/>
          <w:highlight w:val="none"/>
        </w:rPr>
      </w:pPr>
    </w:p>
    <w:p w14:paraId="528FE248">
      <w:pPr>
        <w:spacing w:line="480" w:lineRule="auto"/>
        <w:jc w:val="left"/>
        <w:rPr>
          <w:rFonts w:ascii="宋体" w:hAnsi="宋体" w:cs="宋体"/>
          <w:b/>
          <w:color w:val="auto"/>
          <w:kern w:val="0"/>
          <w:szCs w:val="21"/>
          <w:highlight w:val="none"/>
        </w:rPr>
      </w:pPr>
      <w:r>
        <w:rPr>
          <w:rFonts w:hint="eastAsia" w:ascii="宋体" w:hAnsi="宋体"/>
          <w:b/>
          <w:color w:val="auto"/>
          <w:szCs w:val="21"/>
          <w:highlight w:val="none"/>
        </w:rPr>
        <w:t>注：于本表后附</w:t>
      </w:r>
      <w:r>
        <w:rPr>
          <w:rFonts w:hint="eastAsia" w:ascii="宋体" w:hAnsi="宋体"/>
          <w:b/>
          <w:bCs/>
          <w:color w:val="auto"/>
          <w:szCs w:val="21"/>
          <w:highlight w:val="none"/>
        </w:rPr>
        <w:t>负责人</w:t>
      </w:r>
      <w:r>
        <w:rPr>
          <w:rFonts w:hint="eastAsia" w:ascii="宋体" w:hAnsi="宋体" w:cs="宋体"/>
          <w:b/>
          <w:color w:val="auto"/>
          <w:kern w:val="0"/>
          <w:szCs w:val="21"/>
          <w:highlight w:val="none"/>
        </w:rPr>
        <w:t>二代身份证正反面复印件或扫描件。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14:paraId="48C19A17">
      <w:pPr>
        <w:spacing w:line="360" w:lineRule="auto"/>
        <w:jc w:val="center"/>
        <w:rPr>
          <w:rFonts w:ascii="宋体" w:hAnsi="宋体"/>
          <w:b/>
          <w:bCs/>
          <w:color w:val="auto"/>
          <w:sz w:val="32"/>
          <w:highlight w:val="none"/>
        </w:rPr>
      </w:pPr>
      <w:r>
        <w:rPr>
          <w:rFonts w:ascii="宋体" w:hAnsi="宋体"/>
          <w:color w:val="auto"/>
          <w:kern w:val="0"/>
          <w:szCs w:val="21"/>
          <w:highlight w:val="none"/>
        </w:rPr>
        <w:br w:type="page"/>
      </w:r>
      <w:r>
        <w:rPr>
          <w:rFonts w:hint="eastAsia" w:ascii="宋体" w:hAnsi="宋体"/>
          <w:b/>
          <w:bCs/>
          <w:color w:val="auto"/>
          <w:sz w:val="32"/>
          <w:highlight w:val="none"/>
        </w:rPr>
        <w:t>六、投标人的其他评审情况表</w:t>
      </w:r>
    </w:p>
    <w:p w14:paraId="37951D1E">
      <w:pPr>
        <w:spacing w:line="340" w:lineRule="exact"/>
        <w:jc w:val="center"/>
        <w:rPr>
          <w:rFonts w:ascii="宋体" w:hAnsi="宋体"/>
          <w:color w:val="auto"/>
          <w:szCs w:val="21"/>
          <w:highlight w:val="none"/>
        </w:rPr>
      </w:pPr>
    </w:p>
    <w:p w14:paraId="03548C3F">
      <w:pPr>
        <w:pStyle w:val="46"/>
        <w:ind w:firstLine="210"/>
        <w:rPr>
          <w:rFonts w:ascii="宋体" w:hAnsi="宋体"/>
          <w:color w:val="auto"/>
          <w:sz w:val="21"/>
          <w:szCs w:val="21"/>
          <w:highlight w:val="none"/>
          <w:lang w:val="en-US" w:eastAsia="zh-CN"/>
        </w:rPr>
      </w:pPr>
    </w:p>
    <w:p w14:paraId="1B128A84">
      <w:pPr>
        <w:spacing w:line="340" w:lineRule="exact"/>
        <w:jc w:val="center"/>
        <w:rPr>
          <w:rFonts w:ascii="宋体" w:hAnsi="宋体"/>
          <w:color w:val="auto"/>
          <w:szCs w:val="21"/>
          <w:highlight w:val="none"/>
        </w:rPr>
      </w:pPr>
      <w:r>
        <w:rPr>
          <w:rFonts w:hint="eastAsia" w:ascii="宋体" w:hAnsi="宋体"/>
          <w:color w:val="auto"/>
          <w:szCs w:val="21"/>
          <w:highlight w:val="none"/>
        </w:rPr>
        <w:t>投标人根据评标办法结合投标人实际情况填写。</w:t>
      </w:r>
    </w:p>
    <w:p w14:paraId="381ACB68">
      <w:pPr>
        <w:spacing w:line="340" w:lineRule="exact"/>
        <w:jc w:val="center"/>
        <w:rPr>
          <w:rFonts w:ascii="宋体" w:hAnsi="宋体"/>
          <w:color w:val="auto"/>
          <w:szCs w:val="21"/>
          <w:highlight w:val="none"/>
        </w:rPr>
      </w:pPr>
    </w:p>
    <w:p w14:paraId="033EBA69">
      <w:pPr>
        <w:pStyle w:val="46"/>
        <w:ind w:firstLine="240"/>
        <w:rPr>
          <w:rFonts w:ascii="宋体" w:hAnsi="宋体"/>
          <w:color w:val="auto"/>
          <w:highlight w:val="none"/>
          <w:lang w:val="en-US" w:eastAsia="zh-CN"/>
        </w:rPr>
      </w:pPr>
    </w:p>
    <w:p w14:paraId="7BA78D4B">
      <w:pPr>
        <w:spacing w:line="340" w:lineRule="exact"/>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七、投标人声明函</w:t>
      </w:r>
    </w:p>
    <w:p w14:paraId="2443F690">
      <w:pPr>
        <w:autoSpaceDE w:val="0"/>
        <w:autoSpaceDN w:val="0"/>
        <w:adjustRightInd w:val="0"/>
        <w:spacing w:line="340" w:lineRule="exact"/>
        <w:jc w:val="left"/>
        <w:rPr>
          <w:rFonts w:ascii="宋体" w:hAnsi="宋体" w:cs="宋体"/>
          <w:color w:val="auto"/>
          <w:kern w:val="0"/>
          <w:szCs w:val="21"/>
          <w:highlight w:val="none"/>
        </w:rPr>
      </w:pPr>
    </w:p>
    <w:p w14:paraId="1B07ED7D">
      <w:pPr>
        <w:autoSpaceDE w:val="0"/>
        <w:autoSpaceDN w:val="0"/>
        <w:adjustRightInd w:val="0"/>
        <w:spacing w:line="380" w:lineRule="exact"/>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lang w:eastAsia="zh-CN"/>
        </w:rPr>
        <w:t>新兴县惠万村农业投资有限公司</w:t>
      </w:r>
    </w:p>
    <w:p w14:paraId="3E9CE0B3">
      <w:pPr>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我公司作为贵单位拟建的</w:t>
      </w:r>
      <w:r>
        <w:rPr>
          <w:rFonts w:hint="eastAsia" w:ascii="宋体" w:hAnsi="宋体" w:cs="宋体"/>
          <w:color w:val="auto"/>
          <w:kern w:val="0"/>
          <w:szCs w:val="21"/>
          <w:highlight w:val="none"/>
          <w:u w:val="single"/>
          <w:lang w:val="en-US" w:eastAsia="zh-CN"/>
        </w:rPr>
        <w:t xml:space="preserve"> </w:t>
      </w:r>
      <w:r>
        <w:rPr>
          <w:rFonts w:hint="eastAsia" w:ascii="宋体" w:hAnsi="宋体"/>
          <w:color w:val="auto"/>
          <w:szCs w:val="21"/>
          <w:highlight w:val="none"/>
          <w:u w:val="single"/>
          <w:lang w:eastAsia="zh-CN"/>
        </w:rPr>
        <w:t>第三标段：新兴县农村生活污水治理攻坚行动建设项目3片区-新城镇、太平镇（设计施工总承包）</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rPr>
        <w:t>招标的投标人，郑重作出以下承诺：</w:t>
      </w:r>
    </w:p>
    <w:p w14:paraId="3BAE9E98">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一、我公司承诺，</w:t>
      </w:r>
      <w:r>
        <w:rPr>
          <w:rFonts w:hint="eastAsia" w:ascii="宋体" w:hAnsi="宋体"/>
          <w:color w:val="auto"/>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14:paraId="493CA7A3">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二、</w:t>
      </w:r>
      <w:r>
        <w:rPr>
          <w:rFonts w:hint="eastAsia" w:ascii="宋体" w:hAnsi="宋体"/>
          <w:color w:val="auto"/>
          <w:szCs w:val="21"/>
          <w:highlight w:val="none"/>
        </w:rPr>
        <w:t>本</w:t>
      </w:r>
      <w:r>
        <w:rPr>
          <w:rFonts w:hint="eastAsia" w:ascii="宋体" w:hAnsi="宋体" w:cs="宋体"/>
          <w:color w:val="auto"/>
          <w:szCs w:val="21"/>
          <w:highlight w:val="none"/>
        </w:rPr>
        <w:t>单位</w:t>
      </w:r>
      <w:r>
        <w:rPr>
          <w:rFonts w:hint="eastAsia" w:ascii="宋体" w:hAnsi="宋体"/>
          <w:color w:val="auto"/>
          <w:szCs w:val="21"/>
          <w:highlight w:val="none"/>
        </w:rPr>
        <w:t>保证投标材料及其后提供的一切材料都是真实的。</w:t>
      </w:r>
    </w:p>
    <w:p w14:paraId="7D5F3EB3">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三、本</w:t>
      </w:r>
      <w:r>
        <w:rPr>
          <w:rFonts w:hint="eastAsia" w:ascii="宋体" w:hAnsi="宋体" w:cs="宋体"/>
          <w:color w:val="auto"/>
          <w:szCs w:val="21"/>
          <w:highlight w:val="none"/>
        </w:rPr>
        <w:t>单位</w:t>
      </w:r>
      <w:r>
        <w:rPr>
          <w:rFonts w:hint="eastAsia" w:ascii="宋体" w:hAnsi="宋体"/>
          <w:color w:val="auto"/>
          <w:szCs w:val="21"/>
          <w:highlight w:val="none"/>
        </w:rPr>
        <w:t>保证在本项目投标中不与其他单位围标、串标，不出让投标资格，不向招标人或评标委员会成员行贿。</w:t>
      </w:r>
    </w:p>
    <w:p w14:paraId="39ECA6DF">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四、</w:t>
      </w:r>
      <w:r>
        <w:rPr>
          <w:rFonts w:hint="eastAsia" w:ascii="宋体" w:hAnsi="宋体" w:cs="宋体"/>
          <w:color w:val="auto"/>
          <w:szCs w:val="21"/>
          <w:highlight w:val="none"/>
        </w:rPr>
        <w:t>本单位近三年没有下列情形之一：</w:t>
      </w:r>
    </w:p>
    <w:p w14:paraId="46DF6E8C">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.捏造事实、伪造证明材料投诉；</w:t>
      </w:r>
    </w:p>
    <w:p w14:paraId="5951BF21">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.无故放弃中标</w:t>
      </w:r>
      <w:r>
        <w:rPr>
          <w:rFonts w:hint="eastAsia" w:ascii="宋体" w:hAnsi="宋体" w:cs="宋体"/>
          <w:color w:val="auto"/>
          <w:szCs w:val="21"/>
          <w:highlight w:val="none"/>
        </w:rPr>
        <w:t>的</w:t>
      </w:r>
      <w:r>
        <w:rPr>
          <w:rFonts w:ascii="宋体" w:hAnsi="宋体" w:cs="宋体"/>
          <w:color w:val="auto"/>
          <w:szCs w:val="21"/>
          <w:highlight w:val="none"/>
        </w:rPr>
        <w:t>；</w:t>
      </w:r>
    </w:p>
    <w:p w14:paraId="67CD3C3D">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.超越本</w:t>
      </w:r>
      <w:r>
        <w:rPr>
          <w:rFonts w:hint="eastAsia" w:ascii="宋体" w:hAnsi="宋体" w:cs="宋体"/>
          <w:color w:val="auto"/>
          <w:szCs w:val="21"/>
          <w:highlight w:val="none"/>
        </w:rPr>
        <w:t>单位</w:t>
      </w:r>
      <w:r>
        <w:rPr>
          <w:rFonts w:ascii="宋体" w:hAnsi="宋体" w:cs="宋体"/>
          <w:color w:val="auto"/>
          <w:szCs w:val="21"/>
          <w:highlight w:val="none"/>
        </w:rPr>
        <w:t>资质等级许可的业务范围承揽工程；</w:t>
      </w:r>
    </w:p>
    <w:p w14:paraId="5FF10488">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auto"/>
          <w:szCs w:val="21"/>
          <w:highlight w:val="none"/>
        </w:rPr>
        <w:t>；</w:t>
      </w:r>
    </w:p>
    <w:p w14:paraId="5D17A079">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五、</w:t>
      </w:r>
      <w:r>
        <w:rPr>
          <w:rFonts w:hint="eastAsia" w:ascii="宋体" w:hAnsi="宋体" w:cs="宋体"/>
          <w:color w:val="auto"/>
          <w:szCs w:val="21"/>
          <w:highlight w:val="none"/>
        </w:rPr>
        <w:t>本单位不存在</w:t>
      </w:r>
      <w:r>
        <w:rPr>
          <w:rFonts w:hint="eastAsia" w:ascii="宋体" w:hAnsi="宋体"/>
          <w:color w:val="auto"/>
          <w:szCs w:val="21"/>
          <w:highlight w:val="none"/>
        </w:rPr>
        <w:t>“第二章、投标人须知”第1.4.3项、第1.4.4项规定的任何一种情形；</w:t>
      </w:r>
    </w:p>
    <w:p w14:paraId="16334A05">
      <w:pPr>
        <w:autoSpaceDE w:val="0"/>
        <w:autoSpaceDN w:val="0"/>
        <w:adjustRightInd w:val="0"/>
        <w:spacing w:line="380" w:lineRule="exact"/>
        <w:ind w:firstLine="420" w:firstLineChars="200"/>
        <w:jc w:val="left"/>
        <w:rPr>
          <w:rFonts w:ascii="宋体" w:hAnsi="宋体" w:cs="宋体"/>
          <w:b/>
          <w:color w:val="auto"/>
          <w:szCs w:val="21"/>
          <w:highlight w:val="none"/>
        </w:rPr>
      </w:pPr>
      <w:r>
        <w:rPr>
          <w:rFonts w:hint="eastAsia" w:ascii="宋体" w:hAnsi="宋体" w:cs="宋体"/>
          <w:color w:val="auto"/>
          <w:kern w:val="0"/>
          <w:szCs w:val="21"/>
          <w:highlight w:val="none"/>
        </w:rPr>
        <w:t>六、</w:t>
      </w:r>
      <w:r>
        <w:rPr>
          <w:rFonts w:hint="eastAsia" w:ascii="宋体" w:hAnsi="宋体" w:cs="宋体"/>
          <w:color w:val="auto"/>
          <w:szCs w:val="21"/>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Pr>
          <w:rFonts w:hint="eastAsia" w:ascii="宋体" w:hAnsi="宋体" w:cs="宋体"/>
          <w:b/>
          <w:color w:val="auto"/>
          <w:szCs w:val="21"/>
          <w:highlight w:val="none"/>
        </w:rPr>
        <w:t>除本项目的投标按无效处理外，投标行为还须按“提供虚假投标材料”上报相关的建设行政主管部门，不予退还本项目的投标保证金。【本投标人声明函由联合体牵头人作出，对联合体各成员均具有约束力。】</w:t>
      </w:r>
    </w:p>
    <w:p w14:paraId="7769F382">
      <w:pPr>
        <w:autoSpaceDE w:val="0"/>
        <w:autoSpaceDN w:val="0"/>
        <w:adjustRightInd w:val="0"/>
        <w:spacing w:line="340" w:lineRule="exact"/>
        <w:jc w:val="left"/>
        <w:rPr>
          <w:rFonts w:ascii="宋体" w:hAnsi="宋体" w:cs="宋体"/>
          <w:color w:val="auto"/>
          <w:kern w:val="0"/>
          <w:szCs w:val="21"/>
          <w:highlight w:val="none"/>
        </w:rPr>
      </w:pPr>
    </w:p>
    <w:p w14:paraId="76CFEC25">
      <w:pPr>
        <w:autoSpaceDE w:val="0"/>
        <w:autoSpaceDN w:val="0"/>
        <w:adjustRightInd w:val="0"/>
        <w:spacing w:line="340" w:lineRule="exact"/>
        <w:ind w:firstLine="2100" w:firstLineChars="1000"/>
        <w:jc w:val="left"/>
        <w:rPr>
          <w:rFonts w:ascii="宋体" w:hAnsi="宋体" w:cs="宋体"/>
          <w:color w:val="auto"/>
          <w:kern w:val="0"/>
          <w:szCs w:val="21"/>
          <w:highlight w:val="none"/>
        </w:rPr>
      </w:pPr>
    </w:p>
    <w:p w14:paraId="002293A1">
      <w:pPr>
        <w:autoSpaceDE w:val="0"/>
        <w:autoSpaceDN w:val="0"/>
        <w:adjustRightInd w:val="0"/>
        <w:spacing w:line="480" w:lineRule="auto"/>
        <w:ind w:firstLine="3402" w:firstLineChars="1620"/>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7A84C400">
      <w:pPr>
        <w:autoSpaceDE w:val="0"/>
        <w:autoSpaceDN w:val="0"/>
        <w:adjustRightInd w:val="0"/>
        <w:spacing w:line="480" w:lineRule="auto"/>
        <w:ind w:firstLine="3402" w:firstLineChars="1620"/>
        <w:jc w:val="lef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395C3442">
      <w:pPr>
        <w:spacing w:line="340" w:lineRule="exact"/>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八、投标人承诺书</w:t>
      </w:r>
    </w:p>
    <w:p w14:paraId="34782FA2">
      <w:pPr>
        <w:autoSpaceDE w:val="0"/>
        <w:autoSpaceDN w:val="0"/>
        <w:adjustRightInd w:val="0"/>
        <w:spacing w:line="360" w:lineRule="auto"/>
        <w:jc w:val="left"/>
        <w:rPr>
          <w:rFonts w:ascii="宋体" w:hAnsi="宋体" w:cs="宋体"/>
          <w:color w:val="auto"/>
          <w:kern w:val="0"/>
          <w:szCs w:val="21"/>
          <w:highlight w:val="none"/>
        </w:rPr>
      </w:pPr>
    </w:p>
    <w:p w14:paraId="5FF1D6C8">
      <w:pPr>
        <w:autoSpaceDE w:val="0"/>
        <w:autoSpaceDN w:val="0"/>
        <w:adjustRightInd w:val="0"/>
        <w:spacing w:line="360" w:lineRule="auto"/>
        <w:jc w:val="left"/>
        <w:rPr>
          <w:rFonts w:hint="eastAsia"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lang w:eastAsia="zh-CN"/>
        </w:rPr>
        <w:t>新兴县惠万村农业投资有限公司</w:t>
      </w:r>
    </w:p>
    <w:p w14:paraId="3AEAEEA4">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我公司作为参与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第三标段：新兴县农村生活污水治理攻坚行动建设项目3片区-新城镇、太平镇（设计施工总承包）</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招标投标活动的投标人，郑重作出以下承诺：</w:t>
      </w:r>
    </w:p>
    <w:p w14:paraId="39F80253">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一、在本次招标投标活动中提供的证明材料，包括但不限于营业执照、资质、业绩（如有）、获奖（如有）、人员、财务（如有）、社保（如有）、纳税（如有）、各类证书等，都是真实、有效的。</w:t>
      </w:r>
    </w:p>
    <w:p w14:paraId="063017E0">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477EBEA4">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三、基本信息</w:t>
      </w:r>
    </w:p>
    <w:p w14:paraId="59EF17AA">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1、承诺人类别：法人</w:t>
      </w:r>
    </w:p>
    <w:p w14:paraId="109AD55F">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2、承诺人代码：</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（此处填写联合体各成员的统一社会信用代码）</w:t>
      </w:r>
    </w:p>
    <w:p w14:paraId="6E7CE252">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四、承诺类型：主动型</w:t>
      </w:r>
    </w:p>
    <w:p w14:paraId="705844FD">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五、承诺事由：参与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第三标段：新兴县农村生活污水治理攻坚行动建设项目3片区-新城镇、太平镇</w:t>
      </w:r>
      <w:r>
        <w:rPr>
          <w:rFonts w:hint="eastAsia" w:ascii="宋体" w:hAnsi="宋体"/>
          <w:color w:val="auto"/>
          <w:szCs w:val="21"/>
          <w:highlight w:val="none"/>
          <w:u w:val="single"/>
          <w:lang w:val="en-US" w:eastAsia="zh-CN"/>
        </w:rPr>
        <w:t xml:space="preserve"> </w:t>
      </w:r>
      <w:r>
        <w:rPr>
          <w:rFonts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b/>
          <w:color w:val="auto"/>
          <w:kern w:val="0"/>
          <w:szCs w:val="21"/>
          <w:highlight w:val="none"/>
          <w:u w:val="single"/>
        </w:rPr>
        <w:t xml:space="preserve">设计施工总承包 </w:t>
      </w:r>
      <w:r>
        <w:rPr>
          <w:rFonts w:hint="eastAsia" w:ascii="宋体" w:hAnsi="宋体"/>
          <w:color w:val="auto"/>
          <w:szCs w:val="21"/>
          <w:highlight w:val="none"/>
        </w:rPr>
        <w:t>招标投标活动。</w:t>
      </w:r>
    </w:p>
    <w:p w14:paraId="25CBE498">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六、承诺有效期：同投标有效期。</w:t>
      </w:r>
    </w:p>
    <w:p w14:paraId="72CC11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七、公开类型：向社会公开。</w:t>
      </w:r>
    </w:p>
    <w:p w14:paraId="6ABE8F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r>
        <w:rPr>
          <w:rFonts w:hint="eastAsia" w:ascii="宋体" w:hAnsi="宋体" w:cs="宋体"/>
          <w:b/>
          <w:color w:val="auto"/>
          <w:szCs w:val="21"/>
          <w:highlight w:val="none"/>
        </w:rPr>
        <w:t>本投标人承诺书由联合体牵头人作出，对联合体各成员均具有约束力。</w:t>
      </w:r>
    </w:p>
    <w:p w14:paraId="3865FD1B">
      <w:pPr>
        <w:spacing w:line="360" w:lineRule="auto"/>
        <w:rPr>
          <w:rFonts w:ascii="宋体" w:hAnsi="宋体"/>
          <w:color w:val="auto"/>
          <w:szCs w:val="21"/>
          <w:highlight w:val="none"/>
        </w:rPr>
      </w:pPr>
    </w:p>
    <w:p w14:paraId="68A9CED6">
      <w:pPr>
        <w:spacing w:line="360" w:lineRule="auto"/>
        <w:jc w:val="right"/>
        <w:rPr>
          <w:rFonts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（填写投标人或联合体牵头人单位名称）</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14:paraId="633F84F1">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法定代表人（或授权代理人）：</w:t>
      </w:r>
      <w:r>
        <w:rPr>
          <w:rFonts w:hint="eastAsia" w:ascii="宋体" w:hAnsi="宋体"/>
          <w:color w:val="auto"/>
          <w:szCs w:val="21"/>
          <w:highlight w:val="none"/>
          <w:u w:val="single"/>
        </w:rPr>
        <w:t xml:space="preserve">              （签名或盖章）</w:t>
      </w:r>
    </w:p>
    <w:p w14:paraId="149F977F">
      <w:pPr>
        <w:spacing w:line="36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____</w:t>
      </w:r>
      <w:r>
        <w:rPr>
          <w:rFonts w:hint="eastAsia" w:ascii="宋体" w:hAnsi="宋体"/>
          <w:color w:val="auto"/>
          <w:szCs w:val="21"/>
          <w:highlight w:val="none"/>
        </w:rPr>
        <w:t>日</w:t>
      </w:r>
    </w:p>
    <w:p w14:paraId="611F7FF8">
      <w:pPr>
        <w:spacing w:line="480" w:lineRule="auto"/>
        <w:jc w:val="center"/>
        <w:rPr>
          <w:rFonts w:ascii="宋体" w:hAnsi="宋体"/>
          <w:b/>
          <w:bCs/>
          <w:color w:val="auto"/>
          <w:sz w:val="32"/>
          <w:highlight w:val="none"/>
        </w:rPr>
      </w:pPr>
    </w:p>
    <w:p w14:paraId="3E470D8A">
      <w:pPr>
        <w:spacing w:line="600" w:lineRule="auto"/>
        <w:jc w:val="center"/>
        <w:rPr>
          <w:rFonts w:ascii="宋体" w:hAnsi="宋体"/>
          <w:b/>
          <w:bCs/>
          <w:color w:val="auto"/>
          <w:sz w:val="32"/>
          <w:highlight w:val="none"/>
        </w:rPr>
      </w:pPr>
      <w:r>
        <w:rPr>
          <w:rFonts w:ascii="宋体" w:hAnsi="宋体"/>
          <w:b/>
          <w:bCs/>
          <w:color w:val="auto"/>
          <w:sz w:val="32"/>
          <w:highlight w:val="none"/>
        </w:rPr>
        <w:br w:type="page"/>
      </w:r>
    </w:p>
    <w:p w14:paraId="5C9D1BC4">
      <w:pPr>
        <w:spacing w:line="600" w:lineRule="auto"/>
        <w:jc w:val="center"/>
        <w:rPr>
          <w:rFonts w:ascii="宋体" w:hAnsi="宋体"/>
          <w:b/>
          <w:bCs/>
          <w:color w:val="auto"/>
          <w:sz w:val="32"/>
          <w:highlight w:val="none"/>
        </w:rPr>
      </w:pPr>
      <w:r>
        <w:rPr>
          <w:rFonts w:hint="eastAsia" w:ascii="宋体" w:hAnsi="宋体"/>
          <w:b/>
          <w:bCs/>
          <w:color w:val="auto"/>
          <w:sz w:val="32"/>
          <w:highlight w:val="none"/>
        </w:rPr>
        <w:t>九、</w:t>
      </w:r>
      <w:r>
        <w:rPr>
          <w:rFonts w:ascii="宋体" w:hAnsi="宋体"/>
          <w:b/>
          <w:bCs/>
          <w:color w:val="auto"/>
          <w:sz w:val="32"/>
          <w:highlight w:val="none"/>
        </w:rPr>
        <w:t>其他材料</w:t>
      </w:r>
    </w:p>
    <w:p w14:paraId="3AA23D6D">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以下资料提供：</w:t>
      </w:r>
    </w:p>
    <w:p w14:paraId="73D2E7F4">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（1）投标保证金的相关凭证；</w:t>
      </w:r>
    </w:p>
    <w:p w14:paraId="7CED81E6">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（2）投标人（或联合体牵头人）的开户许可证或银行出具基本账户证明；</w:t>
      </w:r>
    </w:p>
    <w:p w14:paraId="5EA0E8ED">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（3）投标人根据自己情况提供的其他证明材料（如有）。</w:t>
      </w:r>
    </w:p>
    <w:p w14:paraId="53E18D72">
      <w:pPr>
        <w:spacing w:line="600" w:lineRule="auto"/>
        <w:jc w:val="center"/>
        <w:rPr>
          <w:rFonts w:ascii="宋体" w:hAnsi="宋体"/>
          <w:color w:val="auto"/>
          <w:highlight w:val="none"/>
        </w:rPr>
      </w:pPr>
    </w:p>
    <w:p w14:paraId="1994F714">
      <w:pPr>
        <w:widowControl/>
        <w:jc w:val="left"/>
        <w:rPr>
          <w:rFonts w:ascii="宋体" w:hAnsi="宋体"/>
          <w:b/>
          <w:bCs/>
          <w:color w:val="auto"/>
          <w:sz w:val="32"/>
          <w:highlight w:val="none"/>
        </w:rPr>
      </w:pPr>
      <w:r>
        <w:rPr>
          <w:rFonts w:ascii="宋体" w:hAnsi="宋体"/>
          <w:b/>
          <w:bCs/>
          <w:color w:val="auto"/>
          <w:sz w:val="32"/>
          <w:highlight w:val="none"/>
        </w:rPr>
        <w:br w:type="page"/>
      </w:r>
    </w:p>
    <w:p w14:paraId="1E3F1584">
      <w:pPr>
        <w:spacing w:line="600" w:lineRule="auto"/>
        <w:jc w:val="center"/>
        <w:rPr>
          <w:rFonts w:hint="eastAsia" w:ascii="宋体" w:hAnsi="宋体"/>
          <w:b/>
          <w:bCs/>
          <w:color w:val="auto"/>
          <w:sz w:val="32"/>
          <w:highlight w:val="none"/>
        </w:rPr>
        <w:sectPr>
          <w:pgSz w:w="11907" w:h="16840"/>
          <w:pgMar w:top="1134" w:right="1247" w:bottom="1134" w:left="1247" w:header="851" w:footer="567" w:gutter="0"/>
          <w:cols w:space="720" w:num="1"/>
          <w:docGrid w:linePitch="312" w:charSpace="0"/>
        </w:sectPr>
      </w:pPr>
    </w:p>
    <w:p w14:paraId="65D3370B">
      <w:pPr>
        <w:spacing w:line="600" w:lineRule="auto"/>
        <w:jc w:val="center"/>
        <w:rPr>
          <w:rFonts w:ascii="宋体" w:hAnsi="宋体"/>
          <w:color w:val="auto"/>
          <w:szCs w:val="21"/>
          <w:highlight w:val="none"/>
        </w:rPr>
      </w:pPr>
      <w:r>
        <w:rPr>
          <w:rFonts w:hint="eastAsia" w:ascii="宋体" w:hAnsi="宋体"/>
          <w:b/>
          <w:bCs/>
          <w:color w:val="auto"/>
          <w:sz w:val="32"/>
          <w:highlight w:val="none"/>
        </w:rPr>
        <w:t>十、承包人实施方案</w:t>
      </w:r>
    </w:p>
    <w:p w14:paraId="3B99A00F">
      <w:pPr>
        <w:pStyle w:val="46"/>
        <w:ind w:firstLine="240"/>
        <w:rPr>
          <w:rFonts w:ascii="宋体" w:hAnsi="宋体"/>
          <w:color w:val="auto"/>
          <w:highlight w:val="none"/>
          <w:lang w:val="en-US" w:eastAsia="zh-CN"/>
        </w:rPr>
      </w:pPr>
    </w:p>
    <w:p w14:paraId="4EE3F1BF">
      <w:pPr>
        <w:pStyle w:val="46"/>
        <w:spacing w:line="360" w:lineRule="auto"/>
        <w:ind w:firstLine="280"/>
        <w:rPr>
          <w:rFonts w:ascii="宋体" w:hAnsi="宋体"/>
          <w:color w:val="auto"/>
          <w:sz w:val="28"/>
          <w:szCs w:val="28"/>
          <w:highlight w:val="none"/>
          <w:lang w:eastAsia="zh-CN"/>
        </w:rPr>
      </w:pPr>
      <w:r>
        <w:rPr>
          <w:rFonts w:hint="eastAsia" w:ascii="宋体" w:hAnsi="宋体"/>
          <w:color w:val="auto"/>
          <w:sz w:val="28"/>
          <w:szCs w:val="28"/>
          <w:highlight w:val="none"/>
          <w:lang w:eastAsia="zh-CN"/>
        </w:rPr>
        <w:t>由投标人根据本项目评分条件自行编制承包人实施方案。</w:t>
      </w:r>
    </w:p>
    <w:p w14:paraId="15AC5AA0">
      <w:pPr>
        <w:rPr>
          <w:rFonts w:ascii="宋体" w:hAnsi="宋体"/>
          <w:color w:val="auto"/>
          <w:highlight w:val="none"/>
          <w:lang w:val="zh-CN"/>
        </w:rPr>
      </w:pPr>
    </w:p>
    <w:sectPr>
      <w:pgSz w:w="11907" w:h="16840"/>
      <w:pgMar w:top="1134" w:right="1247" w:bottom="1134" w:left="1247" w:header="851"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Calisto MT">
    <w:panose1 w:val="02040603050505030304"/>
    <w:charset w:val="00"/>
    <w:family w:val="roman"/>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7C170">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8E408">
                          <w:pPr>
                            <w:pStyle w:val="3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EA8E408">
                    <w:pPr>
                      <w:pStyle w:val="3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8EF8">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295"/>
      <w:lvlText w:val="第%1条"/>
      <w:lvlJc w:val="left"/>
      <w:pPr>
        <w:ind w:left="0" w:firstLine="0"/>
      </w:pPr>
    </w:lvl>
    <w:lvl w:ilvl="1" w:tentative="0">
      <w:start w:val="1"/>
      <w:numFmt w:val="decimal"/>
      <w:pStyle w:val="287"/>
      <w:lvlText w:val="%1.%2"/>
      <w:lvlJc w:val="left"/>
      <w:pPr>
        <w:ind w:left="1843" w:firstLine="0"/>
      </w:pPr>
    </w:lvl>
    <w:lvl w:ilvl="2" w:tentative="0">
      <w:start w:val="1"/>
      <w:numFmt w:val="decimal"/>
      <w:pStyle w:val="315"/>
      <w:lvlText w:val="%1.%2.%3"/>
      <w:lvlJc w:val="left"/>
      <w:pPr>
        <w:ind w:left="2126" w:firstLine="0"/>
      </w:pPr>
    </w:lvl>
    <w:lvl w:ilvl="3" w:tentative="0">
      <w:start w:val="1"/>
      <w:numFmt w:val="decimal"/>
      <w:pStyle w:val="204"/>
      <w:lvlText w:val="%1.%2.%3.%4"/>
      <w:lvlJc w:val="left"/>
      <w:pPr>
        <w:ind w:left="71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0000000B"/>
    <w:multiLevelType w:val="multilevel"/>
    <w:tmpl w:val="0000000B"/>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pStyle w:val="237"/>
      <w:lvlText w:val="(%5)"/>
      <w:lvlJc w:val="left"/>
      <w:pPr>
        <w:ind w:left="310" w:firstLine="400"/>
      </w:pPr>
    </w:lvl>
    <w:lvl w:ilvl="5" w:tentative="0">
      <w:start w:val="1"/>
      <w:numFmt w:val="decimal"/>
      <w:lvlText w:val="%6)"/>
      <w:lvlJc w:val="left"/>
      <w:pPr>
        <w:ind w:left="0" w:firstLine="48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0000000D"/>
    <w:multiLevelType w:val="multilevel"/>
    <w:tmpl w:val="0000000D"/>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pStyle w:val="279"/>
      <w:lvlText w:val=""/>
      <w:lvlJc w:val="left"/>
      <w:pPr>
        <w:tabs>
          <w:tab w:val="left" w:pos="840"/>
        </w:tabs>
        <w:ind w:left="840" w:hanging="420"/>
      </w:pPr>
      <w:rPr>
        <w:rFonts w:hint="default" w:ascii="Wingdings" w:hAnsi="Wingdings"/>
      </w:rPr>
    </w:lvl>
    <w:lvl w:ilvl="2" w:tentative="0">
      <w:start w:val="1"/>
      <w:numFmt w:val="bullet"/>
      <w:pStyle w:val="273"/>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decimal"/>
      <w:pStyle w:val="251"/>
      <w:suff w:val="nothing"/>
      <w:lvlText w:val="%1、"/>
      <w:lvlJc w:val="left"/>
      <w:pPr>
        <w:ind w:left="840" w:hanging="420"/>
      </w:pPr>
      <w:rPr>
        <w:rFonts w:hint="default"/>
      </w:rPr>
    </w:lvl>
    <w:lvl w:ilvl="1" w:tentative="0">
      <w:start w:val="1"/>
      <w:numFmt w:val="lowerLetter"/>
      <w:pStyle w:val="244"/>
      <w:lvlText w:val="%2)"/>
      <w:lvlJc w:val="left"/>
      <w:pPr>
        <w:ind w:left="1260" w:hanging="420"/>
      </w:pPr>
    </w:lvl>
    <w:lvl w:ilvl="2" w:tentative="0">
      <w:start w:val="1"/>
      <w:numFmt w:val="lowerRoman"/>
      <w:pStyle w:val="274"/>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F"/>
    <w:multiLevelType w:val="multilevel"/>
    <w:tmpl w:val="0000000F"/>
    <w:lvl w:ilvl="0" w:tentative="0">
      <w:start w:val="1"/>
      <w:numFmt w:val="decimal"/>
      <w:pStyle w:val="307"/>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86"/>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00000010"/>
    <w:multiLevelType w:val="multilevel"/>
    <w:tmpl w:val="00000010"/>
    <w:lvl w:ilvl="0" w:tentative="0">
      <w:start w:val="1"/>
      <w:numFmt w:val="decimal"/>
      <w:pStyle w:val="230"/>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28D9536E"/>
    <w:multiLevelType w:val="multilevel"/>
    <w:tmpl w:val="28D9536E"/>
    <w:lvl w:ilvl="0" w:tentative="0">
      <w:start w:val="1"/>
      <w:numFmt w:val="upperLetter"/>
      <w:lvlText w:val="(%1)"/>
      <w:lvlJc w:val="left"/>
      <w:pPr>
        <w:tabs>
          <w:tab w:val="left" w:pos="624"/>
        </w:tabs>
        <w:ind w:left="624" w:hanging="624"/>
      </w:pPr>
    </w:lvl>
    <w:lvl w:ilvl="1" w:tentative="0">
      <w:start w:val="1"/>
      <w:numFmt w:val="upperLetter"/>
      <w:lvlText w:val="(%2)"/>
      <w:lvlJc w:val="left"/>
      <w:pPr>
        <w:tabs>
          <w:tab w:val="left" w:pos="1417"/>
        </w:tabs>
        <w:ind w:left="1417" w:hanging="793"/>
      </w:pPr>
    </w:lvl>
    <w:lvl w:ilvl="2" w:tentative="0">
      <w:start w:val="1"/>
      <w:numFmt w:val="upperLetter"/>
      <w:pStyle w:val="235"/>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7">
    <w:nsid w:val="301F5202"/>
    <w:multiLevelType w:val="multilevel"/>
    <w:tmpl w:val="301F5202"/>
    <w:lvl w:ilvl="0" w:tentative="0">
      <w:start w:val="1"/>
      <w:numFmt w:val="decimal"/>
      <w:pStyle w:val="243"/>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8">
    <w:nsid w:val="61BD6C99"/>
    <w:multiLevelType w:val="multilevel"/>
    <w:tmpl w:val="61BD6C99"/>
    <w:lvl w:ilvl="0" w:tentative="0">
      <w:start w:val="1"/>
      <w:numFmt w:val="lowerRoman"/>
      <w:pStyle w:val="219"/>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8"/>
  </w:num>
  <w:num w:numId="3">
    <w:abstractNumId w:val="5"/>
  </w:num>
  <w:num w:numId="4">
    <w:abstractNumId w:val="6"/>
  </w:num>
  <w:num w:numId="5">
    <w:abstractNumId w:val="1"/>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MDI0ODZlYTExNjAzNTAwODU3Yzc4MDI0M2JiM2QifQ=="/>
  </w:docVars>
  <w:rsids>
    <w:rsidRoot w:val="000E6963"/>
    <w:rsid w:val="00000DDE"/>
    <w:rsid w:val="00001BC8"/>
    <w:rsid w:val="000045EE"/>
    <w:rsid w:val="00010318"/>
    <w:rsid w:val="00010ED5"/>
    <w:rsid w:val="0001188C"/>
    <w:rsid w:val="00015A3A"/>
    <w:rsid w:val="00015FF5"/>
    <w:rsid w:val="000165EB"/>
    <w:rsid w:val="000172F1"/>
    <w:rsid w:val="00025CD4"/>
    <w:rsid w:val="000262DD"/>
    <w:rsid w:val="0002693A"/>
    <w:rsid w:val="00027821"/>
    <w:rsid w:val="0003059A"/>
    <w:rsid w:val="00031258"/>
    <w:rsid w:val="000326BA"/>
    <w:rsid w:val="00032DE3"/>
    <w:rsid w:val="000330B6"/>
    <w:rsid w:val="00037982"/>
    <w:rsid w:val="00042803"/>
    <w:rsid w:val="00042B26"/>
    <w:rsid w:val="00043CB2"/>
    <w:rsid w:val="00044EC1"/>
    <w:rsid w:val="00047CDD"/>
    <w:rsid w:val="00051D20"/>
    <w:rsid w:val="00052B80"/>
    <w:rsid w:val="000558B6"/>
    <w:rsid w:val="00060409"/>
    <w:rsid w:val="000615AF"/>
    <w:rsid w:val="00062009"/>
    <w:rsid w:val="00063912"/>
    <w:rsid w:val="000639A4"/>
    <w:rsid w:val="000650D6"/>
    <w:rsid w:val="00066468"/>
    <w:rsid w:val="00071844"/>
    <w:rsid w:val="00071A57"/>
    <w:rsid w:val="000754A6"/>
    <w:rsid w:val="00075F26"/>
    <w:rsid w:val="00076BDA"/>
    <w:rsid w:val="00081F99"/>
    <w:rsid w:val="00082339"/>
    <w:rsid w:val="00090631"/>
    <w:rsid w:val="00093180"/>
    <w:rsid w:val="00094362"/>
    <w:rsid w:val="000953F7"/>
    <w:rsid w:val="000957D0"/>
    <w:rsid w:val="0009586C"/>
    <w:rsid w:val="00096062"/>
    <w:rsid w:val="00096688"/>
    <w:rsid w:val="000975E4"/>
    <w:rsid w:val="000A043B"/>
    <w:rsid w:val="000A0840"/>
    <w:rsid w:val="000A75C4"/>
    <w:rsid w:val="000B2763"/>
    <w:rsid w:val="000B2C38"/>
    <w:rsid w:val="000B5777"/>
    <w:rsid w:val="000C2829"/>
    <w:rsid w:val="000C368A"/>
    <w:rsid w:val="000C3B98"/>
    <w:rsid w:val="000C460F"/>
    <w:rsid w:val="000C50A9"/>
    <w:rsid w:val="000C640D"/>
    <w:rsid w:val="000C6BED"/>
    <w:rsid w:val="000C72FB"/>
    <w:rsid w:val="000D105B"/>
    <w:rsid w:val="000D1180"/>
    <w:rsid w:val="000D6DE0"/>
    <w:rsid w:val="000D7A5E"/>
    <w:rsid w:val="000E2ADF"/>
    <w:rsid w:val="000E6963"/>
    <w:rsid w:val="000F1883"/>
    <w:rsid w:val="000F3DC0"/>
    <w:rsid w:val="000F6075"/>
    <w:rsid w:val="000F644F"/>
    <w:rsid w:val="000F7B11"/>
    <w:rsid w:val="001065E4"/>
    <w:rsid w:val="00110A7F"/>
    <w:rsid w:val="00111C2D"/>
    <w:rsid w:val="00112446"/>
    <w:rsid w:val="00114F5B"/>
    <w:rsid w:val="00122041"/>
    <w:rsid w:val="00125CA8"/>
    <w:rsid w:val="00127D0E"/>
    <w:rsid w:val="00131438"/>
    <w:rsid w:val="001330DC"/>
    <w:rsid w:val="00135135"/>
    <w:rsid w:val="00135AAE"/>
    <w:rsid w:val="001360A4"/>
    <w:rsid w:val="00137A58"/>
    <w:rsid w:val="001408FF"/>
    <w:rsid w:val="00141C35"/>
    <w:rsid w:val="0014281D"/>
    <w:rsid w:val="00142A65"/>
    <w:rsid w:val="00142EDF"/>
    <w:rsid w:val="00143082"/>
    <w:rsid w:val="001438F6"/>
    <w:rsid w:val="00144834"/>
    <w:rsid w:val="00144ACA"/>
    <w:rsid w:val="00144EBE"/>
    <w:rsid w:val="00145179"/>
    <w:rsid w:val="00145420"/>
    <w:rsid w:val="00145B4A"/>
    <w:rsid w:val="00147218"/>
    <w:rsid w:val="00150F40"/>
    <w:rsid w:val="00153B29"/>
    <w:rsid w:val="0016081C"/>
    <w:rsid w:val="00160864"/>
    <w:rsid w:val="001634BB"/>
    <w:rsid w:val="0016362D"/>
    <w:rsid w:val="001636CA"/>
    <w:rsid w:val="00164B35"/>
    <w:rsid w:val="00164D9D"/>
    <w:rsid w:val="00165BA4"/>
    <w:rsid w:val="00166DDF"/>
    <w:rsid w:val="001700E0"/>
    <w:rsid w:val="001768CE"/>
    <w:rsid w:val="00176CA6"/>
    <w:rsid w:val="0018231D"/>
    <w:rsid w:val="00182609"/>
    <w:rsid w:val="00183196"/>
    <w:rsid w:val="001843AF"/>
    <w:rsid w:val="0018537C"/>
    <w:rsid w:val="00185508"/>
    <w:rsid w:val="001864C4"/>
    <w:rsid w:val="00186C4C"/>
    <w:rsid w:val="00191F67"/>
    <w:rsid w:val="00193059"/>
    <w:rsid w:val="0019577D"/>
    <w:rsid w:val="00195D41"/>
    <w:rsid w:val="001978C3"/>
    <w:rsid w:val="00197AC6"/>
    <w:rsid w:val="001A2731"/>
    <w:rsid w:val="001A457E"/>
    <w:rsid w:val="001A5053"/>
    <w:rsid w:val="001B0F5F"/>
    <w:rsid w:val="001B3090"/>
    <w:rsid w:val="001B429B"/>
    <w:rsid w:val="001B45A7"/>
    <w:rsid w:val="001B5FD9"/>
    <w:rsid w:val="001B7125"/>
    <w:rsid w:val="001C054C"/>
    <w:rsid w:val="001C36D0"/>
    <w:rsid w:val="001C3AB3"/>
    <w:rsid w:val="001D322C"/>
    <w:rsid w:val="001D3461"/>
    <w:rsid w:val="001D45FB"/>
    <w:rsid w:val="001D4F1C"/>
    <w:rsid w:val="001D50DD"/>
    <w:rsid w:val="001D5127"/>
    <w:rsid w:val="001D5EA0"/>
    <w:rsid w:val="001D65F7"/>
    <w:rsid w:val="001E10AA"/>
    <w:rsid w:val="001E10C8"/>
    <w:rsid w:val="001E2C13"/>
    <w:rsid w:val="001E2DCD"/>
    <w:rsid w:val="001E5AD6"/>
    <w:rsid w:val="001E698A"/>
    <w:rsid w:val="001F1E0A"/>
    <w:rsid w:val="001F25E6"/>
    <w:rsid w:val="001F6C8E"/>
    <w:rsid w:val="00201A8F"/>
    <w:rsid w:val="00202081"/>
    <w:rsid w:val="002020A1"/>
    <w:rsid w:val="00204946"/>
    <w:rsid w:val="00205EAD"/>
    <w:rsid w:val="00207ABC"/>
    <w:rsid w:val="00213195"/>
    <w:rsid w:val="002148FB"/>
    <w:rsid w:val="00215D53"/>
    <w:rsid w:val="002160A5"/>
    <w:rsid w:val="002175CD"/>
    <w:rsid w:val="00217874"/>
    <w:rsid w:val="00217929"/>
    <w:rsid w:val="00223277"/>
    <w:rsid w:val="00224617"/>
    <w:rsid w:val="00227AE6"/>
    <w:rsid w:val="00232C47"/>
    <w:rsid w:val="00235652"/>
    <w:rsid w:val="002358A2"/>
    <w:rsid w:val="00243B5A"/>
    <w:rsid w:val="00246677"/>
    <w:rsid w:val="002467D6"/>
    <w:rsid w:val="00250617"/>
    <w:rsid w:val="002507EB"/>
    <w:rsid w:val="002510F5"/>
    <w:rsid w:val="00252226"/>
    <w:rsid w:val="00254036"/>
    <w:rsid w:val="002556EE"/>
    <w:rsid w:val="00256FAF"/>
    <w:rsid w:val="002606E1"/>
    <w:rsid w:val="00260E11"/>
    <w:rsid w:val="00261BE6"/>
    <w:rsid w:val="00263814"/>
    <w:rsid w:val="00263979"/>
    <w:rsid w:val="0026425B"/>
    <w:rsid w:val="0027027C"/>
    <w:rsid w:val="00270CA5"/>
    <w:rsid w:val="00271E20"/>
    <w:rsid w:val="002758D1"/>
    <w:rsid w:val="0028127A"/>
    <w:rsid w:val="0028257A"/>
    <w:rsid w:val="0028491D"/>
    <w:rsid w:val="00285B15"/>
    <w:rsid w:val="0029381A"/>
    <w:rsid w:val="002952C8"/>
    <w:rsid w:val="002A0778"/>
    <w:rsid w:val="002B131E"/>
    <w:rsid w:val="002B1E00"/>
    <w:rsid w:val="002B327F"/>
    <w:rsid w:val="002B43AA"/>
    <w:rsid w:val="002B7499"/>
    <w:rsid w:val="002C272A"/>
    <w:rsid w:val="002C2781"/>
    <w:rsid w:val="002C3963"/>
    <w:rsid w:val="002C3A15"/>
    <w:rsid w:val="002C4427"/>
    <w:rsid w:val="002C5875"/>
    <w:rsid w:val="002C712B"/>
    <w:rsid w:val="002C79EB"/>
    <w:rsid w:val="002C7BB2"/>
    <w:rsid w:val="002D2BE3"/>
    <w:rsid w:val="002D34B9"/>
    <w:rsid w:val="002D40C2"/>
    <w:rsid w:val="002D578F"/>
    <w:rsid w:val="002D61FF"/>
    <w:rsid w:val="002E067A"/>
    <w:rsid w:val="002E0F89"/>
    <w:rsid w:val="002E3DC5"/>
    <w:rsid w:val="002E4252"/>
    <w:rsid w:val="002E700A"/>
    <w:rsid w:val="002F221F"/>
    <w:rsid w:val="002F2D07"/>
    <w:rsid w:val="002F3A3A"/>
    <w:rsid w:val="002F420A"/>
    <w:rsid w:val="002F4F1E"/>
    <w:rsid w:val="002F650D"/>
    <w:rsid w:val="002F66A9"/>
    <w:rsid w:val="003004E2"/>
    <w:rsid w:val="00301913"/>
    <w:rsid w:val="0030418C"/>
    <w:rsid w:val="003061EC"/>
    <w:rsid w:val="00310132"/>
    <w:rsid w:val="003110CF"/>
    <w:rsid w:val="003129EC"/>
    <w:rsid w:val="00315D41"/>
    <w:rsid w:val="00322205"/>
    <w:rsid w:val="003248C7"/>
    <w:rsid w:val="00327918"/>
    <w:rsid w:val="003336C2"/>
    <w:rsid w:val="00334DD2"/>
    <w:rsid w:val="00335378"/>
    <w:rsid w:val="003360CF"/>
    <w:rsid w:val="0034196C"/>
    <w:rsid w:val="00352E18"/>
    <w:rsid w:val="00352E57"/>
    <w:rsid w:val="003539B7"/>
    <w:rsid w:val="00360261"/>
    <w:rsid w:val="00360569"/>
    <w:rsid w:val="00360606"/>
    <w:rsid w:val="00362595"/>
    <w:rsid w:val="00365A4B"/>
    <w:rsid w:val="00365B0E"/>
    <w:rsid w:val="00365C91"/>
    <w:rsid w:val="00370261"/>
    <w:rsid w:val="00372B0D"/>
    <w:rsid w:val="003802F2"/>
    <w:rsid w:val="0038446F"/>
    <w:rsid w:val="00385146"/>
    <w:rsid w:val="003924E5"/>
    <w:rsid w:val="003934CE"/>
    <w:rsid w:val="00393A71"/>
    <w:rsid w:val="00394848"/>
    <w:rsid w:val="0039502E"/>
    <w:rsid w:val="00396C58"/>
    <w:rsid w:val="00397B00"/>
    <w:rsid w:val="003A006A"/>
    <w:rsid w:val="003A40CE"/>
    <w:rsid w:val="003B15AB"/>
    <w:rsid w:val="003B15CA"/>
    <w:rsid w:val="003B3105"/>
    <w:rsid w:val="003B4597"/>
    <w:rsid w:val="003B69C9"/>
    <w:rsid w:val="003B7B65"/>
    <w:rsid w:val="003B7DCD"/>
    <w:rsid w:val="003C1162"/>
    <w:rsid w:val="003C28F8"/>
    <w:rsid w:val="003D4E51"/>
    <w:rsid w:val="003D67D1"/>
    <w:rsid w:val="003D70F7"/>
    <w:rsid w:val="003E025D"/>
    <w:rsid w:val="003E11E8"/>
    <w:rsid w:val="003E4A44"/>
    <w:rsid w:val="003E65EC"/>
    <w:rsid w:val="003F3996"/>
    <w:rsid w:val="003F4E16"/>
    <w:rsid w:val="003F5716"/>
    <w:rsid w:val="003F5A72"/>
    <w:rsid w:val="004025ED"/>
    <w:rsid w:val="004037CE"/>
    <w:rsid w:val="00404B54"/>
    <w:rsid w:val="00411D4A"/>
    <w:rsid w:val="004141A0"/>
    <w:rsid w:val="00416CFE"/>
    <w:rsid w:val="0041724E"/>
    <w:rsid w:val="00424857"/>
    <w:rsid w:val="00425287"/>
    <w:rsid w:val="00426684"/>
    <w:rsid w:val="00430885"/>
    <w:rsid w:val="00431AD5"/>
    <w:rsid w:val="00432537"/>
    <w:rsid w:val="0043363C"/>
    <w:rsid w:val="004337B7"/>
    <w:rsid w:val="00433914"/>
    <w:rsid w:val="004363B6"/>
    <w:rsid w:val="004375E7"/>
    <w:rsid w:val="004411CD"/>
    <w:rsid w:val="00443447"/>
    <w:rsid w:val="0044621A"/>
    <w:rsid w:val="0044670E"/>
    <w:rsid w:val="00447640"/>
    <w:rsid w:val="00452312"/>
    <w:rsid w:val="004546C6"/>
    <w:rsid w:val="004547E1"/>
    <w:rsid w:val="0045484A"/>
    <w:rsid w:val="0045498B"/>
    <w:rsid w:val="00456253"/>
    <w:rsid w:val="00460106"/>
    <w:rsid w:val="004617EB"/>
    <w:rsid w:val="004629BB"/>
    <w:rsid w:val="00462F6C"/>
    <w:rsid w:val="0046425D"/>
    <w:rsid w:val="00465577"/>
    <w:rsid w:val="00465EAB"/>
    <w:rsid w:val="00466A5A"/>
    <w:rsid w:val="00466F77"/>
    <w:rsid w:val="00472386"/>
    <w:rsid w:val="004748EB"/>
    <w:rsid w:val="00476099"/>
    <w:rsid w:val="0047611D"/>
    <w:rsid w:val="00477F6B"/>
    <w:rsid w:val="00480A83"/>
    <w:rsid w:val="00481570"/>
    <w:rsid w:val="004826D2"/>
    <w:rsid w:val="00483AE6"/>
    <w:rsid w:val="00483D9F"/>
    <w:rsid w:val="00485C44"/>
    <w:rsid w:val="00487390"/>
    <w:rsid w:val="004A0E4C"/>
    <w:rsid w:val="004A20E5"/>
    <w:rsid w:val="004A3A65"/>
    <w:rsid w:val="004A3EB5"/>
    <w:rsid w:val="004B1627"/>
    <w:rsid w:val="004B167E"/>
    <w:rsid w:val="004B3589"/>
    <w:rsid w:val="004B39F9"/>
    <w:rsid w:val="004B4252"/>
    <w:rsid w:val="004B534C"/>
    <w:rsid w:val="004B561D"/>
    <w:rsid w:val="004B623E"/>
    <w:rsid w:val="004C0B88"/>
    <w:rsid w:val="004C184A"/>
    <w:rsid w:val="004C3DE0"/>
    <w:rsid w:val="004D1342"/>
    <w:rsid w:val="004D350D"/>
    <w:rsid w:val="004D5873"/>
    <w:rsid w:val="004E065B"/>
    <w:rsid w:val="004E06B8"/>
    <w:rsid w:val="004E2F6A"/>
    <w:rsid w:val="004E3734"/>
    <w:rsid w:val="004F1F4B"/>
    <w:rsid w:val="004F3E4C"/>
    <w:rsid w:val="004F72BD"/>
    <w:rsid w:val="004F795B"/>
    <w:rsid w:val="00501A19"/>
    <w:rsid w:val="00502B7F"/>
    <w:rsid w:val="00504BC0"/>
    <w:rsid w:val="00506381"/>
    <w:rsid w:val="00511008"/>
    <w:rsid w:val="00511BF9"/>
    <w:rsid w:val="00514655"/>
    <w:rsid w:val="00520ABA"/>
    <w:rsid w:val="005217E1"/>
    <w:rsid w:val="00522763"/>
    <w:rsid w:val="00522CA6"/>
    <w:rsid w:val="005231E0"/>
    <w:rsid w:val="005244A9"/>
    <w:rsid w:val="00525591"/>
    <w:rsid w:val="00531577"/>
    <w:rsid w:val="00535E7A"/>
    <w:rsid w:val="00540666"/>
    <w:rsid w:val="00540E02"/>
    <w:rsid w:val="0054306F"/>
    <w:rsid w:val="00543B40"/>
    <w:rsid w:val="00545C70"/>
    <w:rsid w:val="00553848"/>
    <w:rsid w:val="00554D18"/>
    <w:rsid w:val="00554F00"/>
    <w:rsid w:val="00555F9B"/>
    <w:rsid w:val="005572A5"/>
    <w:rsid w:val="005600F5"/>
    <w:rsid w:val="00562518"/>
    <w:rsid w:val="005654BC"/>
    <w:rsid w:val="00570396"/>
    <w:rsid w:val="0057077E"/>
    <w:rsid w:val="00571D7E"/>
    <w:rsid w:val="005735A9"/>
    <w:rsid w:val="005744B9"/>
    <w:rsid w:val="00576316"/>
    <w:rsid w:val="00576397"/>
    <w:rsid w:val="005769EC"/>
    <w:rsid w:val="005770D9"/>
    <w:rsid w:val="0057760A"/>
    <w:rsid w:val="00577DAA"/>
    <w:rsid w:val="005816D6"/>
    <w:rsid w:val="005855C4"/>
    <w:rsid w:val="00590FA4"/>
    <w:rsid w:val="0059497B"/>
    <w:rsid w:val="005959A4"/>
    <w:rsid w:val="00596EB0"/>
    <w:rsid w:val="005A0B0D"/>
    <w:rsid w:val="005A1FC5"/>
    <w:rsid w:val="005A3AD0"/>
    <w:rsid w:val="005B3F34"/>
    <w:rsid w:val="005B655C"/>
    <w:rsid w:val="005B725F"/>
    <w:rsid w:val="005B7F0A"/>
    <w:rsid w:val="005C0A84"/>
    <w:rsid w:val="005C5778"/>
    <w:rsid w:val="005C600D"/>
    <w:rsid w:val="005C76C4"/>
    <w:rsid w:val="005D2492"/>
    <w:rsid w:val="005E0536"/>
    <w:rsid w:val="005E0E90"/>
    <w:rsid w:val="005E3E03"/>
    <w:rsid w:val="005E5423"/>
    <w:rsid w:val="005E7336"/>
    <w:rsid w:val="005E7E64"/>
    <w:rsid w:val="005F1A92"/>
    <w:rsid w:val="005F1B6D"/>
    <w:rsid w:val="005F1FCB"/>
    <w:rsid w:val="005F2C33"/>
    <w:rsid w:val="005F2D19"/>
    <w:rsid w:val="005F5B9D"/>
    <w:rsid w:val="005F5C35"/>
    <w:rsid w:val="006002F9"/>
    <w:rsid w:val="00601B39"/>
    <w:rsid w:val="006052A8"/>
    <w:rsid w:val="006063F0"/>
    <w:rsid w:val="006101DC"/>
    <w:rsid w:val="0061443D"/>
    <w:rsid w:val="0061510E"/>
    <w:rsid w:val="00616806"/>
    <w:rsid w:val="006178E2"/>
    <w:rsid w:val="0062045C"/>
    <w:rsid w:val="00624397"/>
    <w:rsid w:val="0062655D"/>
    <w:rsid w:val="00627CCD"/>
    <w:rsid w:val="006324D0"/>
    <w:rsid w:val="00632E10"/>
    <w:rsid w:val="0063312A"/>
    <w:rsid w:val="006369BF"/>
    <w:rsid w:val="00640A53"/>
    <w:rsid w:val="00642B5D"/>
    <w:rsid w:val="00645A63"/>
    <w:rsid w:val="006461BB"/>
    <w:rsid w:val="00646C20"/>
    <w:rsid w:val="00647F01"/>
    <w:rsid w:val="006512EA"/>
    <w:rsid w:val="00652587"/>
    <w:rsid w:val="006526D8"/>
    <w:rsid w:val="00654051"/>
    <w:rsid w:val="0065566A"/>
    <w:rsid w:val="00655D72"/>
    <w:rsid w:val="00656ED2"/>
    <w:rsid w:val="00660679"/>
    <w:rsid w:val="00661630"/>
    <w:rsid w:val="006645C6"/>
    <w:rsid w:val="00665D09"/>
    <w:rsid w:val="00666338"/>
    <w:rsid w:val="00667446"/>
    <w:rsid w:val="006679E5"/>
    <w:rsid w:val="0067128E"/>
    <w:rsid w:val="006744BA"/>
    <w:rsid w:val="0067625D"/>
    <w:rsid w:val="00677FAF"/>
    <w:rsid w:val="006836D3"/>
    <w:rsid w:val="006838E3"/>
    <w:rsid w:val="00683B7D"/>
    <w:rsid w:val="0068426B"/>
    <w:rsid w:val="00684339"/>
    <w:rsid w:val="006844FD"/>
    <w:rsid w:val="00684CDE"/>
    <w:rsid w:val="00690187"/>
    <w:rsid w:val="00691A02"/>
    <w:rsid w:val="00692635"/>
    <w:rsid w:val="006A1F1A"/>
    <w:rsid w:val="006A309E"/>
    <w:rsid w:val="006A4FC8"/>
    <w:rsid w:val="006B1830"/>
    <w:rsid w:val="006B465F"/>
    <w:rsid w:val="006B70CC"/>
    <w:rsid w:val="006B75A1"/>
    <w:rsid w:val="006C0142"/>
    <w:rsid w:val="006C3D34"/>
    <w:rsid w:val="006C4214"/>
    <w:rsid w:val="006C4550"/>
    <w:rsid w:val="006C78F7"/>
    <w:rsid w:val="006D495E"/>
    <w:rsid w:val="006D65E1"/>
    <w:rsid w:val="006D6874"/>
    <w:rsid w:val="006E206C"/>
    <w:rsid w:val="006E2DFF"/>
    <w:rsid w:val="006E446C"/>
    <w:rsid w:val="006E54DC"/>
    <w:rsid w:val="006E55A1"/>
    <w:rsid w:val="006E5995"/>
    <w:rsid w:val="006E5C44"/>
    <w:rsid w:val="006F0E93"/>
    <w:rsid w:val="006F14A7"/>
    <w:rsid w:val="006F3B38"/>
    <w:rsid w:val="006F42D8"/>
    <w:rsid w:val="006F7002"/>
    <w:rsid w:val="00701A30"/>
    <w:rsid w:val="00702D92"/>
    <w:rsid w:val="007049A5"/>
    <w:rsid w:val="00707ED8"/>
    <w:rsid w:val="007104CB"/>
    <w:rsid w:val="0071142B"/>
    <w:rsid w:val="00711652"/>
    <w:rsid w:val="00711A66"/>
    <w:rsid w:val="007128BB"/>
    <w:rsid w:val="007160C7"/>
    <w:rsid w:val="00721851"/>
    <w:rsid w:val="00721AAE"/>
    <w:rsid w:val="00725146"/>
    <w:rsid w:val="00726112"/>
    <w:rsid w:val="00726617"/>
    <w:rsid w:val="007309C4"/>
    <w:rsid w:val="0073188A"/>
    <w:rsid w:val="00731BA7"/>
    <w:rsid w:val="007320C3"/>
    <w:rsid w:val="00732637"/>
    <w:rsid w:val="00736F2F"/>
    <w:rsid w:val="0074027C"/>
    <w:rsid w:val="007417D7"/>
    <w:rsid w:val="00742142"/>
    <w:rsid w:val="00742FB5"/>
    <w:rsid w:val="007443A8"/>
    <w:rsid w:val="00744834"/>
    <w:rsid w:val="00745D96"/>
    <w:rsid w:val="007469B2"/>
    <w:rsid w:val="0074797A"/>
    <w:rsid w:val="00751C90"/>
    <w:rsid w:val="00753BD1"/>
    <w:rsid w:val="0075466D"/>
    <w:rsid w:val="0075655A"/>
    <w:rsid w:val="00757CED"/>
    <w:rsid w:val="0076000B"/>
    <w:rsid w:val="00762387"/>
    <w:rsid w:val="00763CD9"/>
    <w:rsid w:val="00764438"/>
    <w:rsid w:val="00766610"/>
    <w:rsid w:val="0077582F"/>
    <w:rsid w:val="00775BFC"/>
    <w:rsid w:val="007805ED"/>
    <w:rsid w:val="00780F06"/>
    <w:rsid w:val="00786114"/>
    <w:rsid w:val="0079050D"/>
    <w:rsid w:val="00790E84"/>
    <w:rsid w:val="007946D6"/>
    <w:rsid w:val="00794D5B"/>
    <w:rsid w:val="00794ED5"/>
    <w:rsid w:val="00795BCF"/>
    <w:rsid w:val="00797631"/>
    <w:rsid w:val="007A2351"/>
    <w:rsid w:val="007A3703"/>
    <w:rsid w:val="007A4EB8"/>
    <w:rsid w:val="007A6362"/>
    <w:rsid w:val="007A7107"/>
    <w:rsid w:val="007A75DA"/>
    <w:rsid w:val="007A764F"/>
    <w:rsid w:val="007A7766"/>
    <w:rsid w:val="007B03B2"/>
    <w:rsid w:val="007B0AAF"/>
    <w:rsid w:val="007B1D41"/>
    <w:rsid w:val="007B4D1F"/>
    <w:rsid w:val="007B5474"/>
    <w:rsid w:val="007B66AA"/>
    <w:rsid w:val="007C18F5"/>
    <w:rsid w:val="007C4E55"/>
    <w:rsid w:val="007C57EB"/>
    <w:rsid w:val="007D013E"/>
    <w:rsid w:val="007D3FD4"/>
    <w:rsid w:val="007D63EE"/>
    <w:rsid w:val="007D7AF3"/>
    <w:rsid w:val="007E2BFF"/>
    <w:rsid w:val="007E7315"/>
    <w:rsid w:val="007F15B9"/>
    <w:rsid w:val="00800F0C"/>
    <w:rsid w:val="0080124B"/>
    <w:rsid w:val="00805492"/>
    <w:rsid w:val="00805E8E"/>
    <w:rsid w:val="008061BD"/>
    <w:rsid w:val="0081040D"/>
    <w:rsid w:val="00810E2C"/>
    <w:rsid w:val="00811A6C"/>
    <w:rsid w:val="00812721"/>
    <w:rsid w:val="00812AF7"/>
    <w:rsid w:val="00813536"/>
    <w:rsid w:val="0081354F"/>
    <w:rsid w:val="0081424D"/>
    <w:rsid w:val="00814592"/>
    <w:rsid w:val="0081469D"/>
    <w:rsid w:val="00814A0C"/>
    <w:rsid w:val="008154F7"/>
    <w:rsid w:val="00821B25"/>
    <w:rsid w:val="0082222A"/>
    <w:rsid w:val="008304B9"/>
    <w:rsid w:val="00830B9E"/>
    <w:rsid w:val="0083163C"/>
    <w:rsid w:val="00831C99"/>
    <w:rsid w:val="00832EF0"/>
    <w:rsid w:val="00835DF4"/>
    <w:rsid w:val="008403A7"/>
    <w:rsid w:val="008412E5"/>
    <w:rsid w:val="008426AA"/>
    <w:rsid w:val="00845066"/>
    <w:rsid w:val="0084549D"/>
    <w:rsid w:val="008460E8"/>
    <w:rsid w:val="008526AF"/>
    <w:rsid w:val="00852E63"/>
    <w:rsid w:val="00854842"/>
    <w:rsid w:val="008614D9"/>
    <w:rsid w:val="00862D52"/>
    <w:rsid w:val="008637B0"/>
    <w:rsid w:val="008637E0"/>
    <w:rsid w:val="0086595E"/>
    <w:rsid w:val="00867ADE"/>
    <w:rsid w:val="0087247C"/>
    <w:rsid w:val="008766D5"/>
    <w:rsid w:val="008766E2"/>
    <w:rsid w:val="00877117"/>
    <w:rsid w:val="008823DF"/>
    <w:rsid w:val="00883978"/>
    <w:rsid w:val="00884457"/>
    <w:rsid w:val="00884465"/>
    <w:rsid w:val="0088561D"/>
    <w:rsid w:val="00885629"/>
    <w:rsid w:val="00890193"/>
    <w:rsid w:val="00891A89"/>
    <w:rsid w:val="00892BF3"/>
    <w:rsid w:val="00892E7E"/>
    <w:rsid w:val="008934F2"/>
    <w:rsid w:val="00894D92"/>
    <w:rsid w:val="008A2324"/>
    <w:rsid w:val="008A369B"/>
    <w:rsid w:val="008A3B66"/>
    <w:rsid w:val="008A423A"/>
    <w:rsid w:val="008A5775"/>
    <w:rsid w:val="008A6528"/>
    <w:rsid w:val="008A71EB"/>
    <w:rsid w:val="008B2B9E"/>
    <w:rsid w:val="008B2CEE"/>
    <w:rsid w:val="008B5EB2"/>
    <w:rsid w:val="008B73A0"/>
    <w:rsid w:val="008C6FA8"/>
    <w:rsid w:val="008D01A4"/>
    <w:rsid w:val="008D22A5"/>
    <w:rsid w:val="008D240F"/>
    <w:rsid w:val="008D513B"/>
    <w:rsid w:val="008D67D7"/>
    <w:rsid w:val="008D6AAD"/>
    <w:rsid w:val="008D75F8"/>
    <w:rsid w:val="008E038E"/>
    <w:rsid w:val="008E0C01"/>
    <w:rsid w:val="008E1757"/>
    <w:rsid w:val="008E207B"/>
    <w:rsid w:val="008E3490"/>
    <w:rsid w:val="008F04A3"/>
    <w:rsid w:val="008F1442"/>
    <w:rsid w:val="008F468A"/>
    <w:rsid w:val="008F7C7F"/>
    <w:rsid w:val="00900606"/>
    <w:rsid w:val="00900B83"/>
    <w:rsid w:val="0090188D"/>
    <w:rsid w:val="00901CAA"/>
    <w:rsid w:val="009021F6"/>
    <w:rsid w:val="00902FBD"/>
    <w:rsid w:val="00903473"/>
    <w:rsid w:val="00912027"/>
    <w:rsid w:val="009141C4"/>
    <w:rsid w:val="009161AD"/>
    <w:rsid w:val="009171EA"/>
    <w:rsid w:val="00921CD9"/>
    <w:rsid w:val="00922390"/>
    <w:rsid w:val="00923911"/>
    <w:rsid w:val="00923C0D"/>
    <w:rsid w:val="009263AC"/>
    <w:rsid w:val="00926FB3"/>
    <w:rsid w:val="009304D2"/>
    <w:rsid w:val="00932777"/>
    <w:rsid w:val="00932D05"/>
    <w:rsid w:val="009344F9"/>
    <w:rsid w:val="00936929"/>
    <w:rsid w:val="009428AC"/>
    <w:rsid w:val="009438E1"/>
    <w:rsid w:val="00946C28"/>
    <w:rsid w:val="00951441"/>
    <w:rsid w:val="00952B96"/>
    <w:rsid w:val="0095484D"/>
    <w:rsid w:val="009558E6"/>
    <w:rsid w:val="00961262"/>
    <w:rsid w:val="00967020"/>
    <w:rsid w:val="009674C4"/>
    <w:rsid w:val="00970D22"/>
    <w:rsid w:val="00971BA3"/>
    <w:rsid w:val="0097263F"/>
    <w:rsid w:val="0097332F"/>
    <w:rsid w:val="00975031"/>
    <w:rsid w:val="0097543F"/>
    <w:rsid w:val="00975AFA"/>
    <w:rsid w:val="00976C63"/>
    <w:rsid w:val="00980A99"/>
    <w:rsid w:val="0098557F"/>
    <w:rsid w:val="00986715"/>
    <w:rsid w:val="00991FBC"/>
    <w:rsid w:val="00992D49"/>
    <w:rsid w:val="009946DD"/>
    <w:rsid w:val="00994E09"/>
    <w:rsid w:val="009951E1"/>
    <w:rsid w:val="009952DB"/>
    <w:rsid w:val="009A18ED"/>
    <w:rsid w:val="009A258F"/>
    <w:rsid w:val="009A404C"/>
    <w:rsid w:val="009A46EC"/>
    <w:rsid w:val="009A75D0"/>
    <w:rsid w:val="009B0302"/>
    <w:rsid w:val="009B0FD9"/>
    <w:rsid w:val="009B1897"/>
    <w:rsid w:val="009B63FD"/>
    <w:rsid w:val="009B7366"/>
    <w:rsid w:val="009C681B"/>
    <w:rsid w:val="009C7542"/>
    <w:rsid w:val="009D0EDA"/>
    <w:rsid w:val="009D1025"/>
    <w:rsid w:val="009D1EB8"/>
    <w:rsid w:val="009D4B4B"/>
    <w:rsid w:val="009D652D"/>
    <w:rsid w:val="009D67DA"/>
    <w:rsid w:val="009E1355"/>
    <w:rsid w:val="009E16DB"/>
    <w:rsid w:val="009E36A0"/>
    <w:rsid w:val="009E5508"/>
    <w:rsid w:val="009E67A0"/>
    <w:rsid w:val="009E7347"/>
    <w:rsid w:val="009F1284"/>
    <w:rsid w:val="009F2A5D"/>
    <w:rsid w:val="009F577A"/>
    <w:rsid w:val="00A0077B"/>
    <w:rsid w:val="00A02F18"/>
    <w:rsid w:val="00A02F7C"/>
    <w:rsid w:val="00A0439A"/>
    <w:rsid w:val="00A04C97"/>
    <w:rsid w:val="00A04D00"/>
    <w:rsid w:val="00A06BD7"/>
    <w:rsid w:val="00A07065"/>
    <w:rsid w:val="00A073F4"/>
    <w:rsid w:val="00A15997"/>
    <w:rsid w:val="00A16596"/>
    <w:rsid w:val="00A1766D"/>
    <w:rsid w:val="00A22FB1"/>
    <w:rsid w:val="00A26BD1"/>
    <w:rsid w:val="00A27566"/>
    <w:rsid w:val="00A321E8"/>
    <w:rsid w:val="00A3324F"/>
    <w:rsid w:val="00A3511B"/>
    <w:rsid w:val="00A36682"/>
    <w:rsid w:val="00A37AE0"/>
    <w:rsid w:val="00A43468"/>
    <w:rsid w:val="00A46EDE"/>
    <w:rsid w:val="00A4708E"/>
    <w:rsid w:val="00A526D6"/>
    <w:rsid w:val="00A5309C"/>
    <w:rsid w:val="00A539C5"/>
    <w:rsid w:val="00A541AE"/>
    <w:rsid w:val="00A56DF9"/>
    <w:rsid w:val="00A575F6"/>
    <w:rsid w:val="00A57725"/>
    <w:rsid w:val="00A57C7A"/>
    <w:rsid w:val="00A60959"/>
    <w:rsid w:val="00A61948"/>
    <w:rsid w:val="00A61B97"/>
    <w:rsid w:val="00A64EDC"/>
    <w:rsid w:val="00A71D9F"/>
    <w:rsid w:val="00A73139"/>
    <w:rsid w:val="00A75294"/>
    <w:rsid w:val="00A759ED"/>
    <w:rsid w:val="00A77A0B"/>
    <w:rsid w:val="00A77A65"/>
    <w:rsid w:val="00A81DCB"/>
    <w:rsid w:val="00A8445C"/>
    <w:rsid w:val="00A84770"/>
    <w:rsid w:val="00A8674E"/>
    <w:rsid w:val="00A965E4"/>
    <w:rsid w:val="00A96FB9"/>
    <w:rsid w:val="00A973CE"/>
    <w:rsid w:val="00A97C9F"/>
    <w:rsid w:val="00AA06A8"/>
    <w:rsid w:val="00AA118C"/>
    <w:rsid w:val="00AA14AD"/>
    <w:rsid w:val="00AA1ED4"/>
    <w:rsid w:val="00AA602D"/>
    <w:rsid w:val="00AB39AD"/>
    <w:rsid w:val="00AB4143"/>
    <w:rsid w:val="00AB479A"/>
    <w:rsid w:val="00AB4E23"/>
    <w:rsid w:val="00AB504F"/>
    <w:rsid w:val="00AB6DDD"/>
    <w:rsid w:val="00AB73B9"/>
    <w:rsid w:val="00AC0FD6"/>
    <w:rsid w:val="00AC0FF1"/>
    <w:rsid w:val="00AC1C33"/>
    <w:rsid w:val="00AC218A"/>
    <w:rsid w:val="00AC5C05"/>
    <w:rsid w:val="00AC62EE"/>
    <w:rsid w:val="00AD0946"/>
    <w:rsid w:val="00AD1D79"/>
    <w:rsid w:val="00AD2E29"/>
    <w:rsid w:val="00AD48C2"/>
    <w:rsid w:val="00AD7E36"/>
    <w:rsid w:val="00AE00BD"/>
    <w:rsid w:val="00AE3673"/>
    <w:rsid w:val="00AE798F"/>
    <w:rsid w:val="00AE7BFE"/>
    <w:rsid w:val="00AF1E89"/>
    <w:rsid w:val="00AF287B"/>
    <w:rsid w:val="00AF4D4B"/>
    <w:rsid w:val="00AF7BBC"/>
    <w:rsid w:val="00B07532"/>
    <w:rsid w:val="00B17A62"/>
    <w:rsid w:val="00B228B8"/>
    <w:rsid w:val="00B3234B"/>
    <w:rsid w:val="00B36B21"/>
    <w:rsid w:val="00B37703"/>
    <w:rsid w:val="00B43886"/>
    <w:rsid w:val="00B443B1"/>
    <w:rsid w:val="00B502EA"/>
    <w:rsid w:val="00B517D7"/>
    <w:rsid w:val="00B54DFA"/>
    <w:rsid w:val="00B55843"/>
    <w:rsid w:val="00B558C4"/>
    <w:rsid w:val="00B56408"/>
    <w:rsid w:val="00B57AA6"/>
    <w:rsid w:val="00B602C4"/>
    <w:rsid w:val="00B6180E"/>
    <w:rsid w:val="00B64C73"/>
    <w:rsid w:val="00B64F6D"/>
    <w:rsid w:val="00B70FBC"/>
    <w:rsid w:val="00B755F5"/>
    <w:rsid w:val="00B76850"/>
    <w:rsid w:val="00B801E2"/>
    <w:rsid w:val="00B80262"/>
    <w:rsid w:val="00B80858"/>
    <w:rsid w:val="00B8218A"/>
    <w:rsid w:val="00B840B3"/>
    <w:rsid w:val="00B87577"/>
    <w:rsid w:val="00B939C8"/>
    <w:rsid w:val="00BA0C12"/>
    <w:rsid w:val="00BA3CCA"/>
    <w:rsid w:val="00BA562C"/>
    <w:rsid w:val="00BA7F82"/>
    <w:rsid w:val="00BB0AE6"/>
    <w:rsid w:val="00BB0BC3"/>
    <w:rsid w:val="00BB271A"/>
    <w:rsid w:val="00BB30C6"/>
    <w:rsid w:val="00BB4D99"/>
    <w:rsid w:val="00BB7207"/>
    <w:rsid w:val="00BC4C29"/>
    <w:rsid w:val="00BC5E37"/>
    <w:rsid w:val="00BC5F8D"/>
    <w:rsid w:val="00BD5679"/>
    <w:rsid w:val="00BE0DE5"/>
    <w:rsid w:val="00BE302B"/>
    <w:rsid w:val="00BE5DA3"/>
    <w:rsid w:val="00BE7666"/>
    <w:rsid w:val="00BF26E1"/>
    <w:rsid w:val="00BF330E"/>
    <w:rsid w:val="00BF3B20"/>
    <w:rsid w:val="00BF3D9C"/>
    <w:rsid w:val="00BF446A"/>
    <w:rsid w:val="00BF4BB2"/>
    <w:rsid w:val="00BF549B"/>
    <w:rsid w:val="00BF706B"/>
    <w:rsid w:val="00BF76AE"/>
    <w:rsid w:val="00C01571"/>
    <w:rsid w:val="00C03D8C"/>
    <w:rsid w:val="00C04C9B"/>
    <w:rsid w:val="00C0539E"/>
    <w:rsid w:val="00C05DC9"/>
    <w:rsid w:val="00C06E63"/>
    <w:rsid w:val="00C12391"/>
    <w:rsid w:val="00C15925"/>
    <w:rsid w:val="00C2230F"/>
    <w:rsid w:val="00C24ED3"/>
    <w:rsid w:val="00C27F28"/>
    <w:rsid w:val="00C334C7"/>
    <w:rsid w:val="00C33AC9"/>
    <w:rsid w:val="00C340B5"/>
    <w:rsid w:val="00C35409"/>
    <w:rsid w:val="00C3638E"/>
    <w:rsid w:val="00C36AFC"/>
    <w:rsid w:val="00C40E0B"/>
    <w:rsid w:val="00C4647B"/>
    <w:rsid w:val="00C4655C"/>
    <w:rsid w:val="00C5039F"/>
    <w:rsid w:val="00C504E6"/>
    <w:rsid w:val="00C508AF"/>
    <w:rsid w:val="00C50E8A"/>
    <w:rsid w:val="00C50FF9"/>
    <w:rsid w:val="00C518DD"/>
    <w:rsid w:val="00C52138"/>
    <w:rsid w:val="00C6251C"/>
    <w:rsid w:val="00C6356F"/>
    <w:rsid w:val="00C66B56"/>
    <w:rsid w:val="00C702C1"/>
    <w:rsid w:val="00C70AF0"/>
    <w:rsid w:val="00C713B1"/>
    <w:rsid w:val="00C728E9"/>
    <w:rsid w:val="00C74040"/>
    <w:rsid w:val="00C81595"/>
    <w:rsid w:val="00C85B88"/>
    <w:rsid w:val="00C912CA"/>
    <w:rsid w:val="00C9202E"/>
    <w:rsid w:val="00CA213E"/>
    <w:rsid w:val="00CA2311"/>
    <w:rsid w:val="00CA29CE"/>
    <w:rsid w:val="00CA3068"/>
    <w:rsid w:val="00CA3FA1"/>
    <w:rsid w:val="00CB2240"/>
    <w:rsid w:val="00CC26B0"/>
    <w:rsid w:val="00CC27F1"/>
    <w:rsid w:val="00CC532F"/>
    <w:rsid w:val="00CC5620"/>
    <w:rsid w:val="00CC62EE"/>
    <w:rsid w:val="00CC6B2D"/>
    <w:rsid w:val="00CC78F0"/>
    <w:rsid w:val="00CD078E"/>
    <w:rsid w:val="00CD20DE"/>
    <w:rsid w:val="00CD3FAF"/>
    <w:rsid w:val="00CD4165"/>
    <w:rsid w:val="00CD4C20"/>
    <w:rsid w:val="00CD5318"/>
    <w:rsid w:val="00CD606E"/>
    <w:rsid w:val="00CE169A"/>
    <w:rsid w:val="00CE48E1"/>
    <w:rsid w:val="00CF0A34"/>
    <w:rsid w:val="00CF0CF8"/>
    <w:rsid w:val="00CF11E2"/>
    <w:rsid w:val="00CF23FD"/>
    <w:rsid w:val="00CF448C"/>
    <w:rsid w:val="00CF5BE7"/>
    <w:rsid w:val="00CF5DCA"/>
    <w:rsid w:val="00CF64B3"/>
    <w:rsid w:val="00CF7C10"/>
    <w:rsid w:val="00D00C84"/>
    <w:rsid w:val="00D01263"/>
    <w:rsid w:val="00D0236A"/>
    <w:rsid w:val="00D02391"/>
    <w:rsid w:val="00D023A0"/>
    <w:rsid w:val="00D0386F"/>
    <w:rsid w:val="00D03A17"/>
    <w:rsid w:val="00D03D47"/>
    <w:rsid w:val="00D03E07"/>
    <w:rsid w:val="00D05A89"/>
    <w:rsid w:val="00D05DEC"/>
    <w:rsid w:val="00D150BC"/>
    <w:rsid w:val="00D20DCD"/>
    <w:rsid w:val="00D210A7"/>
    <w:rsid w:val="00D25427"/>
    <w:rsid w:val="00D25EBD"/>
    <w:rsid w:val="00D26C98"/>
    <w:rsid w:val="00D272FD"/>
    <w:rsid w:val="00D31339"/>
    <w:rsid w:val="00D3477B"/>
    <w:rsid w:val="00D36454"/>
    <w:rsid w:val="00D414FE"/>
    <w:rsid w:val="00D47BE5"/>
    <w:rsid w:val="00D53939"/>
    <w:rsid w:val="00D540CC"/>
    <w:rsid w:val="00D57181"/>
    <w:rsid w:val="00D622D1"/>
    <w:rsid w:val="00D63345"/>
    <w:rsid w:val="00D6502B"/>
    <w:rsid w:val="00D6583F"/>
    <w:rsid w:val="00D66135"/>
    <w:rsid w:val="00D672ED"/>
    <w:rsid w:val="00D6752A"/>
    <w:rsid w:val="00D72289"/>
    <w:rsid w:val="00D74709"/>
    <w:rsid w:val="00D826E0"/>
    <w:rsid w:val="00D860A1"/>
    <w:rsid w:val="00D87350"/>
    <w:rsid w:val="00D902F9"/>
    <w:rsid w:val="00D904C1"/>
    <w:rsid w:val="00D90A7D"/>
    <w:rsid w:val="00D90E4D"/>
    <w:rsid w:val="00D92193"/>
    <w:rsid w:val="00D937BB"/>
    <w:rsid w:val="00D977B1"/>
    <w:rsid w:val="00DA27E3"/>
    <w:rsid w:val="00DA37A5"/>
    <w:rsid w:val="00DA54E3"/>
    <w:rsid w:val="00DA5D31"/>
    <w:rsid w:val="00DA62CD"/>
    <w:rsid w:val="00DA6D19"/>
    <w:rsid w:val="00DA77AF"/>
    <w:rsid w:val="00DB01BA"/>
    <w:rsid w:val="00DB08B2"/>
    <w:rsid w:val="00DB0F72"/>
    <w:rsid w:val="00DB1019"/>
    <w:rsid w:val="00DB3110"/>
    <w:rsid w:val="00DB447D"/>
    <w:rsid w:val="00DB6211"/>
    <w:rsid w:val="00DB78B6"/>
    <w:rsid w:val="00DC1CBE"/>
    <w:rsid w:val="00DC74E3"/>
    <w:rsid w:val="00DD20C4"/>
    <w:rsid w:val="00DD20FD"/>
    <w:rsid w:val="00DD43BA"/>
    <w:rsid w:val="00DD49EA"/>
    <w:rsid w:val="00DE0333"/>
    <w:rsid w:val="00DE04C2"/>
    <w:rsid w:val="00DE0F92"/>
    <w:rsid w:val="00DE1BE3"/>
    <w:rsid w:val="00DE3247"/>
    <w:rsid w:val="00DE47C6"/>
    <w:rsid w:val="00DF2909"/>
    <w:rsid w:val="00DF3096"/>
    <w:rsid w:val="00DF3B97"/>
    <w:rsid w:val="00DF6D2B"/>
    <w:rsid w:val="00DF7EB7"/>
    <w:rsid w:val="00E0176D"/>
    <w:rsid w:val="00E0207C"/>
    <w:rsid w:val="00E023E2"/>
    <w:rsid w:val="00E02D8B"/>
    <w:rsid w:val="00E04573"/>
    <w:rsid w:val="00E04E5B"/>
    <w:rsid w:val="00E05C2A"/>
    <w:rsid w:val="00E13E89"/>
    <w:rsid w:val="00E15151"/>
    <w:rsid w:val="00E17AD5"/>
    <w:rsid w:val="00E208CE"/>
    <w:rsid w:val="00E22C7C"/>
    <w:rsid w:val="00E27352"/>
    <w:rsid w:val="00E33852"/>
    <w:rsid w:val="00E34C03"/>
    <w:rsid w:val="00E34D6B"/>
    <w:rsid w:val="00E373A3"/>
    <w:rsid w:val="00E42403"/>
    <w:rsid w:val="00E42991"/>
    <w:rsid w:val="00E46516"/>
    <w:rsid w:val="00E47CCD"/>
    <w:rsid w:val="00E47D56"/>
    <w:rsid w:val="00E52BB4"/>
    <w:rsid w:val="00E56629"/>
    <w:rsid w:val="00E60068"/>
    <w:rsid w:val="00E61865"/>
    <w:rsid w:val="00E701AC"/>
    <w:rsid w:val="00E7061D"/>
    <w:rsid w:val="00E71B63"/>
    <w:rsid w:val="00E82CF0"/>
    <w:rsid w:val="00E84F18"/>
    <w:rsid w:val="00E90529"/>
    <w:rsid w:val="00E90A66"/>
    <w:rsid w:val="00E9188C"/>
    <w:rsid w:val="00E938D8"/>
    <w:rsid w:val="00E9483D"/>
    <w:rsid w:val="00E950AC"/>
    <w:rsid w:val="00E95874"/>
    <w:rsid w:val="00E95BAF"/>
    <w:rsid w:val="00E95BCE"/>
    <w:rsid w:val="00E97980"/>
    <w:rsid w:val="00E97C39"/>
    <w:rsid w:val="00EA42CD"/>
    <w:rsid w:val="00EA5DD7"/>
    <w:rsid w:val="00EB00D6"/>
    <w:rsid w:val="00EB2DD0"/>
    <w:rsid w:val="00EB4109"/>
    <w:rsid w:val="00EB4540"/>
    <w:rsid w:val="00EB5E7C"/>
    <w:rsid w:val="00EB7004"/>
    <w:rsid w:val="00EC00A0"/>
    <w:rsid w:val="00EC0835"/>
    <w:rsid w:val="00EC2773"/>
    <w:rsid w:val="00EC2FE8"/>
    <w:rsid w:val="00EC3C19"/>
    <w:rsid w:val="00EC51FD"/>
    <w:rsid w:val="00EC72F8"/>
    <w:rsid w:val="00EC7EB0"/>
    <w:rsid w:val="00ED2E5B"/>
    <w:rsid w:val="00ED4D51"/>
    <w:rsid w:val="00ED69F0"/>
    <w:rsid w:val="00ED7BF7"/>
    <w:rsid w:val="00EE00E7"/>
    <w:rsid w:val="00EE2219"/>
    <w:rsid w:val="00EE3DB7"/>
    <w:rsid w:val="00EE6082"/>
    <w:rsid w:val="00EE6A45"/>
    <w:rsid w:val="00EF366F"/>
    <w:rsid w:val="00EF4D75"/>
    <w:rsid w:val="00F006B4"/>
    <w:rsid w:val="00F019CA"/>
    <w:rsid w:val="00F05C37"/>
    <w:rsid w:val="00F05EEE"/>
    <w:rsid w:val="00F116FB"/>
    <w:rsid w:val="00F12BD0"/>
    <w:rsid w:val="00F16328"/>
    <w:rsid w:val="00F17309"/>
    <w:rsid w:val="00F17BC8"/>
    <w:rsid w:val="00F2080F"/>
    <w:rsid w:val="00F23F7C"/>
    <w:rsid w:val="00F2670D"/>
    <w:rsid w:val="00F323B3"/>
    <w:rsid w:val="00F35CD1"/>
    <w:rsid w:val="00F4001C"/>
    <w:rsid w:val="00F408E2"/>
    <w:rsid w:val="00F40EC9"/>
    <w:rsid w:val="00F4166C"/>
    <w:rsid w:val="00F418B4"/>
    <w:rsid w:val="00F44EC9"/>
    <w:rsid w:val="00F46F99"/>
    <w:rsid w:val="00F47694"/>
    <w:rsid w:val="00F479E5"/>
    <w:rsid w:val="00F52E43"/>
    <w:rsid w:val="00F53952"/>
    <w:rsid w:val="00F54BB5"/>
    <w:rsid w:val="00F57E32"/>
    <w:rsid w:val="00F6085F"/>
    <w:rsid w:val="00F60D93"/>
    <w:rsid w:val="00F61ED8"/>
    <w:rsid w:val="00F62544"/>
    <w:rsid w:val="00F62ACF"/>
    <w:rsid w:val="00F700AA"/>
    <w:rsid w:val="00F708D7"/>
    <w:rsid w:val="00F72188"/>
    <w:rsid w:val="00F73EFD"/>
    <w:rsid w:val="00F811FF"/>
    <w:rsid w:val="00F817A8"/>
    <w:rsid w:val="00F82132"/>
    <w:rsid w:val="00F84D4C"/>
    <w:rsid w:val="00F850E8"/>
    <w:rsid w:val="00F87593"/>
    <w:rsid w:val="00F87715"/>
    <w:rsid w:val="00F93BF4"/>
    <w:rsid w:val="00F9590B"/>
    <w:rsid w:val="00FA003A"/>
    <w:rsid w:val="00FA1FBF"/>
    <w:rsid w:val="00FA7EAB"/>
    <w:rsid w:val="00FB091B"/>
    <w:rsid w:val="00FB1412"/>
    <w:rsid w:val="00FB18D3"/>
    <w:rsid w:val="00FB38D8"/>
    <w:rsid w:val="00FB4435"/>
    <w:rsid w:val="00FB46E9"/>
    <w:rsid w:val="00FB6016"/>
    <w:rsid w:val="00FC1070"/>
    <w:rsid w:val="00FC1083"/>
    <w:rsid w:val="00FC2798"/>
    <w:rsid w:val="00FC2964"/>
    <w:rsid w:val="00FC33FB"/>
    <w:rsid w:val="00FC3F29"/>
    <w:rsid w:val="00FC4BCF"/>
    <w:rsid w:val="00FC55FC"/>
    <w:rsid w:val="00FC594F"/>
    <w:rsid w:val="00FC7A68"/>
    <w:rsid w:val="00FD0135"/>
    <w:rsid w:val="00FD01DA"/>
    <w:rsid w:val="00FD1CE1"/>
    <w:rsid w:val="00FD3F61"/>
    <w:rsid w:val="00FD410B"/>
    <w:rsid w:val="00FD65E4"/>
    <w:rsid w:val="00FE70C7"/>
    <w:rsid w:val="00FF257C"/>
    <w:rsid w:val="00FF3992"/>
    <w:rsid w:val="00FF539C"/>
    <w:rsid w:val="00FF6060"/>
    <w:rsid w:val="00FF7C96"/>
    <w:rsid w:val="01350C9C"/>
    <w:rsid w:val="014C4DA3"/>
    <w:rsid w:val="014C6B51"/>
    <w:rsid w:val="015106CE"/>
    <w:rsid w:val="01620FE6"/>
    <w:rsid w:val="017D31AE"/>
    <w:rsid w:val="01B67FA4"/>
    <w:rsid w:val="01C6616E"/>
    <w:rsid w:val="01E23011"/>
    <w:rsid w:val="023A4BFB"/>
    <w:rsid w:val="025A704C"/>
    <w:rsid w:val="02C03933"/>
    <w:rsid w:val="030F76AC"/>
    <w:rsid w:val="03304EC2"/>
    <w:rsid w:val="0365214C"/>
    <w:rsid w:val="03A367D0"/>
    <w:rsid w:val="03D835B0"/>
    <w:rsid w:val="03EE3BEB"/>
    <w:rsid w:val="03F82FC0"/>
    <w:rsid w:val="040134DD"/>
    <w:rsid w:val="04365F55"/>
    <w:rsid w:val="052D455D"/>
    <w:rsid w:val="053E4A03"/>
    <w:rsid w:val="056F1060"/>
    <w:rsid w:val="057448C8"/>
    <w:rsid w:val="06584C7B"/>
    <w:rsid w:val="066C6990"/>
    <w:rsid w:val="0681314D"/>
    <w:rsid w:val="06C453BB"/>
    <w:rsid w:val="06D41874"/>
    <w:rsid w:val="072E6CF9"/>
    <w:rsid w:val="079364BB"/>
    <w:rsid w:val="07941252"/>
    <w:rsid w:val="084A7B62"/>
    <w:rsid w:val="086329D2"/>
    <w:rsid w:val="08B576D2"/>
    <w:rsid w:val="08D02B7A"/>
    <w:rsid w:val="08F84DF1"/>
    <w:rsid w:val="09273A00"/>
    <w:rsid w:val="094B5940"/>
    <w:rsid w:val="095E6B57"/>
    <w:rsid w:val="09CA2D09"/>
    <w:rsid w:val="09EC7123"/>
    <w:rsid w:val="0A0861E8"/>
    <w:rsid w:val="0A430D0D"/>
    <w:rsid w:val="0A6A2374"/>
    <w:rsid w:val="0A782765"/>
    <w:rsid w:val="0AB47515"/>
    <w:rsid w:val="0ADB7197"/>
    <w:rsid w:val="0B5C3E34"/>
    <w:rsid w:val="0B9862F7"/>
    <w:rsid w:val="0BF40511"/>
    <w:rsid w:val="0C5B233E"/>
    <w:rsid w:val="0C5B44D7"/>
    <w:rsid w:val="0C915D60"/>
    <w:rsid w:val="0CAE037F"/>
    <w:rsid w:val="0CBE6B66"/>
    <w:rsid w:val="0CFD1647"/>
    <w:rsid w:val="0D1349C7"/>
    <w:rsid w:val="0D215336"/>
    <w:rsid w:val="0D37631D"/>
    <w:rsid w:val="0D63594E"/>
    <w:rsid w:val="0D754EE9"/>
    <w:rsid w:val="0D7D08E7"/>
    <w:rsid w:val="0DDE3227"/>
    <w:rsid w:val="0DDF0D4D"/>
    <w:rsid w:val="0DE85E53"/>
    <w:rsid w:val="0DE87593"/>
    <w:rsid w:val="0DFC18FF"/>
    <w:rsid w:val="0E0B1B42"/>
    <w:rsid w:val="0E2D7D0A"/>
    <w:rsid w:val="0E305211"/>
    <w:rsid w:val="0E8F12E5"/>
    <w:rsid w:val="0EAB29D3"/>
    <w:rsid w:val="0EC75A69"/>
    <w:rsid w:val="0EFB3964"/>
    <w:rsid w:val="0F1234D0"/>
    <w:rsid w:val="1030763E"/>
    <w:rsid w:val="10433815"/>
    <w:rsid w:val="104C6399"/>
    <w:rsid w:val="106C2D6C"/>
    <w:rsid w:val="107E484D"/>
    <w:rsid w:val="109951E3"/>
    <w:rsid w:val="10A67900"/>
    <w:rsid w:val="10B4356B"/>
    <w:rsid w:val="10F22A8A"/>
    <w:rsid w:val="11131439"/>
    <w:rsid w:val="11765524"/>
    <w:rsid w:val="11883E00"/>
    <w:rsid w:val="11EE6D1A"/>
    <w:rsid w:val="11EF7262"/>
    <w:rsid w:val="11FE48DD"/>
    <w:rsid w:val="120F683F"/>
    <w:rsid w:val="12341E87"/>
    <w:rsid w:val="12413D84"/>
    <w:rsid w:val="128B14A3"/>
    <w:rsid w:val="12901B43"/>
    <w:rsid w:val="12962DFA"/>
    <w:rsid w:val="12A04F4F"/>
    <w:rsid w:val="136441CE"/>
    <w:rsid w:val="136C6BDF"/>
    <w:rsid w:val="13A20852"/>
    <w:rsid w:val="13DD5610"/>
    <w:rsid w:val="14326041"/>
    <w:rsid w:val="143376FC"/>
    <w:rsid w:val="14350FA8"/>
    <w:rsid w:val="143A4F2F"/>
    <w:rsid w:val="144F4E27"/>
    <w:rsid w:val="145558C5"/>
    <w:rsid w:val="145937CC"/>
    <w:rsid w:val="145B12A4"/>
    <w:rsid w:val="14634486"/>
    <w:rsid w:val="14AB3737"/>
    <w:rsid w:val="14DA401C"/>
    <w:rsid w:val="15080B89"/>
    <w:rsid w:val="15175270"/>
    <w:rsid w:val="156102B8"/>
    <w:rsid w:val="15DD5B72"/>
    <w:rsid w:val="160550C9"/>
    <w:rsid w:val="16365D5E"/>
    <w:rsid w:val="16AF5F0F"/>
    <w:rsid w:val="174D6D27"/>
    <w:rsid w:val="1779272E"/>
    <w:rsid w:val="1783208C"/>
    <w:rsid w:val="17E31439"/>
    <w:rsid w:val="18502F73"/>
    <w:rsid w:val="18694035"/>
    <w:rsid w:val="187325D8"/>
    <w:rsid w:val="187753D6"/>
    <w:rsid w:val="189967BF"/>
    <w:rsid w:val="189E7863"/>
    <w:rsid w:val="18BC088E"/>
    <w:rsid w:val="19034C10"/>
    <w:rsid w:val="19137AFC"/>
    <w:rsid w:val="19614D0C"/>
    <w:rsid w:val="19653EFB"/>
    <w:rsid w:val="19662875"/>
    <w:rsid w:val="1985592C"/>
    <w:rsid w:val="198F37EF"/>
    <w:rsid w:val="1991739F"/>
    <w:rsid w:val="19B44871"/>
    <w:rsid w:val="19BB05CB"/>
    <w:rsid w:val="19C33A18"/>
    <w:rsid w:val="19C864CB"/>
    <w:rsid w:val="19D13C3F"/>
    <w:rsid w:val="1A143B2C"/>
    <w:rsid w:val="1A1636E5"/>
    <w:rsid w:val="1A697AC7"/>
    <w:rsid w:val="1A7F4978"/>
    <w:rsid w:val="1A845156"/>
    <w:rsid w:val="1A8B76DB"/>
    <w:rsid w:val="1A8D59CC"/>
    <w:rsid w:val="1A9C3CD0"/>
    <w:rsid w:val="1ABE5173"/>
    <w:rsid w:val="1AE469B6"/>
    <w:rsid w:val="1AE96C61"/>
    <w:rsid w:val="1AF001F0"/>
    <w:rsid w:val="1B216501"/>
    <w:rsid w:val="1B724FAE"/>
    <w:rsid w:val="1B974A15"/>
    <w:rsid w:val="1B99078D"/>
    <w:rsid w:val="1BA07D6D"/>
    <w:rsid w:val="1BBD091F"/>
    <w:rsid w:val="1C19367C"/>
    <w:rsid w:val="1C5F19D6"/>
    <w:rsid w:val="1C7859F2"/>
    <w:rsid w:val="1CC01D49"/>
    <w:rsid w:val="1CF053F6"/>
    <w:rsid w:val="1D1C78C7"/>
    <w:rsid w:val="1D2642A2"/>
    <w:rsid w:val="1D267947"/>
    <w:rsid w:val="1D8A4831"/>
    <w:rsid w:val="1D8B05A9"/>
    <w:rsid w:val="1D8D4321"/>
    <w:rsid w:val="1DA653E3"/>
    <w:rsid w:val="1DBD375E"/>
    <w:rsid w:val="1DE84488"/>
    <w:rsid w:val="1DF74B00"/>
    <w:rsid w:val="1E0F11DA"/>
    <w:rsid w:val="1E2E2408"/>
    <w:rsid w:val="1E51534F"/>
    <w:rsid w:val="1E801218"/>
    <w:rsid w:val="1ECB7DF7"/>
    <w:rsid w:val="1F0423C1"/>
    <w:rsid w:val="1F7312F5"/>
    <w:rsid w:val="1FCD30FB"/>
    <w:rsid w:val="200324F6"/>
    <w:rsid w:val="200F4190"/>
    <w:rsid w:val="201A79C2"/>
    <w:rsid w:val="204A0CF5"/>
    <w:rsid w:val="205904EB"/>
    <w:rsid w:val="20870360"/>
    <w:rsid w:val="20C31E08"/>
    <w:rsid w:val="20EA676A"/>
    <w:rsid w:val="21117017"/>
    <w:rsid w:val="21162E93"/>
    <w:rsid w:val="21902632"/>
    <w:rsid w:val="21DC31F1"/>
    <w:rsid w:val="21E93AF0"/>
    <w:rsid w:val="21F65449"/>
    <w:rsid w:val="21FC3824"/>
    <w:rsid w:val="222C4C08"/>
    <w:rsid w:val="22391E3A"/>
    <w:rsid w:val="234F7600"/>
    <w:rsid w:val="23865A9B"/>
    <w:rsid w:val="23874E71"/>
    <w:rsid w:val="24154794"/>
    <w:rsid w:val="2423778D"/>
    <w:rsid w:val="243A3990"/>
    <w:rsid w:val="24D42836"/>
    <w:rsid w:val="2500187D"/>
    <w:rsid w:val="25144F80"/>
    <w:rsid w:val="251D242F"/>
    <w:rsid w:val="253634F0"/>
    <w:rsid w:val="25421E95"/>
    <w:rsid w:val="254554E2"/>
    <w:rsid w:val="2557180C"/>
    <w:rsid w:val="25781413"/>
    <w:rsid w:val="259D2A0B"/>
    <w:rsid w:val="26904432"/>
    <w:rsid w:val="26D60639"/>
    <w:rsid w:val="26DB493C"/>
    <w:rsid w:val="26E63575"/>
    <w:rsid w:val="27313F6F"/>
    <w:rsid w:val="278144CE"/>
    <w:rsid w:val="28096C9A"/>
    <w:rsid w:val="288325A9"/>
    <w:rsid w:val="288D39BF"/>
    <w:rsid w:val="289C6618"/>
    <w:rsid w:val="28C20B7D"/>
    <w:rsid w:val="28CE5D75"/>
    <w:rsid w:val="28E343E1"/>
    <w:rsid w:val="28ED036A"/>
    <w:rsid w:val="29471828"/>
    <w:rsid w:val="2952510D"/>
    <w:rsid w:val="29746395"/>
    <w:rsid w:val="29955C15"/>
    <w:rsid w:val="29B36EBE"/>
    <w:rsid w:val="29B8438B"/>
    <w:rsid w:val="29C94933"/>
    <w:rsid w:val="29D532D8"/>
    <w:rsid w:val="2A297180"/>
    <w:rsid w:val="2A2B114A"/>
    <w:rsid w:val="2ABF7AE4"/>
    <w:rsid w:val="2B33475A"/>
    <w:rsid w:val="2B604E23"/>
    <w:rsid w:val="2B69017C"/>
    <w:rsid w:val="2BB44AC4"/>
    <w:rsid w:val="2BBF5FEE"/>
    <w:rsid w:val="2BC74EA2"/>
    <w:rsid w:val="2BD45FF6"/>
    <w:rsid w:val="2C5936C8"/>
    <w:rsid w:val="2C723060"/>
    <w:rsid w:val="2C922076"/>
    <w:rsid w:val="2CAB3D48"/>
    <w:rsid w:val="2CE13D42"/>
    <w:rsid w:val="2CEB696E"/>
    <w:rsid w:val="2D15504B"/>
    <w:rsid w:val="2D202ABC"/>
    <w:rsid w:val="2D8D1641"/>
    <w:rsid w:val="2D99461C"/>
    <w:rsid w:val="2E383AEE"/>
    <w:rsid w:val="2E68750F"/>
    <w:rsid w:val="2E750BE6"/>
    <w:rsid w:val="2EC41B6D"/>
    <w:rsid w:val="2F05640D"/>
    <w:rsid w:val="2F1E302B"/>
    <w:rsid w:val="2F5D4F38"/>
    <w:rsid w:val="2FF63FA8"/>
    <w:rsid w:val="304545E8"/>
    <w:rsid w:val="305D1B42"/>
    <w:rsid w:val="30D04808"/>
    <w:rsid w:val="311F752F"/>
    <w:rsid w:val="31280191"/>
    <w:rsid w:val="315576FA"/>
    <w:rsid w:val="317B29B7"/>
    <w:rsid w:val="31B47818"/>
    <w:rsid w:val="31D9148B"/>
    <w:rsid w:val="32006B09"/>
    <w:rsid w:val="32113FD4"/>
    <w:rsid w:val="32324925"/>
    <w:rsid w:val="324D0E1F"/>
    <w:rsid w:val="32A83BE9"/>
    <w:rsid w:val="32B819E9"/>
    <w:rsid w:val="32F6606D"/>
    <w:rsid w:val="33274478"/>
    <w:rsid w:val="3345265E"/>
    <w:rsid w:val="33812D79"/>
    <w:rsid w:val="33A173CF"/>
    <w:rsid w:val="34A044E2"/>
    <w:rsid w:val="35475F40"/>
    <w:rsid w:val="358F4C83"/>
    <w:rsid w:val="36056CF3"/>
    <w:rsid w:val="360D22AD"/>
    <w:rsid w:val="363870C8"/>
    <w:rsid w:val="3660023F"/>
    <w:rsid w:val="36963DEF"/>
    <w:rsid w:val="36BD3E66"/>
    <w:rsid w:val="3727713D"/>
    <w:rsid w:val="37322601"/>
    <w:rsid w:val="373873CF"/>
    <w:rsid w:val="373C2085"/>
    <w:rsid w:val="37C8447C"/>
    <w:rsid w:val="38431685"/>
    <w:rsid w:val="387649E9"/>
    <w:rsid w:val="38B95B73"/>
    <w:rsid w:val="390123BC"/>
    <w:rsid w:val="391D7C02"/>
    <w:rsid w:val="393C2813"/>
    <w:rsid w:val="39461AFC"/>
    <w:rsid w:val="39555099"/>
    <w:rsid w:val="39706B79"/>
    <w:rsid w:val="3A137F81"/>
    <w:rsid w:val="3A855DC8"/>
    <w:rsid w:val="3B7D732B"/>
    <w:rsid w:val="3BBA40DC"/>
    <w:rsid w:val="3BBB1019"/>
    <w:rsid w:val="3BC24A45"/>
    <w:rsid w:val="3BF54879"/>
    <w:rsid w:val="3C061B02"/>
    <w:rsid w:val="3C516CC1"/>
    <w:rsid w:val="3C860462"/>
    <w:rsid w:val="3CCC5433"/>
    <w:rsid w:val="3D0009E7"/>
    <w:rsid w:val="3D3A234F"/>
    <w:rsid w:val="3D8175A7"/>
    <w:rsid w:val="3DC079A3"/>
    <w:rsid w:val="3DC15BF5"/>
    <w:rsid w:val="3E257E13"/>
    <w:rsid w:val="3E2B46BB"/>
    <w:rsid w:val="3E350391"/>
    <w:rsid w:val="3E371A14"/>
    <w:rsid w:val="3E4E4FAF"/>
    <w:rsid w:val="3E5F71BC"/>
    <w:rsid w:val="3E7D0D61"/>
    <w:rsid w:val="3EC3774B"/>
    <w:rsid w:val="3ED801ED"/>
    <w:rsid w:val="3F665E34"/>
    <w:rsid w:val="3F7F7B16"/>
    <w:rsid w:val="3FDA4D4C"/>
    <w:rsid w:val="3FFD062E"/>
    <w:rsid w:val="40161AFD"/>
    <w:rsid w:val="40176698"/>
    <w:rsid w:val="401F09B1"/>
    <w:rsid w:val="408A27E9"/>
    <w:rsid w:val="408F7977"/>
    <w:rsid w:val="41474664"/>
    <w:rsid w:val="414823E8"/>
    <w:rsid w:val="41784923"/>
    <w:rsid w:val="41B56B45"/>
    <w:rsid w:val="42002A64"/>
    <w:rsid w:val="420936C7"/>
    <w:rsid w:val="42A47894"/>
    <w:rsid w:val="432160B9"/>
    <w:rsid w:val="43346E69"/>
    <w:rsid w:val="43820B56"/>
    <w:rsid w:val="43A36FD3"/>
    <w:rsid w:val="43EC53C7"/>
    <w:rsid w:val="448477B9"/>
    <w:rsid w:val="44BA15F0"/>
    <w:rsid w:val="44FC7513"/>
    <w:rsid w:val="45050ABD"/>
    <w:rsid w:val="45120599"/>
    <w:rsid w:val="45352A25"/>
    <w:rsid w:val="45400595"/>
    <w:rsid w:val="45676DA7"/>
    <w:rsid w:val="45C768B9"/>
    <w:rsid w:val="469F45FA"/>
    <w:rsid w:val="46B53E1D"/>
    <w:rsid w:val="46DC4F5B"/>
    <w:rsid w:val="4707219F"/>
    <w:rsid w:val="471548BC"/>
    <w:rsid w:val="471E7C15"/>
    <w:rsid w:val="47A143A2"/>
    <w:rsid w:val="47F82926"/>
    <w:rsid w:val="48427933"/>
    <w:rsid w:val="484713ED"/>
    <w:rsid w:val="48563CF1"/>
    <w:rsid w:val="48566DAF"/>
    <w:rsid w:val="488241D3"/>
    <w:rsid w:val="489D725F"/>
    <w:rsid w:val="48E97F66"/>
    <w:rsid w:val="490C5CA5"/>
    <w:rsid w:val="492B486B"/>
    <w:rsid w:val="49415D82"/>
    <w:rsid w:val="494C7620"/>
    <w:rsid w:val="49625D9E"/>
    <w:rsid w:val="497F677F"/>
    <w:rsid w:val="49870237"/>
    <w:rsid w:val="49872324"/>
    <w:rsid w:val="49D52BBA"/>
    <w:rsid w:val="49EA0282"/>
    <w:rsid w:val="4A2A6BC0"/>
    <w:rsid w:val="4A92714A"/>
    <w:rsid w:val="4ADE308A"/>
    <w:rsid w:val="4AEE78FE"/>
    <w:rsid w:val="4AFA62A3"/>
    <w:rsid w:val="4B1B481E"/>
    <w:rsid w:val="4B6169AE"/>
    <w:rsid w:val="4B6A130B"/>
    <w:rsid w:val="4BAB3A41"/>
    <w:rsid w:val="4BB74194"/>
    <w:rsid w:val="4BD50ABE"/>
    <w:rsid w:val="4BD74836"/>
    <w:rsid w:val="4BE96317"/>
    <w:rsid w:val="4BFF5A87"/>
    <w:rsid w:val="4CC254E6"/>
    <w:rsid w:val="4CDA2566"/>
    <w:rsid w:val="4CE02F2F"/>
    <w:rsid w:val="4D2C6E03"/>
    <w:rsid w:val="4D4759EB"/>
    <w:rsid w:val="4D630966"/>
    <w:rsid w:val="4D907392"/>
    <w:rsid w:val="4DD86643"/>
    <w:rsid w:val="4E091525"/>
    <w:rsid w:val="4E2F2707"/>
    <w:rsid w:val="4E4472DB"/>
    <w:rsid w:val="4E9C1C56"/>
    <w:rsid w:val="4EA12ED9"/>
    <w:rsid w:val="4EF23735"/>
    <w:rsid w:val="4F560168"/>
    <w:rsid w:val="4F786330"/>
    <w:rsid w:val="500D0826"/>
    <w:rsid w:val="500F57A2"/>
    <w:rsid w:val="50193711"/>
    <w:rsid w:val="503C6F0D"/>
    <w:rsid w:val="506643DA"/>
    <w:rsid w:val="5095081C"/>
    <w:rsid w:val="514E559A"/>
    <w:rsid w:val="514F41EE"/>
    <w:rsid w:val="51646B6C"/>
    <w:rsid w:val="51F83758"/>
    <w:rsid w:val="52742DDF"/>
    <w:rsid w:val="52A1794C"/>
    <w:rsid w:val="52CA0C50"/>
    <w:rsid w:val="531243A6"/>
    <w:rsid w:val="535350EA"/>
    <w:rsid w:val="53542C10"/>
    <w:rsid w:val="53606C6E"/>
    <w:rsid w:val="53C733E2"/>
    <w:rsid w:val="53E75832"/>
    <w:rsid w:val="53EE6BC1"/>
    <w:rsid w:val="5406215C"/>
    <w:rsid w:val="544762D1"/>
    <w:rsid w:val="54574766"/>
    <w:rsid w:val="549E4143"/>
    <w:rsid w:val="54B27EE3"/>
    <w:rsid w:val="555C7FF7"/>
    <w:rsid w:val="55E77D6B"/>
    <w:rsid w:val="56350AD7"/>
    <w:rsid w:val="56BC4D54"/>
    <w:rsid w:val="572F19CA"/>
    <w:rsid w:val="575464D4"/>
    <w:rsid w:val="576C677A"/>
    <w:rsid w:val="57785D2A"/>
    <w:rsid w:val="57923D24"/>
    <w:rsid w:val="57B4177A"/>
    <w:rsid w:val="58331046"/>
    <w:rsid w:val="583D3C73"/>
    <w:rsid w:val="58507E4A"/>
    <w:rsid w:val="585E353C"/>
    <w:rsid w:val="5895585D"/>
    <w:rsid w:val="58B07B38"/>
    <w:rsid w:val="58C92183"/>
    <w:rsid w:val="5906737F"/>
    <w:rsid w:val="59253085"/>
    <w:rsid w:val="598805C8"/>
    <w:rsid w:val="59CF4D9E"/>
    <w:rsid w:val="59E56370"/>
    <w:rsid w:val="5A0972D2"/>
    <w:rsid w:val="5A1F7AD4"/>
    <w:rsid w:val="5A3A540B"/>
    <w:rsid w:val="5A655703"/>
    <w:rsid w:val="5A755946"/>
    <w:rsid w:val="5AB67D0C"/>
    <w:rsid w:val="5AC33D11"/>
    <w:rsid w:val="5ADF54B5"/>
    <w:rsid w:val="5AF076C2"/>
    <w:rsid w:val="5B4250C0"/>
    <w:rsid w:val="5B5D6FFE"/>
    <w:rsid w:val="5BA069F2"/>
    <w:rsid w:val="5BAC5C7C"/>
    <w:rsid w:val="5BCB7CE3"/>
    <w:rsid w:val="5C0827EA"/>
    <w:rsid w:val="5C27405A"/>
    <w:rsid w:val="5C6C2D78"/>
    <w:rsid w:val="5C761E49"/>
    <w:rsid w:val="5C814A76"/>
    <w:rsid w:val="5CCA26AB"/>
    <w:rsid w:val="5D4D37CD"/>
    <w:rsid w:val="5D695134"/>
    <w:rsid w:val="5D8122FA"/>
    <w:rsid w:val="5D900CE9"/>
    <w:rsid w:val="5DB5461A"/>
    <w:rsid w:val="5DB93D9B"/>
    <w:rsid w:val="5DE27796"/>
    <w:rsid w:val="5DF4767B"/>
    <w:rsid w:val="5E5A661E"/>
    <w:rsid w:val="5E5D506F"/>
    <w:rsid w:val="5E613920"/>
    <w:rsid w:val="5EAA7B88"/>
    <w:rsid w:val="5EE6710B"/>
    <w:rsid w:val="5EF77271"/>
    <w:rsid w:val="5F0266A5"/>
    <w:rsid w:val="5F3A53B0"/>
    <w:rsid w:val="5F62649A"/>
    <w:rsid w:val="5F630463"/>
    <w:rsid w:val="5F6B752F"/>
    <w:rsid w:val="5F7741D1"/>
    <w:rsid w:val="5F7E34EF"/>
    <w:rsid w:val="5F887941"/>
    <w:rsid w:val="5FBD4249"/>
    <w:rsid w:val="5FFA1467"/>
    <w:rsid w:val="600D03CE"/>
    <w:rsid w:val="60275934"/>
    <w:rsid w:val="61554B37"/>
    <w:rsid w:val="619C7C5C"/>
    <w:rsid w:val="62713862"/>
    <w:rsid w:val="627D7A8D"/>
    <w:rsid w:val="62886432"/>
    <w:rsid w:val="62B80AC5"/>
    <w:rsid w:val="62BD60DC"/>
    <w:rsid w:val="62C84579"/>
    <w:rsid w:val="638D29FA"/>
    <w:rsid w:val="63D731CD"/>
    <w:rsid w:val="641F0E7D"/>
    <w:rsid w:val="642D7291"/>
    <w:rsid w:val="6459506F"/>
    <w:rsid w:val="648C045C"/>
    <w:rsid w:val="64E75BF9"/>
    <w:rsid w:val="64EF2BBA"/>
    <w:rsid w:val="65051FBC"/>
    <w:rsid w:val="650C4160"/>
    <w:rsid w:val="655A0886"/>
    <w:rsid w:val="656A1E1F"/>
    <w:rsid w:val="65D4319C"/>
    <w:rsid w:val="660D5630"/>
    <w:rsid w:val="661226E1"/>
    <w:rsid w:val="664C2949"/>
    <w:rsid w:val="66724525"/>
    <w:rsid w:val="66962445"/>
    <w:rsid w:val="669D5738"/>
    <w:rsid w:val="66D24120"/>
    <w:rsid w:val="66FD5574"/>
    <w:rsid w:val="673D5A3D"/>
    <w:rsid w:val="67446DCC"/>
    <w:rsid w:val="6774025C"/>
    <w:rsid w:val="67862220"/>
    <w:rsid w:val="67A23AF2"/>
    <w:rsid w:val="67D00EAF"/>
    <w:rsid w:val="683F57E5"/>
    <w:rsid w:val="68B7181F"/>
    <w:rsid w:val="68C10F8D"/>
    <w:rsid w:val="68C36416"/>
    <w:rsid w:val="68FE11FC"/>
    <w:rsid w:val="693E3CEF"/>
    <w:rsid w:val="694B09E3"/>
    <w:rsid w:val="69845BA5"/>
    <w:rsid w:val="6A194EEC"/>
    <w:rsid w:val="6A1B7B8C"/>
    <w:rsid w:val="6AAB0F10"/>
    <w:rsid w:val="6AF13D8B"/>
    <w:rsid w:val="6B6C4B43"/>
    <w:rsid w:val="6B8F7255"/>
    <w:rsid w:val="6BC35090"/>
    <w:rsid w:val="6C156E9B"/>
    <w:rsid w:val="6C200407"/>
    <w:rsid w:val="6C2F70E4"/>
    <w:rsid w:val="6C411B2C"/>
    <w:rsid w:val="6C7C3929"/>
    <w:rsid w:val="6D0A63C2"/>
    <w:rsid w:val="6D4713C4"/>
    <w:rsid w:val="6D4B15EF"/>
    <w:rsid w:val="6D7D3037"/>
    <w:rsid w:val="6E1319CF"/>
    <w:rsid w:val="6E8B52E0"/>
    <w:rsid w:val="6EC94E22"/>
    <w:rsid w:val="6EE453AC"/>
    <w:rsid w:val="6F2968A7"/>
    <w:rsid w:val="6F4A519B"/>
    <w:rsid w:val="6FAA5C3A"/>
    <w:rsid w:val="6FF2313D"/>
    <w:rsid w:val="6FF9ACFC"/>
    <w:rsid w:val="6FFF3F41"/>
    <w:rsid w:val="701C3AD7"/>
    <w:rsid w:val="701D04E0"/>
    <w:rsid w:val="70531E2E"/>
    <w:rsid w:val="708244C1"/>
    <w:rsid w:val="70A22DB5"/>
    <w:rsid w:val="70BD199D"/>
    <w:rsid w:val="70CA053F"/>
    <w:rsid w:val="70D9539B"/>
    <w:rsid w:val="70EC3A8C"/>
    <w:rsid w:val="70F6219F"/>
    <w:rsid w:val="70F74EAF"/>
    <w:rsid w:val="713C4FB8"/>
    <w:rsid w:val="714437EA"/>
    <w:rsid w:val="71763C1B"/>
    <w:rsid w:val="71B365C0"/>
    <w:rsid w:val="71C37EBC"/>
    <w:rsid w:val="720450DC"/>
    <w:rsid w:val="72395053"/>
    <w:rsid w:val="724F0441"/>
    <w:rsid w:val="72533A23"/>
    <w:rsid w:val="726739D4"/>
    <w:rsid w:val="7279217B"/>
    <w:rsid w:val="72BF19FC"/>
    <w:rsid w:val="73092C77"/>
    <w:rsid w:val="73234AF8"/>
    <w:rsid w:val="733A0D89"/>
    <w:rsid w:val="73A50732"/>
    <w:rsid w:val="73B21561"/>
    <w:rsid w:val="73B61051"/>
    <w:rsid w:val="73D3428E"/>
    <w:rsid w:val="74654825"/>
    <w:rsid w:val="74716D26"/>
    <w:rsid w:val="7539590B"/>
    <w:rsid w:val="753E02ED"/>
    <w:rsid w:val="755F3023"/>
    <w:rsid w:val="75C4732A"/>
    <w:rsid w:val="75EC723E"/>
    <w:rsid w:val="76054116"/>
    <w:rsid w:val="76623E2F"/>
    <w:rsid w:val="76CD31D8"/>
    <w:rsid w:val="76F65C09"/>
    <w:rsid w:val="76FD6F97"/>
    <w:rsid w:val="775E2AF9"/>
    <w:rsid w:val="777C7EBC"/>
    <w:rsid w:val="77A810CA"/>
    <w:rsid w:val="77BC413C"/>
    <w:rsid w:val="77DF669D"/>
    <w:rsid w:val="780E4529"/>
    <w:rsid w:val="78104AA8"/>
    <w:rsid w:val="781E71C5"/>
    <w:rsid w:val="78426503"/>
    <w:rsid w:val="78BC0382"/>
    <w:rsid w:val="78D21D5D"/>
    <w:rsid w:val="79B37872"/>
    <w:rsid w:val="79C33113"/>
    <w:rsid w:val="79D9766D"/>
    <w:rsid w:val="79DF2984"/>
    <w:rsid w:val="79E32474"/>
    <w:rsid w:val="7A3F3423"/>
    <w:rsid w:val="7A5C66B0"/>
    <w:rsid w:val="7A9947F3"/>
    <w:rsid w:val="7AC7729C"/>
    <w:rsid w:val="7AE244DA"/>
    <w:rsid w:val="7AEBCF20"/>
    <w:rsid w:val="7B340AAD"/>
    <w:rsid w:val="7B34454B"/>
    <w:rsid w:val="7B5F49A4"/>
    <w:rsid w:val="7B762E74"/>
    <w:rsid w:val="7B7A0BB6"/>
    <w:rsid w:val="7BA21EBB"/>
    <w:rsid w:val="7BAB3781"/>
    <w:rsid w:val="7BAB4A6E"/>
    <w:rsid w:val="7BC938EC"/>
    <w:rsid w:val="7BD52290"/>
    <w:rsid w:val="7C08247A"/>
    <w:rsid w:val="7CAA5DAC"/>
    <w:rsid w:val="7CB61980"/>
    <w:rsid w:val="7CB93960"/>
    <w:rsid w:val="7CE3278B"/>
    <w:rsid w:val="7D156AD2"/>
    <w:rsid w:val="7D5C301D"/>
    <w:rsid w:val="7D7D04EA"/>
    <w:rsid w:val="7D8201F6"/>
    <w:rsid w:val="7D902913"/>
    <w:rsid w:val="7DBA34EC"/>
    <w:rsid w:val="7DF40624"/>
    <w:rsid w:val="7E0E3838"/>
    <w:rsid w:val="7E270007"/>
    <w:rsid w:val="7E3314F0"/>
    <w:rsid w:val="7EC42148"/>
    <w:rsid w:val="7F063EEE"/>
    <w:rsid w:val="7F250E39"/>
    <w:rsid w:val="7F68454F"/>
    <w:rsid w:val="7F916650"/>
    <w:rsid w:val="7FAF1490"/>
    <w:rsid w:val="7FDAAC0B"/>
    <w:rsid w:val="7FE17A3D"/>
    <w:rsid w:val="7FE42AA2"/>
    <w:rsid w:val="B5BBD838"/>
    <w:rsid w:val="BF3FEC82"/>
    <w:rsid w:val="D3CB243F"/>
    <w:rsid w:val="DBFFAECF"/>
    <w:rsid w:val="EEED0E01"/>
    <w:rsid w:val="F7D28991"/>
    <w:rsid w:val="FEE7E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line="360" w:lineRule="auto"/>
      <w:outlineLvl w:val="0"/>
    </w:pPr>
    <w:rPr>
      <w:b/>
      <w:bCs/>
      <w:kern w:val="44"/>
      <w:sz w:val="24"/>
      <w:szCs w:val="44"/>
      <w:lang w:val="zh-CN"/>
    </w:rPr>
  </w:style>
  <w:style w:type="paragraph" w:styleId="4">
    <w:name w:val="heading 2"/>
    <w:basedOn w:val="1"/>
    <w:next w:val="1"/>
    <w:link w:val="64"/>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5"/>
    <w:qFormat/>
    <w:uiPriority w:val="0"/>
    <w:pPr>
      <w:keepNext/>
      <w:keepLines/>
      <w:spacing w:line="360" w:lineRule="auto"/>
      <w:outlineLvl w:val="2"/>
    </w:pPr>
    <w:rPr>
      <w:b/>
      <w:bCs/>
      <w:sz w:val="24"/>
      <w:szCs w:val="32"/>
      <w:lang w:val="zh-CN"/>
    </w:rPr>
  </w:style>
  <w:style w:type="paragraph" w:styleId="6">
    <w:name w:val="heading 4"/>
    <w:basedOn w:val="1"/>
    <w:next w:val="1"/>
    <w:link w:val="66"/>
    <w:qFormat/>
    <w:uiPriority w:val="9"/>
    <w:pPr>
      <w:keepNext/>
      <w:keepLines/>
      <w:spacing w:before="40" w:after="40"/>
      <w:outlineLvl w:val="3"/>
    </w:pPr>
    <w:rPr>
      <w:rFonts w:ascii="Arial" w:hAnsi="Arial" w:eastAsia="黑体"/>
      <w:b/>
      <w:bCs/>
      <w:sz w:val="28"/>
      <w:szCs w:val="28"/>
      <w:lang w:val="zh-CN"/>
    </w:rPr>
  </w:style>
  <w:style w:type="paragraph" w:styleId="7">
    <w:name w:val="heading 5"/>
    <w:basedOn w:val="1"/>
    <w:next w:val="1"/>
    <w:link w:val="67"/>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68"/>
    <w:qFormat/>
    <w:uiPriority w:val="0"/>
    <w:pPr>
      <w:keepNext/>
      <w:keepLines/>
      <w:spacing w:before="240" w:after="64" w:line="317" w:lineRule="auto"/>
      <w:outlineLvl w:val="5"/>
    </w:pPr>
    <w:rPr>
      <w:rFonts w:ascii="Cambria" w:hAnsi="Cambria"/>
      <w:b/>
      <w:bCs/>
      <w:sz w:val="24"/>
      <w:lang w:val="zh-CN"/>
    </w:rPr>
  </w:style>
  <w:style w:type="paragraph" w:styleId="9">
    <w:name w:val="heading 7"/>
    <w:basedOn w:val="1"/>
    <w:next w:val="1"/>
    <w:link w:val="69"/>
    <w:qFormat/>
    <w:uiPriority w:val="0"/>
    <w:pPr>
      <w:keepNext/>
      <w:keepLines/>
      <w:spacing w:before="240" w:after="64" w:line="317" w:lineRule="auto"/>
      <w:outlineLvl w:val="6"/>
    </w:pPr>
    <w:rPr>
      <w:rFonts w:ascii="Calibri" w:hAnsi="Calibri"/>
      <w:b/>
      <w:bCs/>
      <w:sz w:val="24"/>
      <w:lang w:val="zh-CN"/>
    </w:rPr>
  </w:style>
  <w:style w:type="paragraph" w:styleId="10">
    <w:name w:val="heading 8"/>
    <w:basedOn w:val="1"/>
    <w:next w:val="1"/>
    <w:link w:val="70"/>
    <w:qFormat/>
    <w:uiPriority w:val="0"/>
    <w:pPr>
      <w:keepNext/>
      <w:keepLines/>
      <w:spacing w:before="240" w:after="64" w:line="317" w:lineRule="auto"/>
      <w:outlineLvl w:val="7"/>
    </w:pPr>
    <w:rPr>
      <w:rFonts w:ascii="Cambria" w:hAnsi="Cambria"/>
      <w:sz w:val="24"/>
      <w:lang w:val="zh-CN"/>
    </w:rPr>
  </w:style>
  <w:style w:type="paragraph" w:styleId="11">
    <w:name w:val="heading 9"/>
    <w:basedOn w:val="1"/>
    <w:next w:val="1"/>
    <w:link w:val="71"/>
    <w:qFormat/>
    <w:uiPriority w:val="0"/>
    <w:pPr>
      <w:keepNext/>
      <w:keepLines/>
      <w:spacing w:before="240" w:after="64" w:line="317" w:lineRule="auto"/>
      <w:outlineLvl w:val="8"/>
    </w:pPr>
    <w:rPr>
      <w:rFonts w:ascii="Cambria" w:hAnsi="Cambria"/>
      <w:szCs w:val="21"/>
      <w:lang w:val="zh-CN"/>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Cs w:val="21"/>
    </w:rPr>
  </w:style>
  <w:style w:type="paragraph" w:styleId="12">
    <w:name w:val="toc 7"/>
    <w:basedOn w:val="1"/>
    <w:next w:val="1"/>
    <w:qFormat/>
    <w:uiPriority w:val="39"/>
    <w:pPr>
      <w:ind w:left="1260"/>
      <w:jc w:val="left"/>
    </w:pPr>
    <w:rPr>
      <w:rFonts w:ascii="Calibri" w:hAnsi="Calibri" w:cs="Calibri"/>
      <w:sz w:val="20"/>
      <w:szCs w:val="20"/>
    </w:rPr>
  </w:style>
  <w:style w:type="paragraph" w:styleId="13">
    <w:name w:val="Normal Indent"/>
    <w:basedOn w:val="1"/>
    <w:link w:val="72"/>
    <w:qFormat/>
    <w:uiPriority w:val="0"/>
    <w:pPr>
      <w:ind w:firstLine="420" w:firstLineChars="200"/>
    </w:pPr>
    <w:rPr>
      <w:lang w:val="zh-CN"/>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3"/>
    <w:qFormat/>
    <w:uiPriority w:val="99"/>
    <w:pPr>
      <w:shd w:val="clear" w:color="auto" w:fill="000080"/>
    </w:pPr>
    <w:rPr>
      <w:shd w:val="clear" w:color="auto" w:fill="000080"/>
      <w:lang w:val="zh-CN"/>
    </w:rPr>
  </w:style>
  <w:style w:type="paragraph" w:styleId="16">
    <w:name w:val="annotation text"/>
    <w:basedOn w:val="1"/>
    <w:link w:val="74"/>
    <w:qFormat/>
    <w:uiPriority w:val="99"/>
    <w:pPr>
      <w:jc w:val="left"/>
    </w:pPr>
    <w:rPr>
      <w:rFonts w:ascii="宋体"/>
      <w:kern w:val="0"/>
      <w:sz w:val="28"/>
      <w:szCs w:val="20"/>
      <w:lang w:val="zh-CN"/>
    </w:rPr>
  </w:style>
  <w:style w:type="paragraph" w:styleId="17">
    <w:name w:val="Salutation"/>
    <w:basedOn w:val="1"/>
    <w:next w:val="1"/>
    <w:link w:val="75"/>
    <w:qFormat/>
    <w:uiPriority w:val="0"/>
    <w:rPr>
      <w:lang w:val="zh-CN"/>
    </w:rPr>
  </w:style>
  <w:style w:type="paragraph" w:styleId="18">
    <w:name w:val="Body Text 3"/>
    <w:basedOn w:val="1"/>
    <w:link w:val="76"/>
    <w:qFormat/>
    <w:uiPriority w:val="99"/>
    <w:rPr>
      <w:rFonts w:ascii="宋体"/>
      <w:sz w:val="24"/>
      <w:szCs w:val="20"/>
      <w:lang w:val="zh-CN"/>
    </w:rPr>
  </w:style>
  <w:style w:type="paragraph" w:styleId="19">
    <w:name w:val="Body Text"/>
    <w:basedOn w:val="1"/>
    <w:link w:val="77"/>
    <w:unhideWhenUsed/>
    <w:qFormat/>
    <w:uiPriority w:val="99"/>
    <w:pPr>
      <w:spacing w:after="120"/>
    </w:pPr>
  </w:style>
  <w:style w:type="paragraph" w:styleId="20">
    <w:name w:val="Body Text Indent"/>
    <w:basedOn w:val="1"/>
    <w:link w:val="78"/>
    <w:qFormat/>
    <w:uiPriority w:val="0"/>
    <w:pPr>
      <w:spacing w:after="120"/>
      <w:ind w:left="420" w:leftChars="200"/>
    </w:pPr>
  </w:style>
  <w:style w:type="paragraph" w:styleId="21">
    <w:name w:val="Block Text"/>
    <w:basedOn w:val="1"/>
    <w:qFormat/>
    <w:uiPriority w:val="0"/>
    <w:pPr>
      <w:widowControl/>
      <w:spacing w:after="120"/>
      <w:ind w:left="1440" w:leftChars="700" w:right="1440" w:rightChars="700"/>
      <w:jc w:val="left"/>
    </w:pPr>
    <w:rPr>
      <w:kern w:val="0"/>
      <w:sz w:val="20"/>
      <w:szCs w:val="20"/>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840"/>
      <w:jc w:val="left"/>
    </w:pPr>
    <w:rPr>
      <w:rFonts w:ascii="Calibri" w:hAnsi="Calibri" w:cs="Calibri"/>
      <w:sz w:val="20"/>
      <w:szCs w:val="20"/>
    </w:rPr>
  </w:style>
  <w:style w:type="paragraph" w:styleId="24">
    <w:name w:val="toc 3"/>
    <w:basedOn w:val="1"/>
    <w:next w:val="1"/>
    <w:qFormat/>
    <w:uiPriority w:val="39"/>
    <w:pPr>
      <w:ind w:left="420"/>
      <w:jc w:val="left"/>
    </w:pPr>
    <w:rPr>
      <w:rFonts w:ascii="Calibri" w:hAnsi="Calibri" w:cs="Calibri"/>
      <w:sz w:val="20"/>
      <w:szCs w:val="20"/>
    </w:rPr>
  </w:style>
  <w:style w:type="paragraph" w:styleId="25">
    <w:name w:val="toc 8"/>
    <w:basedOn w:val="1"/>
    <w:next w:val="1"/>
    <w:qFormat/>
    <w:uiPriority w:val="39"/>
    <w:pPr>
      <w:ind w:left="1470"/>
      <w:jc w:val="left"/>
    </w:pPr>
    <w:rPr>
      <w:rFonts w:ascii="Calibri" w:hAnsi="Calibri" w:cs="Calibri"/>
      <w:sz w:val="20"/>
      <w:szCs w:val="20"/>
    </w:rPr>
  </w:style>
  <w:style w:type="paragraph" w:styleId="26">
    <w:name w:val="Date"/>
    <w:basedOn w:val="1"/>
    <w:next w:val="1"/>
    <w:link w:val="80"/>
    <w:qFormat/>
    <w:uiPriority w:val="0"/>
    <w:rPr>
      <w:sz w:val="24"/>
      <w:szCs w:val="20"/>
      <w:lang w:val="zh-CN"/>
    </w:rPr>
  </w:style>
  <w:style w:type="paragraph" w:styleId="27">
    <w:name w:val="Body Text Indent 2"/>
    <w:basedOn w:val="1"/>
    <w:link w:val="81"/>
    <w:qFormat/>
    <w:uiPriority w:val="0"/>
    <w:pPr>
      <w:spacing w:after="120" w:line="480" w:lineRule="auto"/>
      <w:ind w:left="420" w:leftChars="200"/>
    </w:pPr>
    <w:rPr>
      <w:lang w:val="zh-CN"/>
    </w:rPr>
  </w:style>
  <w:style w:type="paragraph" w:styleId="28">
    <w:name w:val="endnote text"/>
    <w:basedOn w:val="1"/>
    <w:link w:val="82"/>
    <w:qFormat/>
    <w:uiPriority w:val="0"/>
    <w:pPr>
      <w:snapToGrid w:val="0"/>
      <w:jc w:val="left"/>
    </w:pPr>
    <w:rPr>
      <w:kern w:val="0"/>
      <w:sz w:val="20"/>
      <w:lang w:val="zh-CN"/>
    </w:rPr>
  </w:style>
  <w:style w:type="paragraph" w:styleId="29">
    <w:name w:val="Balloon Text"/>
    <w:basedOn w:val="1"/>
    <w:link w:val="83"/>
    <w:qFormat/>
    <w:uiPriority w:val="99"/>
    <w:rPr>
      <w:sz w:val="18"/>
      <w:szCs w:val="18"/>
      <w:lang w:val="zh-CN"/>
    </w:rPr>
  </w:style>
  <w:style w:type="paragraph" w:styleId="30">
    <w:name w:val="footer"/>
    <w:basedOn w:val="1"/>
    <w:link w:val="84"/>
    <w:qFormat/>
    <w:uiPriority w:val="99"/>
    <w:pPr>
      <w:tabs>
        <w:tab w:val="center" w:pos="4153"/>
        <w:tab w:val="right" w:pos="8306"/>
      </w:tabs>
      <w:snapToGrid w:val="0"/>
      <w:jc w:val="left"/>
    </w:pPr>
    <w:rPr>
      <w:sz w:val="18"/>
      <w:szCs w:val="18"/>
      <w:lang w:val="zh-CN"/>
    </w:rPr>
  </w:style>
  <w:style w:type="paragraph" w:styleId="31">
    <w:name w:val="header"/>
    <w:basedOn w:val="1"/>
    <w:link w:val="85"/>
    <w:qFormat/>
    <w:uiPriority w:val="99"/>
    <w:pPr>
      <w:pBdr>
        <w:bottom w:val="single" w:color="auto" w:sz="6" w:space="1"/>
      </w:pBdr>
      <w:tabs>
        <w:tab w:val="center" w:pos="4153"/>
        <w:tab w:val="right" w:pos="8306"/>
      </w:tabs>
      <w:snapToGrid w:val="0"/>
      <w:jc w:val="center"/>
    </w:pPr>
    <w:rPr>
      <w:sz w:val="18"/>
      <w:szCs w:val="18"/>
      <w:lang w:val="zh-CN"/>
    </w:rPr>
  </w:style>
  <w:style w:type="paragraph" w:styleId="32">
    <w:name w:val="toc 1"/>
    <w:basedOn w:val="1"/>
    <w:next w:val="1"/>
    <w:qFormat/>
    <w:uiPriority w:val="39"/>
    <w:pPr>
      <w:spacing w:before="240" w:after="120"/>
      <w:jc w:val="left"/>
    </w:pPr>
    <w:rPr>
      <w:rFonts w:ascii="Calibri" w:hAnsi="Calibri" w:cs="Calibri"/>
      <w:b/>
      <w:bCs/>
      <w:sz w:val="20"/>
      <w:szCs w:val="20"/>
    </w:rPr>
  </w:style>
  <w:style w:type="paragraph" w:styleId="33">
    <w:name w:val="toc 4"/>
    <w:basedOn w:val="1"/>
    <w:next w:val="1"/>
    <w:qFormat/>
    <w:uiPriority w:val="39"/>
    <w:pPr>
      <w:ind w:left="630"/>
      <w:jc w:val="left"/>
    </w:pPr>
    <w:rPr>
      <w:rFonts w:ascii="Calibri" w:hAnsi="Calibri" w:cs="Calibri"/>
      <w:sz w:val="20"/>
      <w:szCs w:val="20"/>
    </w:rPr>
  </w:style>
  <w:style w:type="paragraph" w:styleId="34">
    <w:name w:val="Subtitle"/>
    <w:basedOn w:val="1"/>
    <w:next w:val="1"/>
    <w:link w:val="86"/>
    <w:qFormat/>
    <w:uiPriority w:val="11"/>
    <w:pPr>
      <w:spacing w:before="240" w:after="60" w:line="312" w:lineRule="auto"/>
      <w:jc w:val="center"/>
      <w:outlineLvl w:val="1"/>
    </w:pPr>
    <w:rPr>
      <w:rFonts w:ascii="Cambria" w:hAnsi="Cambria"/>
      <w:b/>
      <w:bCs/>
      <w:kern w:val="28"/>
      <w:sz w:val="32"/>
      <w:szCs w:val="32"/>
      <w:lang w:val="zh-CN"/>
    </w:rPr>
  </w:style>
  <w:style w:type="paragraph" w:styleId="35">
    <w:name w:val="footnote text"/>
    <w:basedOn w:val="1"/>
    <w:link w:val="87"/>
    <w:qFormat/>
    <w:uiPriority w:val="0"/>
    <w:pPr>
      <w:snapToGrid w:val="0"/>
      <w:jc w:val="left"/>
    </w:pPr>
    <w:rPr>
      <w:kern w:val="0"/>
      <w:sz w:val="18"/>
      <w:szCs w:val="18"/>
      <w:lang w:val="zh-CN"/>
    </w:rPr>
  </w:style>
  <w:style w:type="paragraph" w:styleId="36">
    <w:name w:val="toc 6"/>
    <w:basedOn w:val="1"/>
    <w:next w:val="1"/>
    <w:qFormat/>
    <w:uiPriority w:val="39"/>
    <w:pPr>
      <w:ind w:left="1050"/>
      <w:jc w:val="left"/>
    </w:pPr>
    <w:rPr>
      <w:rFonts w:ascii="Calibri" w:hAnsi="Calibri" w:cs="Calibri"/>
      <w:sz w:val="20"/>
      <w:szCs w:val="20"/>
    </w:rPr>
  </w:style>
  <w:style w:type="paragraph" w:styleId="37">
    <w:name w:val="Body Text Indent 3"/>
    <w:basedOn w:val="1"/>
    <w:link w:val="62"/>
    <w:qFormat/>
    <w:uiPriority w:val="0"/>
    <w:pPr>
      <w:spacing w:after="120"/>
      <w:ind w:left="420" w:leftChars="200"/>
    </w:pPr>
    <w:rPr>
      <w:sz w:val="16"/>
      <w:szCs w:val="16"/>
      <w:lang w:val="zh-CN"/>
    </w:rPr>
  </w:style>
  <w:style w:type="paragraph" w:styleId="38">
    <w:name w:val="toc 2"/>
    <w:basedOn w:val="1"/>
    <w:next w:val="1"/>
    <w:qFormat/>
    <w:uiPriority w:val="39"/>
    <w:pPr>
      <w:spacing w:before="120"/>
      <w:ind w:left="210"/>
      <w:jc w:val="left"/>
    </w:pPr>
    <w:rPr>
      <w:rFonts w:ascii="Calibri" w:hAnsi="Calibri" w:cs="Calibri"/>
      <w:i/>
      <w:iCs/>
      <w:sz w:val="20"/>
      <w:szCs w:val="20"/>
    </w:rPr>
  </w:style>
  <w:style w:type="paragraph" w:styleId="39">
    <w:name w:val="toc 9"/>
    <w:basedOn w:val="1"/>
    <w:next w:val="1"/>
    <w:qFormat/>
    <w:uiPriority w:val="39"/>
    <w:pPr>
      <w:ind w:left="1680"/>
      <w:jc w:val="left"/>
    </w:pPr>
    <w:rPr>
      <w:rFonts w:ascii="Calibri" w:hAnsi="Calibri" w:cs="Calibri"/>
      <w:sz w:val="20"/>
      <w:szCs w:val="20"/>
    </w:rPr>
  </w:style>
  <w:style w:type="paragraph" w:styleId="40">
    <w:name w:val="Body Text 2"/>
    <w:basedOn w:val="1"/>
    <w:link w:val="88"/>
    <w:qFormat/>
    <w:uiPriority w:val="99"/>
    <w:pPr>
      <w:spacing w:after="120" w:line="480" w:lineRule="auto"/>
    </w:pPr>
    <w:rPr>
      <w:lang w:val="zh-CN"/>
    </w:rPr>
  </w:style>
  <w:style w:type="paragraph" w:styleId="41">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next w:val="1"/>
    <w:link w:val="90"/>
    <w:qFormat/>
    <w:uiPriority w:val="0"/>
    <w:pPr>
      <w:spacing w:before="240" w:after="60"/>
      <w:jc w:val="center"/>
      <w:outlineLvl w:val="0"/>
    </w:pPr>
    <w:rPr>
      <w:rFonts w:ascii="Cambria" w:hAnsi="Cambria"/>
      <w:b/>
      <w:bCs/>
      <w:sz w:val="32"/>
      <w:szCs w:val="32"/>
      <w:lang w:val="zh-CN"/>
    </w:rPr>
  </w:style>
  <w:style w:type="paragraph" w:styleId="45">
    <w:name w:val="annotation subject"/>
    <w:basedOn w:val="16"/>
    <w:next w:val="16"/>
    <w:link w:val="91"/>
    <w:qFormat/>
    <w:uiPriority w:val="99"/>
    <w:rPr>
      <w:b/>
      <w:bCs/>
    </w:rPr>
  </w:style>
  <w:style w:type="paragraph" w:styleId="46">
    <w:name w:val="Body Text First Indent"/>
    <w:basedOn w:val="1"/>
    <w:link w:val="92"/>
    <w:qFormat/>
    <w:uiPriority w:val="0"/>
    <w:pPr>
      <w:widowControl/>
      <w:ind w:firstLine="420" w:firstLineChars="100"/>
      <w:jc w:val="left"/>
    </w:pPr>
    <w:rPr>
      <w:sz w:val="24"/>
      <w:lang w:val="zh-CN" w:eastAsia="en-U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qFormat/>
    <w:uiPriority w:val="0"/>
  </w:style>
  <w:style w:type="character" w:styleId="52">
    <w:name w:val="FollowedHyperlink"/>
    <w:qFormat/>
    <w:uiPriority w:val="99"/>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rFonts w:cs="Times New Roman"/>
      <w:sz w:val="21"/>
      <w:szCs w:val="21"/>
    </w:rPr>
  </w:style>
  <w:style w:type="character" w:styleId="57">
    <w:name w:val="footnote reference"/>
    <w:qFormat/>
    <w:uiPriority w:val="0"/>
    <w:rPr>
      <w:vertAlign w:val="superscript"/>
    </w:rPr>
  </w:style>
  <w:style w:type="paragraph" w:customStyle="1" w:styleId="58">
    <w:name w:val="样式 宋体 行距: 1.5 倍行距"/>
    <w:basedOn w:val="1"/>
    <w:next w:val="24"/>
    <w:qFormat/>
    <w:uiPriority w:val="0"/>
    <w:pPr>
      <w:widowControl/>
      <w:jc w:val="center"/>
    </w:pPr>
    <w:rPr>
      <w:b/>
      <w:kern w:val="0"/>
      <w:sz w:val="22"/>
      <w:szCs w:val="22"/>
    </w:rPr>
  </w:style>
  <w:style w:type="paragraph" w:customStyle="1" w:styleId="59">
    <w:name w:val="1"/>
    <w:basedOn w:val="1"/>
    <w:next w:val="37"/>
    <w:qFormat/>
    <w:uiPriority w:val="0"/>
    <w:pPr>
      <w:spacing w:line="360" w:lineRule="auto"/>
      <w:ind w:firstLine="480" w:firstLineChars="200"/>
    </w:pPr>
    <w:rPr>
      <w:rFonts w:ascii="宋体" w:hAnsi="宋体"/>
      <w:iCs/>
      <w:color w:val="FF0000"/>
      <w:sz w:val="24"/>
      <w:szCs w:val="28"/>
      <w:u w:val="wave"/>
    </w:rPr>
  </w:style>
  <w:style w:type="paragraph" w:customStyle="1" w:styleId="60">
    <w:name w:val="Plain Text1"/>
    <w:basedOn w:val="1"/>
    <w:qFormat/>
    <w:uiPriority w:val="0"/>
    <w:pPr>
      <w:adjustRightInd w:val="0"/>
      <w:textAlignment w:val="baseline"/>
    </w:pPr>
    <w:rPr>
      <w:rFonts w:ascii="宋体" w:hAnsi="Times New Roman"/>
      <w:kern w:val="0"/>
      <w:sz w:val="24"/>
      <w:szCs w:val="20"/>
    </w:rPr>
  </w:style>
  <w:style w:type="paragraph" w:customStyle="1" w:styleId="61">
    <w:name w:val="Body Text Indent 31"/>
    <w:basedOn w:val="1"/>
    <w:qFormat/>
    <w:uiPriority w:val="0"/>
    <w:pPr>
      <w:spacing w:after="120"/>
      <w:ind w:left="420" w:leftChars="200"/>
    </w:pPr>
    <w:rPr>
      <w:sz w:val="16"/>
      <w:szCs w:val="16"/>
      <w:lang w:val="zh-CN"/>
    </w:rPr>
  </w:style>
  <w:style w:type="character" w:customStyle="1" w:styleId="62">
    <w:name w:val="正文文本缩进 3 Char"/>
    <w:basedOn w:val="49"/>
    <w:link w:val="37"/>
    <w:qFormat/>
    <w:uiPriority w:val="0"/>
    <w:rPr>
      <w:rFonts w:ascii="Times New Roman" w:hAnsi="Times New Roman" w:eastAsia="宋体" w:cs="Times New Roman"/>
      <w:sz w:val="16"/>
      <w:szCs w:val="16"/>
      <w:lang w:val="zh-CN" w:eastAsia="zh-CN"/>
    </w:rPr>
  </w:style>
  <w:style w:type="character" w:customStyle="1" w:styleId="63">
    <w:name w:val="标题 1 Char"/>
    <w:basedOn w:val="49"/>
    <w:link w:val="3"/>
    <w:qFormat/>
    <w:uiPriority w:val="0"/>
    <w:rPr>
      <w:rFonts w:ascii="Times New Roman" w:hAnsi="Times New Roman" w:eastAsia="宋体" w:cs="Times New Roman"/>
      <w:b/>
      <w:bCs/>
      <w:kern w:val="44"/>
      <w:sz w:val="24"/>
      <w:szCs w:val="44"/>
      <w:lang w:val="zh-CN" w:eastAsia="zh-CN"/>
    </w:rPr>
  </w:style>
  <w:style w:type="character" w:customStyle="1" w:styleId="64">
    <w:name w:val="标题 2 Char"/>
    <w:basedOn w:val="49"/>
    <w:link w:val="4"/>
    <w:qFormat/>
    <w:uiPriority w:val="0"/>
    <w:rPr>
      <w:rFonts w:ascii="Arial" w:hAnsi="Arial" w:eastAsia="黑体" w:cs="Times New Roman"/>
      <w:b/>
      <w:bCs/>
      <w:sz w:val="32"/>
      <w:szCs w:val="32"/>
    </w:rPr>
  </w:style>
  <w:style w:type="character" w:customStyle="1" w:styleId="65">
    <w:name w:val="标题 3 Char"/>
    <w:basedOn w:val="49"/>
    <w:link w:val="5"/>
    <w:qFormat/>
    <w:uiPriority w:val="0"/>
    <w:rPr>
      <w:rFonts w:ascii="Times New Roman" w:hAnsi="Times New Roman" w:eastAsia="宋体" w:cs="Times New Roman"/>
      <w:b/>
      <w:bCs/>
      <w:sz w:val="24"/>
      <w:szCs w:val="32"/>
      <w:lang w:val="zh-CN" w:eastAsia="zh-CN"/>
    </w:rPr>
  </w:style>
  <w:style w:type="character" w:customStyle="1" w:styleId="66">
    <w:name w:val="标题 4 Char"/>
    <w:basedOn w:val="49"/>
    <w:link w:val="6"/>
    <w:qFormat/>
    <w:uiPriority w:val="0"/>
    <w:rPr>
      <w:rFonts w:ascii="Arial" w:hAnsi="Arial" w:eastAsia="黑体" w:cs="Times New Roman"/>
      <w:b/>
      <w:bCs/>
      <w:sz w:val="28"/>
      <w:szCs w:val="28"/>
      <w:lang w:val="zh-CN" w:eastAsia="zh-CN"/>
    </w:rPr>
  </w:style>
  <w:style w:type="character" w:customStyle="1" w:styleId="67">
    <w:name w:val="标题 5 Char"/>
    <w:basedOn w:val="49"/>
    <w:link w:val="7"/>
    <w:qFormat/>
    <w:uiPriority w:val="0"/>
    <w:rPr>
      <w:rFonts w:ascii="Times New Roman" w:hAnsi="Times New Roman" w:eastAsia="宋体" w:cs="Times New Roman"/>
      <w:b/>
      <w:bCs/>
      <w:sz w:val="28"/>
      <w:szCs w:val="28"/>
      <w:lang w:val="zh-CN" w:eastAsia="zh-CN"/>
    </w:rPr>
  </w:style>
  <w:style w:type="character" w:customStyle="1" w:styleId="68">
    <w:name w:val="标题 6 Char"/>
    <w:basedOn w:val="49"/>
    <w:link w:val="8"/>
    <w:qFormat/>
    <w:uiPriority w:val="0"/>
    <w:rPr>
      <w:rFonts w:ascii="Cambria" w:hAnsi="Cambria" w:eastAsia="宋体" w:cs="Times New Roman"/>
      <w:b/>
      <w:bCs/>
      <w:sz w:val="24"/>
      <w:szCs w:val="24"/>
      <w:lang w:val="zh-CN" w:eastAsia="zh-CN"/>
    </w:rPr>
  </w:style>
  <w:style w:type="character" w:customStyle="1" w:styleId="69">
    <w:name w:val="标题 7 Char"/>
    <w:basedOn w:val="49"/>
    <w:link w:val="9"/>
    <w:qFormat/>
    <w:uiPriority w:val="0"/>
    <w:rPr>
      <w:rFonts w:ascii="Calibri" w:hAnsi="Calibri" w:eastAsia="宋体" w:cs="Times New Roman"/>
      <w:b/>
      <w:bCs/>
      <w:sz w:val="24"/>
      <w:szCs w:val="24"/>
      <w:lang w:val="zh-CN" w:eastAsia="zh-CN"/>
    </w:rPr>
  </w:style>
  <w:style w:type="character" w:customStyle="1" w:styleId="70">
    <w:name w:val="标题 8 Char"/>
    <w:basedOn w:val="49"/>
    <w:link w:val="10"/>
    <w:qFormat/>
    <w:uiPriority w:val="0"/>
    <w:rPr>
      <w:rFonts w:ascii="Cambria" w:hAnsi="Cambria" w:eastAsia="宋体" w:cs="Times New Roman"/>
      <w:sz w:val="24"/>
      <w:szCs w:val="24"/>
      <w:lang w:val="zh-CN" w:eastAsia="zh-CN"/>
    </w:rPr>
  </w:style>
  <w:style w:type="character" w:customStyle="1" w:styleId="71">
    <w:name w:val="标题 9 Char"/>
    <w:basedOn w:val="49"/>
    <w:link w:val="11"/>
    <w:qFormat/>
    <w:uiPriority w:val="0"/>
    <w:rPr>
      <w:rFonts w:ascii="Cambria" w:hAnsi="Cambria" w:eastAsia="宋体" w:cs="Times New Roman"/>
      <w:szCs w:val="21"/>
      <w:lang w:val="zh-CN" w:eastAsia="zh-CN"/>
    </w:rPr>
  </w:style>
  <w:style w:type="character" w:customStyle="1" w:styleId="72">
    <w:name w:val="正文缩进 Char"/>
    <w:link w:val="13"/>
    <w:qFormat/>
    <w:uiPriority w:val="0"/>
    <w:rPr>
      <w:rFonts w:ascii="Times New Roman" w:hAnsi="Times New Roman" w:eastAsia="宋体" w:cs="Times New Roman"/>
      <w:szCs w:val="24"/>
      <w:lang w:val="zh-CN" w:eastAsia="zh-CN"/>
    </w:rPr>
  </w:style>
  <w:style w:type="character" w:customStyle="1" w:styleId="73">
    <w:name w:val="文档结构图 Char"/>
    <w:basedOn w:val="49"/>
    <w:link w:val="15"/>
    <w:qFormat/>
    <w:uiPriority w:val="0"/>
    <w:rPr>
      <w:rFonts w:ascii="Times New Roman" w:hAnsi="Times New Roman" w:eastAsia="宋体" w:cs="Times New Roman"/>
      <w:szCs w:val="24"/>
      <w:shd w:val="clear" w:color="auto" w:fill="000080"/>
      <w:lang w:val="zh-CN" w:eastAsia="zh-CN"/>
    </w:rPr>
  </w:style>
  <w:style w:type="character" w:customStyle="1" w:styleId="74">
    <w:name w:val="批注文字 Char"/>
    <w:basedOn w:val="49"/>
    <w:link w:val="16"/>
    <w:qFormat/>
    <w:uiPriority w:val="0"/>
    <w:rPr>
      <w:rFonts w:ascii="宋体" w:hAnsi="Times New Roman" w:eastAsia="宋体" w:cs="Times New Roman"/>
      <w:kern w:val="0"/>
      <w:sz w:val="28"/>
      <w:szCs w:val="20"/>
      <w:lang w:val="zh-CN" w:eastAsia="zh-CN"/>
    </w:rPr>
  </w:style>
  <w:style w:type="character" w:customStyle="1" w:styleId="75">
    <w:name w:val="称呼 Char"/>
    <w:basedOn w:val="49"/>
    <w:link w:val="17"/>
    <w:qFormat/>
    <w:uiPriority w:val="0"/>
    <w:rPr>
      <w:rFonts w:ascii="Times New Roman" w:hAnsi="Times New Roman" w:eastAsia="宋体" w:cs="Times New Roman"/>
      <w:szCs w:val="24"/>
      <w:lang w:val="zh-CN" w:eastAsia="zh-CN"/>
    </w:rPr>
  </w:style>
  <w:style w:type="character" w:customStyle="1" w:styleId="76">
    <w:name w:val="正文文本 3 Char"/>
    <w:basedOn w:val="49"/>
    <w:link w:val="18"/>
    <w:qFormat/>
    <w:uiPriority w:val="0"/>
    <w:rPr>
      <w:rFonts w:ascii="宋体" w:hAnsi="Times New Roman" w:eastAsia="宋体" w:cs="Times New Roman"/>
      <w:sz w:val="24"/>
      <w:szCs w:val="20"/>
      <w:lang w:val="zh-CN" w:eastAsia="zh-CN"/>
    </w:rPr>
  </w:style>
  <w:style w:type="character" w:customStyle="1" w:styleId="77">
    <w:name w:val="正文文本 Char"/>
    <w:basedOn w:val="49"/>
    <w:link w:val="19"/>
    <w:qFormat/>
    <w:uiPriority w:val="99"/>
    <w:rPr>
      <w:rFonts w:ascii="Times New Roman" w:hAnsi="Times New Roman" w:eastAsia="宋体" w:cs="Times New Roman"/>
      <w:szCs w:val="24"/>
    </w:rPr>
  </w:style>
  <w:style w:type="character" w:customStyle="1" w:styleId="78">
    <w:name w:val="正文文本缩进 Char"/>
    <w:basedOn w:val="49"/>
    <w:link w:val="20"/>
    <w:qFormat/>
    <w:uiPriority w:val="0"/>
    <w:rPr>
      <w:rFonts w:ascii="Times New Roman" w:hAnsi="Times New Roman" w:eastAsia="宋体" w:cs="Times New Roman"/>
      <w:szCs w:val="24"/>
    </w:rPr>
  </w:style>
  <w:style w:type="character" w:customStyle="1" w:styleId="79">
    <w:name w:val="纯文本 Char1"/>
    <w:qFormat/>
    <w:uiPriority w:val="0"/>
    <w:rPr>
      <w:rFonts w:ascii="宋体" w:hAnsi="Courier New" w:eastAsia="宋体" w:cs="Times New Roman"/>
      <w:szCs w:val="20"/>
    </w:rPr>
  </w:style>
  <w:style w:type="character" w:customStyle="1" w:styleId="80">
    <w:name w:val="日期 Char"/>
    <w:basedOn w:val="49"/>
    <w:link w:val="26"/>
    <w:qFormat/>
    <w:uiPriority w:val="0"/>
    <w:rPr>
      <w:rFonts w:ascii="Times New Roman" w:hAnsi="Times New Roman" w:eastAsia="宋体" w:cs="Times New Roman"/>
      <w:sz w:val="24"/>
      <w:szCs w:val="20"/>
      <w:lang w:val="zh-CN" w:eastAsia="zh-CN"/>
    </w:rPr>
  </w:style>
  <w:style w:type="character" w:customStyle="1" w:styleId="81">
    <w:name w:val="正文文本缩进 2 Char"/>
    <w:basedOn w:val="49"/>
    <w:link w:val="27"/>
    <w:qFormat/>
    <w:uiPriority w:val="0"/>
    <w:rPr>
      <w:rFonts w:ascii="Times New Roman" w:hAnsi="Times New Roman" w:eastAsia="宋体" w:cs="Times New Roman"/>
      <w:szCs w:val="24"/>
      <w:lang w:val="zh-CN" w:eastAsia="zh-CN"/>
    </w:rPr>
  </w:style>
  <w:style w:type="character" w:customStyle="1" w:styleId="82">
    <w:name w:val="尾注文本 Char"/>
    <w:basedOn w:val="49"/>
    <w:link w:val="28"/>
    <w:qFormat/>
    <w:uiPriority w:val="0"/>
    <w:rPr>
      <w:rFonts w:ascii="Times New Roman" w:hAnsi="Times New Roman" w:eastAsia="宋体" w:cs="Times New Roman"/>
      <w:kern w:val="0"/>
      <w:sz w:val="20"/>
      <w:szCs w:val="24"/>
      <w:lang w:val="zh-CN" w:eastAsia="zh-CN"/>
    </w:rPr>
  </w:style>
  <w:style w:type="character" w:customStyle="1" w:styleId="83">
    <w:name w:val="批注框文本 Char"/>
    <w:basedOn w:val="49"/>
    <w:link w:val="29"/>
    <w:qFormat/>
    <w:uiPriority w:val="0"/>
    <w:rPr>
      <w:rFonts w:ascii="Times New Roman" w:hAnsi="Times New Roman" w:eastAsia="宋体" w:cs="Times New Roman"/>
      <w:sz w:val="18"/>
      <w:szCs w:val="18"/>
      <w:lang w:val="zh-CN" w:eastAsia="zh-CN"/>
    </w:rPr>
  </w:style>
  <w:style w:type="character" w:customStyle="1" w:styleId="84">
    <w:name w:val="页脚 Char"/>
    <w:basedOn w:val="49"/>
    <w:link w:val="30"/>
    <w:qFormat/>
    <w:uiPriority w:val="99"/>
    <w:rPr>
      <w:rFonts w:ascii="Times New Roman" w:hAnsi="Times New Roman" w:eastAsia="宋体" w:cs="Times New Roman"/>
      <w:sz w:val="18"/>
      <w:szCs w:val="18"/>
      <w:lang w:val="zh-CN" w:eastAsia="zh-CN"/>
    </w:rPr>
  </w:style>
  <w:style w:type="character" w:customStyle="1" w:styleId="85">
    <w:name w:val="页眉 Char"/>
    <w:basedOn w:val="49"/>
    <w:link w:val="31"/>
    <w:qFormat/>
    <w:uiPriority w:val="0"/>
    <w:rPr>
      <w:rFonts w:ascii="Times New Roman" w:hAnsi="Times New Roman" w:eastAsia="宋体" w:cs="Times New Roman"/>
      <w:sz w:val="18"/>
      <w:szCs w:val="18"/>
      <w:lang w:val="zh-CN" w:eastAsia="zh-CN"/>
    </w:rPr>
  </w:style>
  <w:style w:type="character" w:customStyle="1" w:styleId="86">
    <w:name w:val="副标题 Char"/>
    <w:basedOn w:val="49"/>
    <w:link w:val="34"/>
    <w:qFormat/>
    <w:uiPriority w:val="0"/>
    <w:rPr>
      <w:rFonts w:ascii="Cambria" w:hAnsi="Cambria" w:eastAsia="宋体" w:cs="Times New Roman"/>
      <w:b/>
      <w:bCs/>
      <w:kern w:val="28"/>
      <w:sz w:val="32"/>
      <w:szCs w:val="32"/>
      <w:lang w:val="zh-CN" w:eastAsia="zh-CN"/>
    </w:rPr>
  </w:style>
  <w:style w:type="character" w:customStyle="1" w:styleId="87">
    <w:name w:val="脚注文本 Char"/>
    <w:basedOn w:val="49"/>
    <w:link w:val="35"/>
    <w:qFormat/>
    <w:uiPriority w:val="0"/>
    <w:rPr>
      <w:rFonts w:ascii="Times New Roman" w:hAnsi="Times New Roman" w:eastAsia="宋体" w:cs="Times New Roman"/>
      <w:kern w:val="0"/>
      <w:sz w:val="18"/>
      <w:szCs w:val="18"/>
      <w:lang w:val="zh-CN" w:eastAsia="zh-CN"/>
    </w:rPr>
  </w:style>
  <w:style w:type="character" w:customStyle="1" w:styleId="88">
    <w:name w:val="正文文本 2 Char"/>
    <w:basedOn w:val="49"/>
    <w:link w:val="40"/>
    <w:qFormat/>
    <w:uiPriority w:val="0"/>
    <w:rPr>
      <w:rFonts w:ascii="Times New Roman" w:hAnsi="Times New Roman" w:eastAsia="宋体" w:cs="Times New Roman"/>
      <w:szCs w:val="24"/>
      <w:lang w:val="zh-CN" w:eastAsia="zh-CN"/>
    </w:rPr>
  </w:style>
  <w:style w:type="character" w:customStyle="1" w:styleId="89">
    <w:name w:val="HTML 预设格式 Char"/>
    <w:basedOn w:val="49"/>
    <w:link w:val="41"/>
    <w:qFormat/>
    <w:uiPriority w:val="0"/>
    <w:rPr>
      <w:rFonts w:ascii="宋体" w:hAnsi="宋体" w:eastAsia="宋体" w:cs="Times New Roman"/>
      <w:kern w:val="0"/>
      <w:sz w:val="24"/>
      <w:szCs w:val="24"/>
      <w:lang w:val="zh-CN" w:eastAsia="zh-CN"/>
    </w:rPr>
  </w:style>
  <w:style w:type="character" w:customStyle="1" w:styleId="90">
    <w:name w:val="标题 Char"/>
    <w:basedOn w:val="49"/>
    <w:link w:val="44"/>
    <w:qFormat/>
    <w:uiPriority w:val="0"/>
    <w:rPr>
      <w:rFonts w:ascii="Cambria" w:hAnsi="Cambria" w:eastAsia="宋体" w:cs="Times New Roman"/>
      <w:b/>
      <w:bCs/>
      <w:sz w:val="32"/>
      <w:szCs w:val="32"/>
      <w:lang w:val="zh-CN" w:eastAsia="zh-CN"/>
    </w:rPr>
  </w:style>
  <w:style w:type="character" w:customStyle="1" w:styleId="91">
    <w:name w:val="批注主题 Char"/>
    <w:basedOn w:val="74"/>
    <w:link w:val="45"/>
    <w:qFormat/>
    <w:uiPriority w:val="0"/>
    <w:rPr>
      <w:rFonts w:ascii="宋体" w:hAnsi="Times New Roman" w:eastAsia="宋体" w:cs="Times New Roman"/>
      <w:b/>
      <w:bCs/>
      <w:kern w:val="0"/>
      <w:sz w:val="28"/>
      <w:szCs w:val="20"/>
      <w:lang w:val="zh-CN" w:eastAsia="zh-CN"/>
    </w:rPr>
  </w:style>
  <w:style w:type="character" w:customStyle="1" w:styleId="92">
    <w:name w:val="正文首行缩进 Char"/>
    <w:basedOn w:val="77"/>
    <w:link w:val="46"/>
    <w:qFormat/>
    <w:uiPriority w:val="0"/>
    <w:rPr>
      <w:rFonts w:ascii="Times New Roman" w:hAnsi="Times New Roman" w:eastAsia="宋体" w:cs="Times New Roman"/>
      <w:sz w:val="24"/>
      <w:szCs w:val="24"/>
      <w:lang w:val="zh-CN" w:eastAsia="en-US"/>
    </w:rPr>
  </w:style>
  <w:style w:type="character" w:customStyle="1" w:styleId="93">
    <w:name w:val="纯文本 Char"/>
    <w:basedOn w:val="49"/>
    <w:link w:val="94"/>
    <w:qFormat/>
    <w:uiPriority w:val="0"/>
    <w:rPr>
      <w:rFonts w:ascii="宋体" w:hAnsi="Courier New" w:eastAsia="宋体" w:cs="Courier New"/>
      <w:szCs w:val="21"/>
    </w:rPr>
  </w:style>
  <w:style w:type="paragraph" w:customStyle="1" w:styleId="94">
    <w:name w:val="纯文本1"/>
    <w:basedOn w:val="1"/>
    <w:link w:val="93"/>
    <w:qFormat/>
    <w:uiPriority w:val="0"/>
    <w:rPr>
      <w:rFonts w:ascii="宋体" w:hAnsi="Courier New" w:cs="Courier New"/>
      <w:szCs w:val="21"/>
    </w:rPr>
  </w:style>
  <w:style w:type="character" w:customStyle="1" w:styleId="95">
    <w:name w:val="标题 1 字符"/>
    <w:qFormat/>
    <w:uiPriority w:val="9"/>
    <w:rPr>
      <w:b/>
      <w:kern w:val="44"/>
      <w:sz w:val="30"/>
      <w:szCs w:val="22"/>
      <w:lang w:bidi="ar-SA"/>
    </w:rPr>
  </w:style>
  <w:style w:type="character" w:customStyle="1" w:styleId="96">
    <w:name w:val="页脚 字符"/>
    <w:qFormat/>
    <w:uiPriority w:val="99"/>
    <w:rPr>
      <w:rFonts w:ascii="宋体" w:hAnsi="宋体"/>
      <w:kern w:val="2"/>
      <w:sz w:val="18"/>
      <w:szCs w:val="18"/>
      <w:lang w:val="en-US" w:eastAsia="zh-CN" w:bidi="ar-SA"/>
    </w:rPr>
  </w:style>
  <w:style w:type="character" w:customStyle="1" w:styleId="97">
    <w:name w:val="font51"/>
    <w:qFormat/>
    <w:uiPriority w:val="0"/>
    <w:rPr>
      <w:rFonts w:hint="eastAsia" w:ascii="宋体" w:hAnsi="宋体" w:eastAsia="宋体" w:cs="宋体"/>
      <w:b/>
      <w:color w:val="000000"/>
      <w:sz w:val="22"/>
      <w:szCs w:val="22"/>
      <w:u w:val="none"/>
    </w:rPr>
  </w:style>
  <w:style w:type="character" w:customStyle="1" w:styleId="98">
    <w:name w:val="批注主题 字符"/>
    <w:semiHidden/>
    <w:qFormat/>
    <w:uiPriority w:val="99"/>
    <w:rPr>
      <w:rFonts w:ascii="Calibri" w:hAnsi="Calibri" w:eastAsia="宋体" w:cs="Times New Roman"/>
      <w:b/>
      <w:bCs/>
      <w:kern w:val="2"/>
      <w:sz w:val="24"/>
      <w:szCs w:val="22"/>
    </w:rPr>
  </w:style>
  <w:style w:type="character" w:customStyle="1" w:styleId="99">
    <w:name w:val="引用 Char"/>
    <w:link w:val="100"/>
    <w:qFormat/>
    <w:uiPriority w:val="0"/>
    <w:rPr>
      <w:i/>
      <w:iCs/>
      <w:color w:val="000000"/>
    </w:rPr>
  </w:style>
  <w:style w:type="paragraph" w:styleId="100">
    <w:name w:val="Quote"/>
    <w:basedOn w:val="1"/>
    <w:next w:val="1"/>
    <w:link w:val="99"/>
    <w:qFormat/>
    <w:uiPriority w:val="0"/>
    <w:rPr>
      <w:rFonts w:asciiTheme="minorHAnsi" w:hAnsiTheme="minorHAnsi" w:eastAsiaTheme="minorEastAsia" w:cstheme="minorBidi"/>
      <w:i/>
      <w:iCs/>
      <w:color w:val="000000"/>
      <w:szCs w:val="22"/>
    </w:rPr>
  </w:style>
  <w:style w:type="character" w:customStyle="1" w:styleId="101">
    <w:name w:val="引用 Char1"/>
    <w:basedOn w:val="49"/>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02">
    <w:name w:val="正文首行缩进 Char1"/>
    <w:qFormat/>
    <w:uiPriority w:val="0"/>
    <w:rPr>
      <w:kern w:val="2"/>
      <w:sz w:val="21"/>
      <w:szCs w:val="24"/>
    </w:rPr>
  </w:style>
  <w:style w:type="paragraph" w:customStyle="1" w:styleId="103">
    <w:name w:val="正文文本缩进1"/>
    <w:basedOn w:val="1"/>
    <w:qFormat/>
    <w:uiPriority w:val="0"/>
    <w:pPr>
      <w:ind w:firstLine="630"/>
    </w:pPr>
    <w:rPr>
      <w:rFonts w:ascii="宋体"/>
      <w:kern w:val="0"/>
      <w:sz w:val="32"/>
      <w:szCs w:val="20"/>
      <w:lang w:val="zh-CN"/>
    </w:rPr>
  </w:style>
  <w:style w:type="character" w:customStyle="1" w:styleId="104">
    <w:name w:val="标题 9 字符"/>
    <w:qFormat/>
    <w:uiPriority w:val="0"/>
    <w:rPr>
      <w:rFonts w:ascii="CG Times" w:hAnsi="CG Times"/>
      <w:b/>
      <w:smallCaps/>
      <w:sz w:val="21"/>
      <w:lang w:val="en-GB"/>
    </w:rPr>
  </w:style>
  <w:style w:type="character" w:customStyle="1" w:styleId="105">
    <w:name w:val="font11"/>
    <w:qFormat/>
    <w:uiPriority w:val="0"/>
    <w:rPr>
      <w:rFonts w:hint="eastAsia" w:ascii="宋体" w:hAnsi="宋体" w:eastAsia="宋体" w:cs="宋体"/>
      <w:b/>
      <w:color w:val="000000"/>
      <w:sz w:val="22"/>
      <w:szCs w:val="22"/>
      <w:u w:val="single"/>
    </w:rPr>
  </w:style>
  <w:style w:type="character" w:customStyle="1" w:styleId="106">
    <w:name w:val="明显引用 Char1"/>
    <w:qFormat/>
    <w:uiPriority w:val="0"/>
    <w:rPr>
      <w:b/>
      <w:bCs/>
      <w:i/>
      <w:iCs/>
      <w:color w:val="4F81BD"/>
      <w:kern w:val="2"/>
      <w:sz w:val="21"/>
      <w:szCs w:val="24"/>
    </w:rPr>
  </w:style>
  <w:style w:type="character" w:customStyle="1" w:styleId="107">
    <w:name w:val="批注框文本 字符"/>
    <w:semiHidden/>
    <w:qFormat/>
    <w:uiPriority w:val="99"/>
    <w:rPr>
      <w:sz w:val="18"/>
      <w:szCs w:val="18"/>
    </w:rPr>
  </w:style>
  <w:style w:type="character" w:customStyle="1" w:styleId="108">
    <w:name w:val="标题 5 字符"/>
    <w:qFormat/>
    <w:uiPriority w:val="9"/>
    <w:rPr>
      <w:b/>
      <w:bCs/>
      <w:kern w:val="2"/>
      <w:sz w:val="28"/>
      <w:szCs w:val="28"/>
    </w:rPr>
  </w:style>
  <w:style w:type="character" w:customStyle="1" w:styleId="109">
    <w:name w:val="正文1 Char Char"/>
    <w:link w:val="110"/>
    <w:qFormat/>
    <w:uiPriority w:val="0"/>
    <w:rPr>
      <w:rFonts w:ascii="宋体"/>
      <w:spacing w:val="10"/>
      <w:sz w:val="24"/>
    </w:rPr>
  </w:style>
  <w:style w:type="paragraph" w:customStyle="1" w:styleId="110">
    <w:name w:val="正文1"/>
    <w:link w:val="109"/>
    <w:qFormat/>
    <w:uiPriority w:val="0"/>
    <w:pPr>
      <w:widowControl w:val="0"/>
      <w:adjustRightInd w:val="0"/>
      <w:snapToGrid w:val="0"/>
      <w:spacing w:after="156" w:afterLines="50" w:line="300" w:lineRule="auto"/>
      <w:ind w:firstLine="200" w:firstLineChars="200"/>
      <w:jc w:val="both"/>
    </w:pPr>
    <w:rPr>
      <w:rFonts w:ascii="宋体" w:hAnsiTheme="minorHAnsi" w:eastAsiaTheme="minorEastAsia" w:cstheme="minorBidi"/>
      <w:spacing w:val="10"/>
      <w:kern w:val="2"/>
      <w:sz w:val="24"/>
      <w:szCs w:val="22"/>
      <w:lang w:val="en-US" w:eastAsia="zh-CN" w:bidi="ar-SA"/>
    </w:rPr>
  </w:style>
  <w:style w:type="character" w:customStyle="1" w:styleId="111">
    <w:name w:val="标题 3 字符"/>
    <w:qFormat/>
    <w:uiPriority w:val="0"/>
    <w:rPr>
      <w:rFonts w:ascii="宋体" w:hAnsi="Calibri" w:cs="Times New Roman"/>
      <w:b/>
      <w:kern w:val="2"/>
      <w:sz w:val="24"/>
      <w:szCs w:val="22"/>
    </w:rPr>
  </w:style>
  <w:style w:type="character" w:customStyle="1" w:styleId="112">
    <w:name w:val="标题 7 字符"/>
    <w:qFormat/>
    <w:uiPriority w:val="0"/>
    <w:rPr>
      <w:rFonts w:ascii="CG Times" w:hAnsi="CG Times"/>
      <w:sz w:val="22"/>
      <w:lang w:val="en-GB"/>
    </w:rPr>
  </w:style>
  <w:style w:type="character" w:customStyle="1" w:styleId="113">
    <w:name w:val="不明显强调1"/>
    <w:qFormat/>
    <w:uiPriority w:val="0"/>
    <w:rPr>
      <w:i/>
      <w:iCs/>
      <w:color w:val="808080"/>
    </w:rPr>
  </w:style>
  <w:style w:type="character" w:customStyle="1" w:styleId="114">
    <w:name w:val="批注文字 字符"/>
    <w:qFormat/>
    <w:uiPriority w:val="99"/>
    <w:rPr>
      <w:rFonts w:ascii="Calibri" w:hAnsi="Calibri" w:eastAsia="宋体" w:cs="Times New Roman"/>
      <w:kern w:val="2"/>
      <w:sz w:val="24"/>
      <w:szCs w:val="22"/>
    </w:rPr>
  </w:style>
  <w:style w:type="character" w:customStyle="1" w:styleId="115">
    <w:name w:val="正文一 Char Char"/>
    <w:link w:val="116"/>
    <w:qFormat/>
    <w:uiPriority w:val="0"/>
    <w:rPr>
      <w:sz w:val="24"/>
    </w:rPr>
  </w:style>
  <w:style w:type="paragraph" w:customStyle="1" w:styleId="116">
    <w:name w:val="正文一"/>
    <w:basedOn w:val="1"/>
    <w:link w:val="115"/>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17">
    <w:name w:val="明显引用 Char2"/>
    <w:qFormat/>
    <w:uiPriority w:val="0"/>
    <w:rPr>
      <w:rFonts w:ascii="Times New Roman" w:hAnsi="Times New Roman" w:eastAsia="宋体" w:cs="Times New Roman"/>
      <w:b/>
      <w:bCs/>
      <w:i/>
      <w:iCs/>
      <w:color w:val="4F81BD"/>
      <w:szCs w:val="24"/>
    </w:rPr>
  </w:style>
  <w:style w:type="character" w:customStyle="1" w:styleId="118">
    <w:name w:val="textcontents"/>
    <w:qFormat/>
    <w:uiPriority w:val="0"/>
    <w:rPr>
      <w:rFonts w:cs="Times New Roman"/>
    </w:rPr>
  </w:style>
  <w:style w:type="character" w:customStyle="1" w:styleId="119">
    <w:name w:val="副标题 Char2"/>
    <w:qFormat/>
    <w:uiPriority w:val="0"/>
    <w:rPr>
      <w:rFonts w:ascii="Cambria" w:hAnsi="Cambria" w:eastAsia="宋体" w:cs="Times New Roman"/>
      <w:b/>
      <w:bCs/>
      <w:kern w:val="28"/>
      <w:sz w:val="32"/>
      <w:szCs w:val="32"/>
    </w:rPr>
  </w:style>
  <w:style w:type="character" w:customStyle="1" w:styleId="120">
    <w:name w:val="明显参考1"/>
    <w:qFormat/>
    <w:uiPriority w:val="0"/>
    <w:rPr>
      <w:b/>
      <w:bCs/>
      <w:smallCaps/>
      <w:color w:val="C0504D"/>
      <w:spacing w:val="5"/>
      <w:u w:val="single"/>
    </w:rPr>
  </w:style>
  <w:style w:type="character" w:customStyle="1" w:styleId="121">
    <w:name w:val="正文文本 Char2"/>
    <w:qFormat/>
    <w:uiPriority w:val="0"/>
    <w:rPr>
      <w:rFonts w:ascii="Times New Roman" w:hAnsi="Times New Roman" w:eastAsia="宋体" w:cs="Times New Roman"/>
      <w:szCs w:val="24"/>
    </w:rPr>
  </w:style>
  <w:style w:type="character" w:customStyle="1" w:styleId="122">
    <w:name w:val="标题5 Char Char"/>
    <w:link w:val="123"/>
    <w:qFormat/>
    <w:uiPriority w:val="0"/>
    <w:rPr>
      <w:rFonts w:ascii="Arial" w:hAnsi="Arial"/>
      <w:b/>
      <w:bCs/>
      <w:sz w:val="24"/>
      <w:szCs w:val="32"/>
    </w:rPr>
  </w:style>
  <w:style w:type="paragraph" w:customStyle="1" w:styleId="123">
    <w:name w:val="标题5"/>
    <w:basedOn w:val="5"/>
    <w:link w:val="122"/>
    <w:qFormat/>
    <w:uiPriority w:val="0"/>
    <w:pPr>
      <w:spacing w:before="260" w:after="260" w:line="413" w:lineRule="auto"/>
    </w:pPr>
    <w:rPr>
      <w:rFonts w:ascii="Arial" w:hAnsi="Arial" w:eastAsiaTheme="minorEastAsia" w:cstheme="minorBidi"/>
      <w:lang w:val="en-US"/>
    </w:rPr>
  </w:style>
  <w:style w:type="character" w:customStyle="1" w:styleId="124">
    <w:name w:val="refer-count"/>
    <w:qFormat/>
    <w:uiPriority w:val="0"/>
  </w:style>
  <w:style w:type="character" w:customStyle="1" w:styleId="125">
    <w:name w:val="正文文本 2 字符"/>
    <w:semiHidden/>
    <w:qFormat/>
    <w:uiPriority w:val="99"/>
    <w:rPr>
      <w:rFonts w:ascii="Calibri" w:hAnsi="Calibri" w:eastAsia="宋体" w:cs="Times New Roman"/>
      <w:kern w:val="2"/>
      <w:sz w:val="24"/>
      <w:szCs w:val="22"/>
    </w:rPr>
  </w:style>
  <w:style w:type="character" w:customStyle="1" w:styleId="126">
    <w:name w:val="HTML Markup"/>
    <w:qFormat/>
    <w:uiPriority w:val="0"/>
    <w:rPr>
      <w:vanish/>
      <w:color w:val="FF0000"/>
    </w:rPr>
  </w:style>
  <w:style w:type="character" w:customStyle="1" w:styleId="127">
    <w:name w:val="未处理的提及2"/>
    <w:unhideWhenUsed/>
    <w:qFormat/>
    <w:uiPriority w:val="99"/>
    <w:rPr>
      <w:color w:val="605E5C"/>
      <w:shd w:val="clear" w:color="auto" w:fill="E1DFDD"/>
    </w:rPr>
  </w:style>
  <w:style w:type="character" w:customStyle="1" w:styleId="128">
    <w:name w:val="日期 Char2"/>
    <w:qFormat/>
    <w:uiPriority w:val="0"/>
    <w:rPr>
      <w:rFonts w:ascii="Times New Roman" w:hAnsi="Times New Roman" w:eastAsia="宋体" w:cs="Times New Roman"/>
      <w:szCs w:val="24"/>
    </w:rPr>
  </w:style>
  <w:style w:type="character" w:customStyle="1" w:styleId="129">
    <w:name w:val="文档结构图 Char1"/>
    <w:qFormat/>
    <w:uiPriority w:val="0"/>
    <w:rPr>
      <w:rFonts w:ascii="宋体"/>
      <w:kern w:val="2"/>
      <w:sz w:val="18"/>
      <w:szCs w:val="18"/>
    </w:rPr>
  </w:style>
  <w:style w:type="character" w:customStyle="1" w:styleId="130">
    <w:name w:val="明显引用 Char"/>
    <w:link w:val="131"/>
    <w:qFormat/>
    <w:uiPriority w:val="0"/>
    <w:rPr>
      <w:b/>
      <w:bCs/>
      <w:i/>
      <w:iCs/>
      <w:color w:val="4F81BD"/>
    </w:rPr>
  </w:style>
  <w:style w:type="paragraph" w:styleId="131">
    <w:name w:val="Intense Quote"/>
    <w:basedOn w:val="1"/>
    <w:next w:val="1"/>
    <w:link w:val="130"/>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2">
    <w:name w:val="明显引用 Char3"/>
    <w:basedOn w:val="49"/>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33">
    <w:name w:val="正文文本缩进 Char Char"/>
    <w:qFormat/>
    <w:uiPriority w:val="0"/>
  </w:style>
  <w:style w:type="character" w:customStyle="1" w:styleId="134">
    <w:name w:val="引用 Char2"/>
    <w:qFormat/>
    <w:uiPriority w:val="0"/>
    <w:rPr>
      <w:rFonts w:ascii="Times New Roman" w:hAnsi="Times New Roman" w:eastAsia="宋体" w:cs="Times New Roman"/>
      <w:i/>
      <w:iCs/>
      <w:color w:val="000000"/>
      <w:szCs w:val="24"/>
    </w:rPr>
  </w:style>
  <w:style w:type="character" w:customStyle="1" w:styleId="135">
    <w:name w:val="content"/>
    <w:qFormat/>
    <w:uiPriority w:val="0"/>
  </w:style>
  <w:style w:type="character" w:customStyle="1" w:styleId="136">
    <w:name w:val="正文标题 Char Char"/>
    <w:link w:val="137"/>
    <w:qFormat/>
    <w:uiPriority w:val="0"/>
    <w:rPr>
      <w:rFonts w:ascii="黑体" w:eastAsia="黑体"/>
      <w:b/>
      <w:color w:val="FF0000"/>
      <w:sz w:val="30"/>
    </w:rPr>
  </w:style>
  <w:style w:type="paragraph" w:customStyle="1" w:styleId="137">
    <w:name w:val="正文标题"/>
    <w:basedOn w:val="116"/>
    <w:link w:val="136"/>
    <w:qFormat/>
    <w:uiPriority w:val="0"/>
    <w:pPr>
      <w:spacing w:before="156" w:beforeLines="50" w:after="156" w:afterLines="50"/>
      <w:ind w:firstLine="0" w:firstLineChars="0"/>
      <w:jc w:val="center"/>
    </w:pPr>
    <w:rPr>
      <w:rFonts w:ascii="黑体" w:eastAsia="黑体"/>
      <w:b/>
      <w:color w:val="FF0000"/>
      <w:sz w:val="30"/>
    </w:rPr>
  </w:style>
  <w:style w:type="character" w:customStyle="1" w:styleId="138">
    <w:name w:val="Hyperlink.0"/>
    <w:qFormat/>
    <w:uiPriority w:val="0"/>
    <w:rPr>
      <w:color w:val="000000"/>
      <w:u w:color="000000"/>
    </w:rPr>
  </w:style>
  <w:style w:type="character" w:customStyle="1" w:styleId="139">
    <w:name w:val="law-parenthese"/>
    <w:qFormat/>
    <w:uiPriority w:val="0"/>
  </w:style>
  <w:style w:type="character" w:customStyle="1" w:styleId="140">
    <w:name w:val="正文文本 字符"/>
    <w:qFormat/>
    <w:uiPriority w:val="99"/>
    <w:rPr>
      <w:rFonts w:ascii="Calibri" w:hAnsi="Calibri" w:eastAsia="宋体" w:cs="Times New Roman"/>
      <w:kern w:val="2"/>
      <w:sz w:val="24"/>
      <w:szCs w:val="22"/>
    </w:rPr>
  </w:style>
  <w:style w:type="character" w:customStyle="1" w:styleId="141">
    <w:name w:val="纯文本 字符"/>
    <w:qFormat/>
    <w:uiPriority w:val="0"/>
    <w:rPr>
      <w:rFonts w:ascii="宋体" w:hAnsi="宋体" w:cs="宋体"/>
      <w:kern w:val="2"/>
      <w:sz w:val="24"/>
      <w:szCs w:val="24"/>
      <w:lang w:val="en-US" w:eastAsia="zh-CN" w:bidi="ar-SA"/>
    </w:rPr>
  </w:style>
  <w:style w:type="character" w:customStyle="1" w:styleId="142">
    <w:name w:val="脚注文本 Char1"/>
    <w:qFormat/>
    <w:uiPriority w:val="0"/>
    <w:rPr>
      <w:kern w:val="2"/>
      <w:sz w:val="18"/>
      <w:szCs w:val="18"/>
    </w:rPr>
  </w:style>
  <w:style w:type="character" w:customStyle="1" w:styleId="143">
    <w:name w:val="副标题 字符"/>
    <w:qFormat/>
    <w:uiPriority w:val="11"/>
    <w:rPr>
      <w:rFonts w:ascii="宋体" w:hAnsi="宋体"/>
      <w:b/>
      <w:bCs/>
      <w:kern w:val="28"/>
      <w:sz w:val="24"/>
      <w:szCs w:val="32"/>
      <w:lang w:val="en-US" w:eastAsia="zh-CN" w:bidi="ar-SA"/>
    </w:rPr>
  </w:style>
  <w:style w:type="character" w:customStyle="1" w:styleId="144">
    <w:name w:val="副标题 Char1"/>
    <w:qFormat/>
    <w:uiPriority w:val="0"/>
    <w:rPr>
      <w:rFonts w:ascii="Cambria" w:hAnsi="Cambria" w:cs="Times New Roman"/>
      <w:b/>
      <w:bCs/>
      <w:kern w:val="28"/>
      <w:sz w:val="32"/>
      <w:szCs w:val="32"/>
    </w:rPr>
  </w:style>
  <w:style w:type="character" w:customStyle="1" w:styleId="145">
    <w:name w:val="文档结构图 字符"/>
    <w:semiHidden/>
    <w:qFormat/>
    <w:uiPriority w:val="99"/>
    <w:rPr>
      <w:rFonts w:ascii="宋体" w:hAnsi="Calibri" w:cs="Times New Roman"/>
      <w:kern w:val="2"/>
      <w:sz w:val="24"/>
      <w:szCs w:val="24"/>
    </w:rPr>
  </w:style>
  <w:style w:type="character" w:customStyle="1" w:styleId="146">
    <w:name w:val="日期 字符"/>
    <w:qFormat/>
    <w:uiPriority w:val="0"/>
  </w:style>
  <w:style w:type="character" w:customStyle="1" w:styleId="147">
    <w:name w:val="search-in-page-highlight-item"/>
    <w:qFormat/>
    <w:uiPriority w:val="0"/>
  </w:style>
  <w:style w:type="character" w:styleId="148">
    <w:name w:val="Placeholder Text"/>
    <w:unhideWhenUsed/>
    <w:qFormat/>
    <w:uiPriority w:val="99"/>
    <w:rPr>
      <w:color w:val="808080"/>
    </w:rPr>
  </w:style>
  <w:style w:type="character" w:customStyle="1" w:styleId="149">
    <w:name w:val="批注框文本 Char2"/>
    <w:qFormat/>
    <w:uiPriority w:val="0"/>
    <w:rPr>
      <w:rFonts w:ascii="Times New Roman" w:hAnsi="Times New Roman" w:eastAsia="宋体" w:cs="Times New Roman"/>
      <w:sz w:val="18"/>
      <w:szCs w:val="18"/>
    </w:rPr>
  </w:style>
  <w:style w:type="character" w:customStyle="1" w:styleId="150">
    <w:name w:val="文一 Char Char"/>
    <w:link w:val="151"/>
    <w:qFormat/>
    <w:uiPriority w:val="0"/>
    <w:rPr>
      <w:snapToGrid w:val="0"/>
      <w:spacing w:val="4"/>
      <w:sz w:val="24"/>
      <w:szCs w:val="24"/>
    </w:rPr>
  </w:style>
  <w:style w:type="paragraph" w:customStyle="1" w:styleId="151">
    <w:name w:val="文一"/>
    <w:basedOn w:val="1"/>
    <w:link w:val="150"/>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sz w:val="24"/>
    </w:rPr>
  </w:style>
  <w:style w:type="character" w:customStyle="1" w:styleId="152">
    <w:name w:val="页眉 字符"/>
    <w:qFormat/>
    <w:uiPriority w:val="99"/>
    <w:rPr>
      <w:rFonts w:ascii="宋体" w:hAnsi="宋体" w:cs="Times New Roman"/>
      <w:kern w:val="2"/>
      <w:sz w:val="18"/>
      <w:szCs w:val="18"/>
    </w:rPr>
  </w:style>
  <w:style w:type="character" w:customStyle="1" w:styleId="153">
    <w:name w:val="HTML 预设格式 字符"/>
    <w:semiHidden/>
    <w:qFormat/>
    <w:uiPriority w:val="99"/>
    <w:rPr>
      <w:rFonts w:ascii="宋体" w:hAnsi="宋体" w:cs="宋体"/>
      <w:sz w:val="24"/>
      <w:szCs w:val="24"/>
    </w:rPr>
  </w:style>
  <w:style w:type="character" w:customStyle="1" w:styleId="154">
    <w:name w:val="Char Char14"/>
    <w:qFormat/>
    <w:uiPriority w:val="0"/>
    <w:rPr>
      <w:rFonts w:eastAsia="宋体"/>
      <w:kern w:val="2"/>
      <w:sz w:val="21"/>
      <w:szCs w:val="24"/>
      <w:lang w:val="en-US" w:eastAsia="zh-CN" w:bidi="ar-SA"/>
    </w:rPr>
  </w:style>
  <w:style w:type="character" w:customStyle="1" w:styleId="155">
    <w:name w:val="批注文字 Char1"/>
    <w:qFormat/>
    <w:uiPriority w:val="0"/>
    <w:rPr>
      <w:kern w:val="2"/>
      <w:sz w:val="21"/>
      <w:szCs w:val="24"/>
    </w:rPr>
  </w:style>
  <w:style w:type="character" w:customStyle="1" w:styleId="156">
    <w:name w:val="书籍标题1"/>
    <w:qFormat/>
    <w:uiPriority w:val="0"/>
    <w:rPr>
      <w:b/>
      <w:bCs/>
      <w:smallCaps/>
      <w:spacing w:val="5"/>
    </w:rPr>
  </w:style>
  <w:style w:type="character" w:customStyle="1" w:styleId="157">
    <w:name w:val="apple-converted-space"/>
    <w:qFormat/>
    <w:uiPriority w:val="0"/>
  </w:style>
  <w:style w:type="character" w:customStyle="1" w:styleId="158">
    <w:name w:val="不明显参考1"/>
    <w:qFormat/>
    <w:uiPriority w:val="0"/>
    <w:rPr>
      <w:smallCaps/>
      <w:color w:val="C0504D"/>
      <w:u w:val="single"/>
    </w:rPr>
  </w:style>
  <w:style w:type="character" w:customStyle="1" w:styleId="159">
    <w:name w:val="文档结构图 Char2"/>
    <w:qFormat/>
    <w:uiPriority w:val="0"/>
    <w:rPr>
      <w:rFonts w:ascii="宋体" w:hAnsi="Times New Roman" w:eastAsia="宋体" w:cs="Times New Roman"/>
      <w:sz w:val="18"/>
      <w:szCs w:val="18"/>
    </w:rPr>
  </w:style>
  <w:style w:type="character" w:customStyle="1" w:styleId="160">
    <w:name w:val="日期 Char1"/>
    <w:qFormat/>
    <w:uiPriority w:val="0"/>
    <w:rPr>
      <w:kern w:val="2"/>
      <w:sz w:val="21"/>
      <w:szCs w:val="22"/>
    </w:rPr>
  </w:style>
  <w:style w:type="character" w:customStyle="1" w:styleId="161">
    <w:name w:val="font161"/>
    <w:qFormat/>
    <w:uiPriority w:val="0"/>
    <w:rPr>
      <w:b/>
      <w:bCs/>
      <w:sz w:val="32"/>
      <w:szCs w:val="32"/>
    </w:rPr>
  </w:style>
  <w:style w:type="character" w:customStyle="1" w:styleId="162">
    <w:name w:val="标题 6 字符"/>
    <w:semiHidden/>
    <w:qFormat/>
    <w:uiPriority w:val="9"/>
    <w:rPr>
      <w:rFonts w:ascii="Calibri Light" w:hAnsi="Calibri Light" w:eastAsia="宋体" w:cs="Times New Roman"/>
      <w:b/>
      <w:bCs/>
      <w:kern w:val="2"/>
      <w:sz w:val="24"/>
      <w:szCs w:val="24"/>
    </w:rPr>
  </w:style>
  <w:style w:type="character" w:customStyle="1" w:styleId="163">
    <w:name w:val="Char Char12"/>
    <w:qFormat/>
    <w:uiPriority w:val="0"/>
    <w:rPr>
      <w:rFonts w:eastAsia="宋体"/>
      <w:kern w:val="2"/>
      <w:sz w:val="18"/>
      <w:szCs w:val="18"/>
      <w:lang w:val="en-US" w:eastAsia="zh-CN" w:bidi="ar-SA"/>
    </w:rPr>
  </w:style>
  <w:style w:type="character" w:customStyle="1" w:styleId="164">
    <w:name w:val="标题 Char2"/>
    <w:qFormat/>
    <w:uiPriority w:val="0"/>
    <w:rPr>
      <w:rFonts w:ascii="Cambria" w:hAnsi="Cambria" w:eastAsia="宋体" w:cs="Times New Roman"/>
      <w:b/>
      <w:bCs/>
      <w:sz w:val="32"/>
      <w:szCs w:val="32"/>
    </w:rPr>
  </w:style>
  <w:style w:type="character" w:customStyle="1" w:styleId="165">
    <w:name w:val="正文文本 Char1"/>
    <w:qFormat/>
    <w:uiPriority w:val="0"/>
    <w:rPr>
      <w:kern w:val="2"/>
      <w:sz w:val="21"/>
      <w:szCs w:val="22"/>
    </w:rPr>
  </w:style>
  <w:style w:type="character" w:customStyle="1" w:styleId="166">
    <w:name w:val="标题 Char1"/>
    <w:qFormat/>
    <w:uiPriority w:val="0"/>
    <w:rPr>
      <w:rFonts w:ascii="Cambria" w:hAnsi="Cambria" w:cs="Times New Roman"/>
      <w:b/>
      <w:bCs/>
      <w:kern w:val="2"/>
      <w:sz w:val="32"/>
      <w:szCs w:val="32"/>
    </w:rPr>
  </w:style>
  <w:style w:type="character" w:customStyle="1" w:styleId="167">
    <w:name w:val="未处理的提及3"/>
    <w:unhideWhenUsed/>
    <w:qFormat/>
    <w:uiPriority w:val="99"/>
    <w:rPr>
      <w:color w:val="605E5C"/>
      <w:shd w:val="clear" w:color="auto" w:fill="E1DFDD"/>
    </w:rPr>
  </w:style>
  <w:style w:type="character" w:customStyle="1" w:styleId="168">
    <w:name w:val="op-map-singlepoint-info-right1"/>
    <w:qFormat/>
    <w:uiPriority w:val="0"/>
  </w:style>
  <w:style w:type="character" w:customStyle="1" w:styleId="169">
    <w:name w:val="批注文字 Char2"/>
    <w:qFormat/>
    <w:uiPriority w:val="0"/>
    <w:rPr>
      <w:rFonts w:ascii="Times New Roman" w:hAnsi="Times New Roman" w:eastAsia="宋体" w:cs="Times New Roman"/>
      <w:szCs w:val="24"/>
    </w:rPr>
  </w:style>
  <w:style w:type="character" w:customStyle="1" w:styleId="170">
    <w:name w:val="无间隔 Char Char"/>
    <w:qFormat/>
    <w:uiPriority w:val="0"/>
    <w:rPr>
      <w:rFonts w:ascii="Calibri" w:hAnsi="Calibri"/>
      <w:kern w:val="2"/>
      <w:sz w:val="21"/>
      <w:szCs w:val="22"/>
      <w:lang w:val="en-US" w:eastAsia="zh-CN" w:bidi="ar-SA"/>
    </w:rPr>
  </w:style>
  <w:style w:type="character" w:customStyle="1" w:styleId="171">
    <w:name w:val="正文文本缩进 Char1"/>
    <w:qFormat/>
    <w:uiPriority w:val="0"/>
    <w:rPr>
      <w:rFonts w:ascii="Times New Roman" w:hAnsi="Times New Roman" w:eastAsia="宋体" w:cs="Times New Roman"/>
      <w:szCs w:val="24"/>
    </w:rPr>
  </w:style>
  <w:style w:type="character" w:customStyle="1" w:styleId="172">
    <w:name w:val="666 Char Char"/>
    <w:link w:val="173"/>
    <w:qFormat/>
    <w:uiPriority w:val="0"/>
    <w:rPr>
      <w:sz w:val="24"/>
    </w:rPr>
  </w:style>
  <w:style w:type="paragraph" w:customStyle="1" w:styleId="173">
    <w:name w:val="666"/>
    <w:basedOn w:val="1"/>
    <w:link w:val="172"/>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74">
    <w:name w:val="批注主题 Char1"/>
    <w:qFormat/>
    <w:uiPriority w:val="0"/>
    <w:rPr>
      <w:b/>
      <w:bCs/>
      <w:kern w:val="2"/>
      <w:sz w:val="21"/>
      <w:szCs w:val="22"/>
    </w:rPr>
  </w:style>
  <w:style w:type="character" w:customStyle="1" w:styleId="175">
    <w:name w:val="尾注文本 Char2"/>
    <w:qFormat/>
    <w:uiPriority w:val="0"/>
    <w:rPr>
      <w:kern w:val="2"/>
      <w:sz w:val="21"/>
      <w:szCs w:val="24"/>
    </w:rPr>
  </w:style>
  <w:style w:type="character" w:customStyle="1" w:styleId="176">
    <w:name w:val="页眉 Char1"/>
    <w:qFormat/>
    <w:uiPriority w:val="0"/>
    <w:rPr>
      <w:rFonts w:ascii="Times New Roman" w:hAnsi="Times New Roman" w:eastAsia="宋体" w:cs="Times New Roman"/>
      <w:sz w:val="18"/>
      <w:szCs w:val="18"/>
    </w:rPr>
  </w:style>
  <w:style w:type="character" w:customStyle="1" w:styleId="177">
    <w:name w:val="样式1 字符"/>
    <w:link w:val="178"/>
    <w:qFormat/>
    <w:uiPriority w:val="0"/>
    <w:rPr>
      <w:rFonts w:ascii="宋体" w:hAnsi="宋体"/>
      <w:b/>
      <w:sz w:val="24"/>
    </w:rPr>
  </w:style>
  <w:style w:type="paragraph" w:customStyle="1" w:styleId="178">
    <w:name w:val="样式1"/>
    <w:basedOn w:val="1"/>
    <w:link w:val="177"/>
    <w:qFormat/>
    <w:uiPriority w:val="0"/>
    <w:pPr>
      <w:spacing w:before="120" w:after="120" w:line="300" w:lineRule="auto"/>
    </w:pPr>
    <w:rPr>
      <w:rFonts w:ascii="宋体" w:hAnsi="宋体" w:eastAsiaTheme="minorEastAsia" w:cstheme="minorBidi"/>
      <w:b/>
      <w:sz w:val="24"/>
      <w:szCs w:val="22"/>
    </w:rPr>
  </w:style>
  <w:style w:type="character" w:customStyle="1" w:styleId="179">
    <w:name w:val="正文文本 3 字符"/>
    <w:semiHidden/>
    <w:qFormat/>
    <w:uiPriority w:val="99"/>
    <w:rPr>
      <w:rFonts w:ascii="Calibri" w:hAnsi="Calibri" w:eastAsia="宋体" w:cs="Times New Roman"/>
      <w:kern w:val="2"/>
      <w:sz w:val="16"/>
      <w:szCs w:val="16"/>
    </w:rPr>
  </w:style>
  <w:style w:type="character" w:customStyle="1" w:styleId="180">
    <w:name w:val="批注主题 Char3"/>
    <w:qFormat/>
    <w:uiPriority w:val="0"/>
    <w:rPr>
      <w:rFonts w:ascii="Times New Roman" w:hAnsi="Times New Roman" w:eastAsia="宋体" w:cs="Times New Roman"/>
      <w:b/>
      <w:bCs/>
      <w:szCs w:val="24"/>
    </w:rPr>
  </w:style>
  <w:style w:type="character" w:customStyle="1" w:styleId="181">
    <w:name w:val="正文文本 3 Char1"/>
    <w:qFormat/>
    <w:uiPriority w:val="0"/>
    <w:rPr>
      <w:rFonts w:ascii="Times New Roman" w:hAnsi="Times New Roman" w:eastAsia="宋体" w:cs="Times New Roman"/>
      <w:sz w:val="16"/>
      <w:szCs w:val="16"/>
    </w:rPr>
  </w:style>
  <w:style w:type="character" w:customStyle="1" w:styleId="182">
    <w:name w:val="批注主题 Char2"/>
    <w:qFormat/>
    <w:uiPriority w:val="0"/>
    <w:rPr>
      <w:b/>
      <w:bCs/>
      <w:kern w:val="2"/>
      <w:sz w:val="21"/>
      <w:szCs w:val="24"/>
    </w:rPr>
  </w:style>
  <w:style w:type="character" w:customStyle="1" w:styleId="183">
    <w:name w:val="未处理的提及1"/>
    <w:unhideWhenUsed/>
    <w:qFormat/>
    <w:uiPriority w:val="99"/>
    <w:rPr>
      <w:color w:val="605E5C"/>
      <w:shd w:val="clear" w:color="auto" w:fill="E1DFDD"/>
    </w:rPr>
  </w:style>
  <w:style w:type="character" w:customStyle="1" w:styleId="184">
    <w:name w:val="明显强调1"/>
    <w:qFormat/>
    <w:uiPriority w:val="0"/>
    <w:rPr>
      <w:b/>
      <w:bCs/>
      <w:i/>
      <w:iCs/>
      <w:color w:val="4F81BD"/>
    </w:rPr>
  </w:style>
  <w:style w:type="character" w:customStyle="1" w:styleId="185">
    <w:name w:val="页脚 Char2"/>
    <w:qFormat/>
    <w:uiPriority w:val="0"/>
    <w:rPr>
      <w:rFonts w:ascii="Times New Roman" w:hAnsi="Times New Roman" w:eastAsia="宋体" w:cs="Times New Roman"/>
      <w:sz w:val="18"/>
      <w:szCs w:val="18"/>
    </w:rPr>
  </w:style>
  <w:style w:type="character" w:customStyle="1" w:styleId="186">
    <w:name w:val="标题4 Char Char"/>
    <w:link w:val="187"/>
    <w:qFormat/>
    <w:uiPriority w:val="0"/>
    <w:rPr>
      <w:rFonts w:ascii="Arial" w:hAnsi="Arial"/>
      <w:b/>
      <w:bCs/>
      <w:sz w:val="24"/>
      <w:szCs w:val="32"/>
    </w:rPr>
  </w:style>
  <w:style w:type="paragraph" w:customStyle="1" w:styleId="187">
    <w:name w:val="标题4"/>
    <w:basedOn w:val="4"/>
    <w:next w:val="22"/>
    <w:link w:val="186"/>
    <w:qFormat/>
    <w:uiPriority w:val="0"/>
    <w:pPr>
      <w:spacing w:line="413" w:lineRule="auto"/>
    </w:pPr>
    <w:rPr>
      <w:rFonts w:eastAsiaTheme="minorEastAsia" w:cstheme="minorBidi"/>
      <w:sz w:val="24"/>
    </w:rPr>
  </w:style>
  <w:style w:type="character" w:customStyle="1" w:styleId="188">
    <w:name w:val="尾注文本 Char1"/>
    <w:qFormat/>
    <w:uiPriority w:val="0"/>
    <w:rPr>
      <w:kern w:val="2"/>
      <w:sz w:val="21"/>
      <w:szCs w:val="24"/>
    </w:rPr>
  </w:style>
  <w:style w:type="character" w:customStyle="1" w:styleId="189">
    <w:name w:val="search-in-page-highlight-wrapper"/>
    <w:qFormat/>
    <w:uiPriority w:val="0"/>
  </w:style>
  <w:style w:type="character" w:customStyle="1" w:styleId="190">
    <w:name w:val="标题 8 字符"/>
    <w:qFormat/>
    <w:uiPriority w:val="0"/>
    <w:rPr>
      <w:rFonts w:ascii="CG Times" w:hAnsi="CG Times"/>
      <w:sz w:val="22"/>
      <w:lang w:val="en-GB"/>
    </w:rPr>
  </w:style>
  <w:style w:type="character" w:customStyle="1" w:styleId="191">
    <w:name w:val="批注框文本 Char1"/>
    <w:qFormat/>
    <w:uiPriority w:val="0"/>
    <w:rPr>
      <w:kern w:val="2"/>
      <w:sz w:val="18"/>
      <w:szCs w:val="18"/>
    </w:rPr>
  </w:style>
  <w:style w:type="character" w:customStyle="1" w:styleId="192">
    <w:name w:val="纯文本 Char2"/>
    <w:qFormat/>
    <w:uiPriority w:val="0"/>
    <w:rPr>
      <w:rFonts w:ascii="宋体" w:hAnsi="Courier New" w:eastAsia="宋体" w:cs="Courier New"/>
      <w:szCs w:val="21"/>
    </w:rPr>
  </w:style>
  <w:style w:type="character" w:customStyle="1" w:styleId="193">
    <w:name w:val="页脚 Char1"/>
    <w:qFormat/>
    <w:uiPriority w:val="0"/>
    <w:rPr>
      <w:sz w:val="18"/>
      <w:szCs w:val="18"/>
    </w:rPr>
  </w:style>
  <w:style w:type="paragraph" w:customStyle="1" w:styleId="19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9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7">
    <w:name w:val="批注文字 New"/>
    <w:basedOn w:val="1"/>
    <w:qFormat/>
    <w:uiPriority w:val="0"/>
    <w:pPr>
      <w:adjustRightInd w:val="0"/>
      <w:spacing w:line="360" w:lineRule="atLeast"/>
      <w:jc w:val="left"/>
      <w:textAlignment w:val="baseline"/>
    </w:pPr>
    <w:rPr>
      <w:sz w:val="24"/>
      <w:szCs w:val="20"/>
    </w:rPr>
  </w:style>
  <w:style w:type="paragraph" w:customStyle="1" w:styleId="198">
    <w:name w:val="目录"/>
    <w:basedOn w:val="1"/>
    <w:qFormat/>
    <w:uiPriority w:val="0"/>
    <w:pPr>
      <w:widowControl/>
      <w:jc w:val="center"/>
    </w:pPr>
    <w:rPr>
      <w:rFonts w:ascii="宋体"/>
      <w:b/>
      <w:kern w:val="0"/>
      <w:sz w:val="36"/>
      <w:szCs w:val="20"/>
    </w:rPr>
  </w:style>
  <w:style w:type="paragraph" w:customStyle="1" w:styleId="199">
    <w:name w:val="Char Char Char Char Char Char Char"/>
    <w:basedOn w:val="1"/>
    <w:qFormat/>
    <w:uiPriority w:val="0"/>
    <w:pPr>
      <w:widowControl/>
      <w:spacing w:after="160"/>
      <w:jc w:val="left"/>
      <w:textAlignment w:val="baseline"/>
    </w:pPr>
    <w:rPr>
      <w:color w:val="000000"/>
      <w:kern w:val="0"/>
      <w:szCs w:val="20"/>
      <w:u w:color="000000"/>
    </w:rPr>
  </w:style>
  <w:style w:type="paragraph" w:customStyle="1" w:styleId="200">
    <w:name w:val="TOC 标题1"/>
    <w:basedOn w:val="3"/>
    <w:next w:val="1"/>
    <w:qFormat/>
    <w:uiPriority w:val="39"/>
    <w:pPr>
      <w:spacing w:before="240" w:line="259" w:lineRule="auto"/>
      <w:jc w:val="left"/>
      <w:outlineLvl w:val="9"/>
    </w:pPr>
    <w:rPr>
      <w:rFonts w:ascii="Calibri Light" w:hAnsi="Calibri Light"/>
      <w:b w:val="0"/>
      <w:color w:val="2E75B5"/>
      <w:kern w:val="0"/>
      <w:sz w:val="32"/>
      <w:szCs w:val="32"/>
    </w:rPr>
  </w:style>
  <w:style w:type="paragraph" w:customStyle="1" w:styleId="201">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02">
    <w:name w:val="菲页1"/>
    <w:basedOn w:val="4"/>
    <w:qFormat/>
    <w:uiPriority w:val="0"/>
    <w:pPr>
      <w:widowControl/>
      <w:jc w:val="center"/>
    </w:pPr>
    <w:rPr>
      <w:rFonts w:ascii="黑体" w:hAnsi="宋体"/>
      <w:b w:val="0"/>
      <w:bCs w:val="0"/>
      <w:kern w:val="0"/>
      <w:sz w:val="52"/>
      <w:szCs w:val="20"/>
    </w:rPr>
  </w:style>
  <w:style w:type="paragraph" w:customStyle="1" w:styleId="203">
    <w:name w:val="Char Char6 Char Char Char Char"/>
    <w:basedOn w:val="1"/>
    <w:qFormat/>
    <w:uiPriority w:val="0"/>
    <w:pPr>
      <w:widowControl/>
      <w:spacing w:after="160"/>
      <w:jc w:val="left"/>
    </w:pPr>
  </w:style>
  <w:style w:type="paragraph" w:customStyle="1" w:styleId="204">
    <w:name w:val="通用标题5"/>
    <w:qFormat/>
    <w:uiPriority w:val="0"/>
    <w:pPr>
      <w:widowControl w:val="0"/>
      <w:numPr>
        <w:ilvl w:val="3"/>
        <w:numId w:val="1"/>
      </w:numPr>
      <w:tabs>
        <w:tab w:val="left" w:pos="1134"/>
      </w:tabs>
      <w:autoSpaceDE w:val="0"/>
      <w:autoSpaceDN w:val="0"/>
      <w:adjustRightInd w:val="0"/>
      <w:snapToGrid w:val="0"/>
      <w:spacing w:after="156" w:afterLines="50" w:line="360" w:lineRule="auto"/>
      <w:jc w:val="both"/>
    </w:pPr>
    <w:rPr>
      <w:rFonts w:ascii="宋体" w:hAnsi="宋体" w:eastAsia="宋体" w:cs="Times New Roman"/>
      <w:kern w:val="2"/>
      <w:sz w:val="24"/>
      <w:szCs w:val="21"/>
      <w:lang w:val="en-US" w:eastAsia="zh-CN" w:bidi="ar-SA"/>
    </w:rPr>
  </w:style>
  <w:style w:type="paragraph" w:customStyle="1" w:styleId="205">
    <w:name w:val="_Style 17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7">
    <w:name w:val="xl8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208">
    <w:name w:val="表格体"/>
    <w:basedOn w:val="1"/>
    <w:qFormat/>
    <w:uiPriority w:val="0"/>
    <w:pPr>
      <w:spacing w:line="360" w:lineRule="auto"/>
      <w:jc w:val="center"/>
    </w:pPr>
    <w:rPr>
      <w:rFonts w:eastAsia="楷体_GB2312"/>
      <w:sz w:val="24"/>
      <w:szCs w:val="20"/>
    </w:rPr>
  </w:style>
  <w:style w:type="paragraph" w:customStyle="1" w:styleId="209">
    <w:name w:val="修订1"/>
    <w:qFormat/>
    <w:uiPriority w:val="0"/>
    <w:rPr>
      <w:rFonts w:ascii="Times New Roman" w:hAnsi="Times New Roman" w:eastAsia="宋体" w:cs="Times New Roman"/>
      <w:kern w:val="2"/>
      <w:sz w:val="21"/>
      <w:szCs w:val="24"/>
      <w:lang w:val="en-US" w:eastAsia="zh-CN" w:bidi="ar-SA"/>
    </w:rPr>
  </w:style>
  <w:style w:type="paragraph" w:customStyle="1" w:styleId="210">
    <w:name w:val="专用标题2"/>
    <w:next w:val="1"/>
    <w:qFormat/>
    <w:uiPriority w:val="0"/>
    <w:pPr>
      <w:tabs>
        <w:tab w:val="left" w:pos="993"/>
      </w:tabs>
      <w:spacing w:line="360" w:lineRule="auto"/>
    </w:pPr>
    <w:rPr>
      <w:rFonts w:ascii="宋体" w:hAnsi="宋体" w:eastAsia="宋体" w:cs="Times"/>
      <w:b/>
      <w:bCs/>
      <w:kern w:val="2"/>
      <w:sz w:val="21"/>
      <w:szCs w:val="32"/>
      <w:lang w:val="en-US" w:eastAsia="zh-CN" w:bidi="ar-SA"/>
    </w:rPr>
  </w:style>
  <w:style w:type="paragraph" w:customStyle="1" w:styleId="21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2">
    <w:name w:val="正文2"/>
    <w:basedOn w:val="1"/>
    <w:qFormat/>
    <w:uiPriority w:val="0"/>
    <w:pPr>
      <w:adjustRightInd w:val="0"/>
      <w:spacing w:line="420" w:lineRule="atLeast"/>
      <w:textAlignment w:val="baseline"/>
    </w:pPr>
    <w:rPr>
      <w:kern w:val="0"/>
      <w:szCs w:val="20"/>
    </w:rPr>
  </w:style>
  <w:style w:type="paragraph" w:customStyle="1" w:styleId="213">
    <w:name w:val="Char Char Char Char Char Char Char Char Char Char"/>
    <w:qFormat/>
    <w:uiPriority w:val="0"/>
    <w:pPr>
      <w:widowControl w:val="0"/>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214">
    <w:name w:val="Table Paragraph"/>
    <w:basedOn w:val="1"/>
    <w:qFormat/>
    <w:uiPriority w:val="0"/>
    <w:pPr>
      <w:jc w:val="left"/>
    </w:pPr>
    <w:rPr>
      <w:kern w:val="0"/>
      <w:sz w:val="22"/>
      <w:szCs w:val="22"/>
      <w:lang w:eastAsia="en-US"/>
    </w:rPr>
  </w:style>
  <w:style w:type="paragraph" w:customStyle="1" w:styleId="215">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6">
    <w:name w:val="修订11"/>
    <w:qFormat/>
    <w:uiPriority w:val="99"/>
    <w:rPr>
      <w:rFonts w:ascii="Times New Roman" w:hAnsi="Times New Roman" w:eastAsia="宋体" w:cs="Times New Roman"/>
      <w:kern w:val="2"/>
      <w:sz w:val="21"/>
      <w:szCs w:val="24"/>
      <w:lang w:val="en-US" w:eastAsia="zh-CN" w:bidi="ar-SA"/>
    </w:rPr>
  </w:style>
  <w:style w:type="paragraph" w:customStyle="1" w:styleId="217">
    <w:name w:val="正文 New"/>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Title 4"/>
    <w:next w:val="220"/>
    <w:qFormat/>
    <w:uiPriority w:val="0"/>
    <w:pPr>
      <w:numPr>
        <w:ilvl w:val="0"/>
        <w:numId w:val="2"/>
      </w:numPr>
      <w:ind w:left="1276" w:hanging="562"/>
      <w:jc w:val="both"/>
    </w:pPr>
    <w:rPr>
      <w:rFonts w:ascii="Times New Roman" w:hAnsi="Times New Roman" w:eastAsia="宋体" w:cs="Times New Roman"/>
      <w:kern w:val="2"/>
      <w:sz w:val="24"/>
      <w:szCs w:val="24"/>
      <w:lang w:val="en-US" w:eastAsia="zh-CN" w:bidi="ar-SA"/>
    </w:rPr>
  </w:style>
  <w:style w:type="paragraph" w:customStyle="1" w:styleId="220">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21">
    <w:name w:val="表"/>
    <w:basedOn w:val="1"/>
    <w:qFormat/>
    <w:uiPriority w:val="0"/>
    <w:pPr>
      <w:adjustRightInd w:val="0"/>
      <w:spacing w:line="360" w:lineRule="atLeast"/>
      <w:ind w:hanging="18"/>
      <w:textAlignment w:val="baseline"/>
    </w:pPr>
    <w:rPr>
      <w:rFonts w:ascii="宋体" w:hAnsi="宋体"/>
      <w:spacing w:val="-2"/>
      <w:kern w:val="0"/>
      <w:szCs w:val="21"/>
      <w:lang w:bidi="he-IL"/>
    </w:rPr>
  </w:style>
  <w:style w:type="paragraph" w:customStyle="1" w:styleId="222">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23">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2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22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8">
    <w:name w:val="表头"/>
    <w:basedOn w:val="1"/>
    <w:link w:val="229"/>
    <w:qFormat/>
    <w:uiPriority w:val="0"/>
    <w:pPr>
      <w:adjustRightInd w:val="0"/>
      <w:spacing w:before="120" w:after="60" w:line="420" w:lineRule="atLeast"/>
      <w:textAlignment w:val="baseline"/>
    </w:pPr>
    <w:rPr>
      <w:rFonts w:ascii="黑体" w:eastAsia="黑体"/>
      <w:b/>
      <w:kern w:val="0"/>
      <w:sz w:val="20"/>
      <w:szCs w:val="20"/>
      <w:lang w:val="zh-CN"/>
    </w:rPr>
  </w:style>
  <w:style w:type="character" w:customStyle="1" w:styleId="229">
    <w:name w:val="表头 Char"/>
    <w:link w:val="228"/>
    <w:qFormat/>
    <w:uiPriority w:val="0"/>
    <w:rPr>
      <w:rFonts w:ascii="黑体" w:hAnsi="Times New Roman" w:eastAsia="黑体" w:cs="Times New Roman"/>
      <w:b/>
      <w:kern w:val="0"/>
      <w:sz w:val="20"/>
      <w:szCs w:val="20"/>
      <w:lang w:val="zh-CN" w:eastAsia="zh-CN"/>
    </w:rPr>
  </w:style>
  <w:style w:type="paragraph" w:customStyle="1" w:styleId="230">
    <w:name w:val="附件标题"/>
    <w:next w:val="1"/>
    <w:link w:val="231"/>
    <w:qFormat/>
    <w:uiPriority w:val="0"/>
    <w:pPr>
      <w:numPr>
        <w:ilvl w:val="0"/>
        <w:numId w:val="3"/>
      </w:numPr>
      <w:tabs>
        <w:tab w:val="left" w:pos="1134"/>
      </w:tabs>
      <w:spacing w:line="360" w:lineRule="auto"/>
      <w:ind w:firstLine="0"/>
      <w:jc w:val="center"/>
    </w:pPr>
    <w:rPr>
      <w:rFonts w:ascii="黑体" w:hAnsi="黑体" w:eastAsia="宋体" w:cs="Times New Roman"/>
      <w:sz w:val="21"/>
      <w:szCs w:val="30"/>
      <w:lang w:val="en-US" w:eastAsia="zh-CN" w:bidi="ar-SA"/>
    </w:rPr>
  </w:style>
  <w:style w:type="character" w:customStyle="1" w:styleId="231">
    <w:name w:val="附件标题 Char"/>
    <w:link w:val="230"/>
    <w:qFormat/>
    <w:uiPriority w:val="0"/>
    <w:rPr>
      <w:rFonts w:ascii="黑体" w:hAnsi="黑体" w:eastAsia="宋体" w:cs="Times New Roman"/>
      <w:kern w:val="0"/>
      <w:szCs w:val="30"/>
    </w:rPr>
  </w:style>
  <w:style w:type="paragraph" w:customStyle="1" w:styleId="2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3">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34">
    <w:name w:val="表格"/>
    <w:basedOn w:val="1"/>
    <w:qFormat/>
    <w:uiPriority w:val="0"/>
    <w:pPr>
      <w:jc w:val="center"/>
      <w:textAlignment w:val="center"/>
    </w:pPr>
    <w:rPr>
      <w:rFonts w:ascii="华文细黑" w:hAnsi="华文细黑"/>
      <w:kern w:val="0"/>
      <w:szCs w:val="20"/>
    </w:rPr>
  </w:style>
  <w:style w:type="paragraph" w:customStyle="1" w:styleId="235">
    <w:name w:val="样式3"/>
    <w:next w:val="1"/>
    <w:qFormat/>
    <w:uiPriority w:val="0"/>
    <w:pPr>
      <w:numPr>
        <w:ilvl w:val="2"/>
        <w:numId w:val="4"/>
      </w:numPr>
    </w:pPr>
    <w:rPr>
      <w:rFonts w:ascii="Times New Roman" w:hAnsi="Times New Roman" w:eastAsia="宋体" w:cs="Times New Roman"/>
      <w:bCs/>
      <w:kern w:val="2"/>
      <w:sz w:val="24"/>
      <w:szCs w:val="24"/>
      <w:lang w:val="en-US" w:eastAsia="zh-CN" w:bidi="ar-SA"/>
    </w:rPr>
  </w:style>
  <w:style w:type="paragraph" w:customStyle="1" w:styleId="23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Cs w:val="20"/>
    </w:rPr>
  </w:style>
  <w:style w:type="paragraph" w:customStyle="1" w:styleId="237">
    <w:name w:val="通用标题6"/>
    <w:basedOn w:val="1"/>
    <w:qFormat/>
    <w:uiPriority w:val="0"/>
    <w:pPr>
      <w:numPr>
        <w:ilvl w:val="4"/>
        <w:numId w:val="5"/>
      </w:numPr>
      <w:tabs>
        <w:tab w:val="left" w:pos="993"/>
      </w:tabs>
      <w:ind w:firstLine="0"/>
    </w:pPr>
  </w:style>
  <w:style w:type="paragraph" w:customStyle="1" w:styleId="238">
    <w:name w:val="Char1"/>
    <w:basedOn w:val="1"/>
    <w:qFormat/>
    <w:uiPriority w:val="0"/>
    <w:pPr>
      <w:tabs>
        <w:tab w:val="left" w:pos="360"/>
      </w:tabs>
    </w:pPr>
    <w:rPr>
      <w:sz w:val="24"/>
    </w:rPr>
  </w:style>
  <w:style w:type="paragraph" w:customStyle="1" w:styleId="239">
    <w:name w:val="xl84"/>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4"/>
    </w:rPr>
  </w:style>
  <w:style w:type="paragraph" w:customStyle="1" w:styleId="240">
    <w:name w:val="默认"/>
    <w:qFormat/>
    <w:uiPriority w:val="0"/>
    <w:rPr>
      <w:rFonts w:ascii="Helvetica" w:hAnsi="Helvetica" w:eastAsia="Helvetica" w:cs="Helvetica"/>
      <w:color w:val="000000"/>
      <w:sz w:val="22"/>
      <w:szCs w:val="22"/>
      <w:lang w:val="en-US" w:eastAsia="zh-CN" w:bidi="ar-SA"/>
    </w:rPr>
  </w:style>
  <w:style w:type="paragraph" w:customStyle="1" w:styleId="24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42">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243">
    <w:name w:val="附件标题1"/>
    <w:next w:val="1"/>
    <w:qFormat/>
    <w:uiPriority w:val="0"/>
    <w:pPr>
      <w:numPr>
        <w:ilvl w:val="0"/>
        <w:numId w:val="6"/>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44">
    <w:name w:val="LIST ALPHA CAPS 2"/>
    <w:basedOn w:val="1"/>
    <w:next w:val="40"/>
    <w:qFormat/>
    <w:uiPriority w:val="0"/>
    <w:pPr>
      <w:widowControl/>
      <w:numPr>
        <w:ilvl w:val="1"/>
        <w:numId w:val="7"/>
      </w:numPr>
      <w:tabs>
        <w:tab w:val="left" w:pos="50"/>
        <w:tab w:val="left" w:pos="1417"/>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4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Char Char Char Char"/>
    <w:basedOn w:val="1"/>
    <w:qFormat/>
    <w:uiPriority w:val="0"/>
    <w:pPr>
      <w:tabs>
        <w:tab w:val="left" w:pos="360"/>
      </w:tabs>
      <w:spacing w:line="380" w:lineRule="exact"/>
      <w:ind w:firstLine="420" w:firstLineChars="200"/>
    </w:pPr>
    <w:rPr>
      <w:rFonts w:ascii="宋体" w:hAnsi="宋体" w:cs="宋体"/>
      <w:color w:val="000000"/>
      <w:kern w:val="0"/>
      <w:szCs w:val="21"/>
    </w:rPr>
  </w:style>
  <w:style w:type="paragraph" w:customStyle="1" w:styleId="250">
    <w:name w:val="Char"/>
    <w:basedOn w:val="1"/>
    <w:qFormat/>
    <w:uiPriority w:val="0"/>
    <w:rPr>
      <w:szCs w:val="21"/>
    </w:rPr>
  </w:style>
  <w:style w:type="paragraph" w:customStyle="1" w:styleId="251">
    <w:name w:val="List ALPHA CAPS 1"/>
    <w:basedOn w:val="1"/>
    <w:next w:val="19"/>
    <w:qFormat/>
    <w:uiPriority w:val="0"/>
    <w:pPr>
      <w:widowControl/>
      <w:numPr>
        <w:ilvl w:val="0"/>
        <w:numId w:val="7"/>
      </w:numPr>
      <w:tabs>
        <w:tab w:val="left" w:pos="22"/>
        <w:tab w:val="left" w:pos="624"/>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2"/>
    <w:basedOn w:val="1"/>
    <w:next w:val="27"/>
    <w:qFormat/>
    <w:uiPriority w:val="0"/>
    <w:pPr>
      <w:spacing w:line="360" w:lineRule="auto"/>
      <w:ind w:firstLine="480" w:firstLineChars="200"/>
    </w:pPr>
    <w:rPr>
      <w:rFonts w:ascii="宋体" w:hAnsi="宋体"/>
      <w:sz w:val="24"/>
      <w:szCs w:val="21"/>
      <w:u w:val="wave"/>
    </w:rPr>
  </w:style>
  <w:style w:type="paragraph" w:customStyle="1" w:styleId="254">
    <w:name w:val="TOC 标题2"/>
    <w:basedOn w:val="3"/>
    <w:next w:val="1"/>
    <w:qFormat/>
    <w:uiPriority w:val="0"/>
    <w:pPr>
      <w:spacing w:before="340" w:after="330" w:line="578" w:lineRule="auto"/>
      <w:outlineLvl w:val="9"/>
    </w:pPr>
    <w:rPr>
      <w:sz w:val="44"/>
    </w:rPr>
  </w:style>
  <w:style w:type="paragraph" w:customStyle="1" w:styleId="255">
    <w:name w:val="table"/>
    <w:qFormat/>
    <w:uiPriority w:val="0"/>
    <w:pPr>
      <w:adjustRightInd w:val="0"/>
      <w:snapToGrid w:val="0"/>
    </w:pPr>
    <w:rPr>
      <w:rFonts w:ascii="宋体" w:hAnsi="Times New Roman" w:eastAsia="宋体" w:cs="Times New Roman"/>
      <w:kern w:val="2"/>
      <w:sz w:val="24"/>
      <w:szCs w:val="22"/>
      <w:lang w:val="en-US" w:eastAsia="zh-CN" w:bidi="ar-SA"/>
    </w:rPr>
  </w:style>
  <w:style w:type="paragraph" w:customStyle="1" w:styleId="256">
    <w:name w:val="xl85"/>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样式2"/>
    <w:basedOn w:val="5"/>
    <w:qFormat/>
    <w:uiPriority w:val="0"/>
    <w:pPr>
      <w:spacing w:before="260" w:after="260" w:line="412" w:lineRule="auto"/>
      <w:ind w:firstLine="137" w:firstLineChars="49"/>
    </w:pPr>
    <w:rPr>
      <w:rFonts w:ascii="黑体" w:hAnsi="宋体" w:eastAsia="黑体"/>
      <w:b w:val="0"/>
      <w:i/>
      <w:sz w:val="28"/>
      <w:szCs w:val="28"/>
    </w:rPr>
  </w:style>
  <w:style w:type="paragraph" w:customStyle="1" w:styleId="26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表格文字"/>
    <w:basedOn w:val="1"/>
    <w:qFormat/>
    <w:uiPriority w:val="0"/>
    <w:pPr>
      <w:adjustRightInd w:val="0"/>
      <w:spacing w:line="420" w:lineRule="atLeast"/>
      <w:jc w:val="left"/>
      <w:textAlignment w:val="baseline"/>
    </w:pPr>
    <w:rPr>
      <w:kern w:val="0"/>
      <w:szCs w:val="20"/>
    </w:rPr>
  </w:style>
  <w:style w:type="paragraph" w:customStyle="1" w:styleId="264">
    <w:name w:val="列出段落1"/>
    <w:basedOn w:val="1"/>
    <w:qFormat/>
    <w:uiPriority w:val="0"/>
    <w:pPr>
      <w:ind w:firstLine="420" w:firstLineChars="200"/>
    </w:pPr>
    <w:rPr>
      <w:szCs w:val="22"/>
    </w:rPr>
  </w:style>
  <w:style w:type="paragraph" w:customStyle="1" w:styleId="265">
    <w:name w:val="xl86"/>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6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7">
    <w:name w:val="CM13"/>
    <w:basedOn w:val="1"/>
    <w:next w:val="1"/>
    <w:qFormat/>
    <w:uiPriority w:val="0"/>
    <w:pPr>
      <w:autoSpaceDE w:val="0"/>
      <w:autoSpaceDN w:val="0"/>
      <w:adjustRightInd w:val="0"/>
      <w:jc w:val="left"/>
    </w:pPr>
    <w:rPr>
      <w:rFonts w:ascii="楷体_GB2312" w:eastAsia="楷体_GB2312"/>
      <w:kern w:val="0"/>
      <w:sz w:val="24"/>
    </w:rPr>
  </w:style>
  <w:style w:type="paragraph" w:customStyle="1" w:styleId="26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70">
    <w:name w:val="默认段落字体 Para Char Char"/>
    <w:basedOn w:val="1"/>
    <w:qFormat/>
    <w:uiPriority w:val="0"/>
    <w:rPr>
      <w:szCs w:val="21"/>
    </w:rPr>
  </w:style>
  <w:style w:type="paragraph" w:customStyle="1" w:styleId="271">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2">
    <w:name w:val="CM7"/>
    <w:basedOn w:val="1"/>
    <w:next w:val="1"/>
    <w:qFormat/>
    <w:uiPriority w:val="0"/>
    <w:pPr>
      <w:autoSpaceDE w:val="0"/>
      <w:autoSpaceDN w:val="0"/>
      <w:adjustRightInd w:val="0"/>
      <w:spacing w:line="420" w:lineRule="atLeast"/>
      <w:jc w:val="left"/>
    </w:pPr>
    <w:rPr>
      <w:rFonts w:ascii="楷体_GB2312" w:eastAsia="楷体_GB2312"/>
      <w:kern w:val="0"/>
      <w:sz w:val="24"/>
    </w:rPr>
  </w:style>
  <w:style w:type="paragraph" w:customStyle="1" w:styleId="273">
    <w:name w:val="专用标题4"/>
    <w:basedOn w:val="6"/>
    <w:next w:val="1"/>
    <w:qFormat/>
    <w:uiPriority w:val="0"/>
    <w:pPr>
      <w:widowControl/>
      <w:numPr>
        <w:ilvl w:val="2"/>
        <w:numId w:val="8"/>
      </w:numPr>
      <w:adjustRightInd w:val="0"/>
      <w:snapToGrid w:val="0"/>
      <w:spacing w:before="0" w:after="0"/>
      <w:jc w:val="left"/>
    </w:pPr>
    <w:rPr>
      <w:rFonts w:eastAsia="宋体"/>
      <w:b w:val="0"/>
      <w:bCs w:val="0"/>
      <w:szCs w:val="22"/>
    </w:rPr>
  </w:style>
  <w:style w:type="paragraph" w:customStyle="1" w:styleId="274">
    <w:name w:val="LIST ALPHA CAPS 3"/>
    <w:basedOn w:val="1"/>
    <w:next w:val="18"/>
    <w:qFormat/>
    <w:uiPriority w:val="0"/>
    <w:pPr>
      <w:widowControl/>
      <w:numPr>
        <w:ilvl w:val="2"/>
        <w:numId w:val="7"/>
      </w:numPr>
      <w:tabs>
        <w:tab w:val="left" w:pos="68"/>
        <w:tab w:val="left" w:pos="1928"/>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75">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7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77">
    <w:name w:val="TOC 标题21"/>
    <w:next w:val="1"/>
    <w:qFormat/>
    <w:uiPriority w:val="0"/>
    <w:pPr>
      <w:keepNext/>
      <w:keepLines/>
      <w:widowControl w:val="0"/>
      <w:spacing w:before="260" w:after="260" w:line="413" w:lineRule="auto"/>
    </w:pPr>
    <w:rPr>
      <w:rFonts w:ascii="宋体" w:hAnsi="宋体" w:eastAsia="宋体" w:cs="Times New Roman"/>
      <w:b/>
      <w:bCs/>
      <w:kern w:val="44"/>
      <w:sz w:val="21"/>
      <w:szCs w:val="44"/>
      <w:lang w:val="zh-CN" w:eastAsia="zh-CN" w:bidi="ar-SA"/>
    </w:rPr>
  </w:style>
  <w:style w:type="paragraph" w:customStyle="1" w:styleId="2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9">
    <w:name w:val="专用标题3"/>
    <w:basedOn w:val="5"/>
    <w:qFormat/>
    <w:uiPriority w:val="0"/>
    <w:pPr>
      <w:widowControl/>
      <w:numPr>
        <w:ilvl w:val="1"/>
        <w:numId w:val="8"/>
      </w:numPr>
      <w:wordWrap w:val="0"/>
      <w:topLinePunct/>
      <w:adjustRightInd w:val="0"/>
      <w:snapToGrid w:val="0"/>
      <w:spacing w:after="120" w:afterLines="50"/>
      <w:jc w:val="left"/>
    </w:pPr>
    <w:rPr>
      <w:rFonts w:ascii="宋体" w:hAnsi="Calibri"/>
      <w:bCs w:val="0"/>
      <w:szCs w:val="22"/>
    </w:rPr>
  </w:style>
  <w:style w:type="paragraph" w:customStyle="1" w:styleId="28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1">
    <w:name w:val="正文首行缩进1"/>
    <w:basedOn w:val="19"/>
    <w:qFormat/>
    <w:uiPriority w:val="0"/>
    <w:pPr>
      <w:widowControl/>
      <w:ind w:firstLine="420" w:firstLineChars="100"/>
      <w:jc w:val="left"/>
    </w:pPr>
    <w:rPr>
      <w:kern w:val="0"/>
      <w:sz w:val="24"/>
      <w:lang w:val="zh-CN" w:eastAsia="en-US"/>
    </w:rPr>
  </w:style>
  <w:style w:type="paragraph" w:customStyle="1" w:styleId="282">
    <w:name w:val="Main Title"/>
    <w:next w:val="1"/>
    <w:qFormat/>
    <w:uiPriority w:val="0"/>
    <w:pPr>
      <w:adjustRightInd w:val="0"/>
      <w:snapToGrid w:val="0"/>
      <w:spacing w:after="156" w:afterLines="50" w:line="360" w:lineRule="auto"/>
      <w:jc w:val="center"/>
    </w:pPr>
    <w:rPr>
      <w:rFonts w:ascii="黑体" w:hAnsi="黑体" w:eastAsia="黑体" w:cs="Times New Roman"/>
      <w:b/>
      <w:kern w:val="2"/>
      <w:sz w:val="36"/>
      <w:szCs w:val="22"/>
      <w:lang w:val="zh-CN" w:eastAsia="zh-CN" w:bidi="ar-SA"/>
    </w:rPr>
  </w:style>
  <w:style w:type="paragraph" w:customStyle="1" w:styleId="283">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2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85">
    <w:name w:val="xl87"/>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86">
    <w:name w:val="通用标题7"/>
    <w:basedOn w:val="1"/>
    <w:qFormat/>
    <w:uiPriority w:val="0"/>
    <w:pPr>
      <w:widowControl/>
      <w:numPr>
        <w:ilvl w:val="5"/>
        <w:numId w:val="9"/>
      </w:numPr>
      <w:wordWrap w:val="0"/>
      <w:topLinePunct/>
      <w:adjustRightInd w:val="0"/>
      <w:snapToGrid w:val="0"/>
      <w:spacing w:after="120" w:afterLines="50" w:line="360" w:lineRule="auto"/>
      <w:ind w:firstLine="200" w:firstLineChars="200"/>
    </w:pPr>
    <w:rPr>
      <w:rFonts w:ascii="宋体" w:hAnsi="宋体"/>
      <w:kern w:val="0"/>
      <w:sz w:val="24"/>
      <w:szCs w:val="20"/>
    </w:rPr>
  </w:style>
  <w:style w:type="paragraph" w:customStyle="1" w:styleId="287">
    <w:name w:val="通用标题3"/>
    <w:next w:val="1"/>
    <w:qFormat/>
    <w:uiPriority w:val="0"/>
    <w:pPr>
      <w:widowControl w:val="0"/>
      <w:numPr>
        <w:ilvl w:val="1"/>
        <w:numId w:val="1"/>
      </w:numPr>
      <w:tabs>
        <w:tab w:val="left" w:pos="851"/>
      </w:tabs>
      <w:adjustRightInd w:val="0"/>
      <w:snapToGrid w:val="0"/>
      <w:spacing w:after="156"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88">
    <w:name w:val="协议书标题2"/>
    <w:next w:val="1"/>
    <w:qFormat/>
    <w:uiPriority w:val="0"/>
    <w:pPr>
      <w:tabs>
        <w:tab w:val="left" w:pos="567"/>
      </w:tabs>
      <w:spacing w:line="400" w:lineRule="exact"/>
      <w:ind w:firstLine="424" w:firstLineChars="201"/>
    </w:pPr>
    <w:rPr>
      <w:rFonts w:ascii="宋体" w:hAnsi="宋体" w:eastAsia="宋体" w:cs="Times New Roman"/>
      <w:b/>
      <w:bCs/>
      <w:kern w:val="2"/>
      <w:sz w:val="21"/>
      <w:szCs w:val="32"/>
      <w:lang w:val="en-US" w:eastAsia="zh-CN" w:bidi="ar-SA"/>
    </w:rPr>
  </w:style>
  <w:style w:type="paragraph" w:customStyle="1" w:styleId="2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styleId="291">
    <w:name w:val="List Paragraph"/>
    <w:basedOn w:val="1"/>
    <w:qFormat/>
    <w:uiPriority w:val="0"/>
    <w:pPr>
      <w:ind w:firstLine="420" w:firstLineChars="200"/>
    </w:pPr>
    <w:rPr>
      <w:szCs w:val="22"/>
    </w:rPr>
  </w:style>
  <w:style w:type="paragraph" w:customStyle="1" w:styleId="292">
    <w:name w:val="默认段落字体 Para Char"/>
    <w:basedOn w:val="1"/>
    <w:qFormat/>
    <w:uiPriority w:val="0"/>
  </w:style>
  <w:style w:type="paragraph" w:customStyle="1" w:styleId="293">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 w:val="24"/>
    </w:rPr>
  </w:style>
  <w:style w:type="paragraph" w:customStyle="1" w:styleId="294">
    <w:name w:val="CM22"/>
    <w:basedOn w:val="1"/>
    <w:next w:val="1"/>
    <w:qFormat/>
    <w:uiPriority w:val="0"/>
    <w:pPr>
      <w:autoSpaceDE w:val="0"/>
      <w:autoSpaceDN w:val="0"/>
      <w:adjustRightInd w:val="0"/>
      <w:spacing w:line="320" w:lineRule="atLeast"/>
      <w:jc w:val="left"/>
    </w:pPr>
    <w:rPr>
      <w:rFonts w:ascii="楷体_GB2312" w:eastAsia="楷体_GB2312"/>
      <w:kern w:val="0"/>
      <w:sz w:val="24"/>
    </w:rPr>
  </w:style>
  <w:style w:type="paragraph" w:customStyle="1" w:styleId="295">
    <w:name w:val="Title 5"/>
    <w:next w:val="201"/>
    <w:qFormat/>
    <w:uiPriority w:val="0"/>
    <w:pPr>
      <w:numPr>
        <w:ilvl w:val="0"/>
        <w:numId w:val="1"/>
      </w:numPr>
      <w:ind w:left="1701" w:hanging="426"/>
      <w:jc w:val="both"/>
    </w:pPr>
    <w:rPr>
      <w:rFonts w:ascii="Times New Roman" w:hAnsi="Times New Roman" w:eastAsia="宋体" w:cs="Times New Roman"/>
      <w:kern w:val="2"/>
      <w:sz w:val="24"/>
      <w:szCs w:val="24"/>
      <w:lang w:val="en-US" w:eastAsia="zh-CN" w:bidi="ar-SA"/>
    </w:rPr>
  </w:style>
  <w:style w:type="paragraph" w:customStyle="1" w:styleId="296">
    <w:name w:val="_Style 293"/>
    <w:basedOn w:val="1"/>
    <w:next w:val="1"/>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2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98">
    <w:name w:val="xl89"/>
    <w:basedOn w:val="1"/>
    <w:qFormat/>
    <w:uiPriority w:val="0"/>
    <w:pPr>
      <w:widowControl/>
      <w:spacing w:before="100" w:beforeAutospacing="1" w:after="100" w:afterAutospacing="1"/>
      <w:jc w:val="left"/>
    </w:pPr>
    <w:rPr>
      <w:rFonts w:ascii="仿宋_GB2312" w:hAnsi="宋体" w:eastAsia="仿宋_GB2312" w:cs="仿宋_GB2312"/>
      <w:kern w:val="0"/>
      <w:sz w:val="24"/>
    </w:rPr>
  </w:style>
  <w:style w:type="paragraph" w:customStyle="1" w:styleId="29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0">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301">
    <w:name w:val="样式 标题 4 + 黑色"/>
    <w:basedOn w:val="6"/>
    <w:qFormat/>
    <w:uiPriority w:val="0"/>
    <w:pPr>
      <w:spacing w:before="0" w:after="0" w:line="288" w:lineRule="auto"/>
    </w:pPr>
    <w:rPr>
      <w:color w:val="000000"/>
      <w:sz w:val="24"/>
    </w:rPr>
  </w:style>
  <w:style w:type="paragraph" w:customStyle="1" w:styleId="3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4">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30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6">
    <w:name w:val="目录文字"/>
    <w:basedOn w:val="1"/>
    <w:qFormat/>
    <w:uiPriority w:val="0"/>
    <w:pPr>
      <w:widowControl/>
      <w:spacing w:line="480" w:lineRule="auto"/>
      <w:jc w:val="left"/>
    </w:pPr>
    <w:rPr>
      <w:rFonts w:ascii="宋体" w:hAnsi="宋体"/>
      <w:kern w:val="0"/>
      <w:sz w:val="24"/>
      <w:szCs w:val="20"/>
    </w:rPr>
  </w:style>
  <w:style w:type="paragraph" w:customStyle="1" w:styleId="307">
    <w:name w:val="通用标题2"/>
    <w:next w:val="1"/>
    <w:qFormat/>
    <w:uiPriority w:val="0"/>
    <w:pPr>
      <w:numPr>
        <w:ilvl w:val="0"/>
        <w:numId w:val="9"/>
      </w:numPr>
      <w:tabs>
        <w:tab w:val="left" w:pos="993"/>
      </w:tabs>
      <w:spacing w:line="360" w:lineRule="auto"/>
    </w:pPr>
    <w:rPr>
      <w:rFonts w:ascii="黑体" w:hAnsi="黑体" w:eastAsia="宋体" w:cs="Times New Roman"/>
      <w:b/>
      <w:bCs/>
      <w:kern w:val="2"/>
      <w:sz w:val="21"/>
      <w:szCs w:val="32"/>
      <w:lang w:val="en-US" w:eastAsia="zh-CN" w:bidi="ar-SA"/>
    </w:rPr>
  </w:style>
  <w:style w:type="paragraph" w:customStyle="1" w:styleId="308">
    <w:name w:val="CM137"/>
    <w:basedOn w:val="1"/>
    <w:next w:val="1"/>
    <w:qFormat/>
    <w:uiPriority w:val="0"/>
    <w:pPr>
      <w:autoSpaceDE w:val="0"/>
      <w:autoSpaceDN w:val="0"/>
      <w:adjustRightInd w:val="0"/>
      <w:spacing w:after="83"/>
      <w:jc w:val="left"/>
    </w:pPr>
    <w:rPr>
      <w:rFonts w:ascii="楷体_GB2312" w:eastAsia="楷体_GB2312"/>
      <w:kern w:val="0"/>
      <w:sz w:val="24"/>
    </w:rPr>
  </w:style>
  <w:style w:type="paragraph" w:customStyle="1" w:styleId="30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1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11">
    <w:name w:val="Char Char Char Char Char Char Char Char Char Char Char Char Char"/>
    <w:basedOn w:val="1"/>
    <w:qFormat/>
    <w:uiPriority w:val="0"/>
    <w:rPr>
      <w:rFonts w:ascii="宋体" w:hAnsi="宋体"/>
      <w:sz w:val="24"/>
    </w:rPr>
  </w:style>
  <w:style w:type="paragraph" w:customStyle="1" w:styleId="31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1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1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15">
    <w:name w:val="通用标题4"/>
    <w:next w:val="1"/>
    <w:qFormat/>
    <w:uiPriority w:val="0"/>
    <w:pPr>
      <w:numPr>
        <w:ilvl w:val="2"/>
        <w:numId w:val="1"/>
      </w:numPr>
      <w:tabs>
        <w:tab w:val="left" w:pos="851"/>
      </w:tabs>
      <w:adjustRightInd w:val="0"/>
      <w:snapToGrid w:val="0"/>
      <w:spacing w:after="156" w:afterLines="50" w:line="360" w:lineRule="auto"/>
      <w:jc w:val="both"/>
      <w:outlineLvl w:val="3"/>
    </w:pPr>
    <w:rPr>
      <w:rFonts w:ascii="宋体" w:hAnsi="宋体" w:eastAsia="宋体" w:cs="Times New Roman"/>
      <w:kern w:val="2"/>
      <w:sz w:val="24"/>
      <w:szCs w:val="21"/>
      <w:lang w:val="en-US" w:eastAsia="zh-CN" w:bidi="ar-SA"/>
    </w:rPr>
  </w:style>
  <w:style w:type="table" w:customStyle="1" w:styleId="316">
    <w:name w:val="TableGrid"/>
    <w:qFormat/>
    <w:uiPriority w:val="0"/>
    <w:tblPr>
      <w:tblCellMar>
        <w:top w:w="0" w:type="dxa"/>
        <w:left w:w="0" w:type="dxa"/>
        <w:bottom w:w="0" w:type="dxa"/>
        <w:right w:w="0" w:type="dxa"/>
      </w:tblCellMar>
    </w:tblPr>
  </w:style>
  <w:style w:type="paragraph" w:customStyle="1" w:styleId="317">
    <w:name w:val="Other|1"/>
    <w:basedOn w:val="1"/>
    <w:qFormat/>
    <w:uiPriority w:val="0"/>
    <w:pPr>
      <w:spacing w:line="378" w:lineRule="exact"/>
      <w:ind w:firstLine="180"/>
    </w:pPr>
    <w:rPr>
      <w:rFonts w:ascii="宋体" w:hAnsi="宋体" w:cs="宋体"/>
      <w:sz w:val="20"/>
      <w:szCs w:val="20"/>
      <w:lang w:val="zh-TW" w:eastAsia="zh-TW" w:bidi="zh-TW"/>
    </w:rPr>
  </w:style>
  <w:style w:type="paragraph" w:customStyle="1" w:styleId="318">
    <w:name w:val="Char5"/>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19">
    <w:name w:val="正文文本 21"/>
    <w:basedOn w:val="1"/>
    <w:qFormat/>
    <w:uiPriority w:val="0"/>
    <w:rPr>
      <w:rFonts w:ascii="宋体" w:hAnsi="宋体" w:eastAsia="楷体_GB2312"/>
      <w:sz w:val="32"/>
      <w:u w:val="single"/>
      <w:lang w:eastAsia="en-US"/>
    </w:rPr>
  </w:style>
  <w:style w:type="character" w:customStyle="1" w:styleId="320">
    <w:name w:val="正文文本缩进 3 Char1"/>
    <w:qFormat/>
    <w:uiPriority w:val="0"/>
    <w:rPr>
      <w:rFonts w:ascii="Times New Roman" w:hAnsi="Times New Roman" w:eastAsia="宋体" w:cs="Times New Roman"/>
      <w:sz w:val="16"/>
      <w:szCs w:val="16"/>
    </w:rPr>
  </w:style>
  <w:style w:type="paragraph" w:customStyle="1" w:styleId="321">
    <w:name w:val="Char4"/>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2">
    <w:name w:val="Char3"/>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3">
    <w:name w:val="Char2"/>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4">
    <w:name w:val="Char1 Char Char Char Char Char Char"/>
    <w:basedOn w:val="1"/>
    <w:qFormat/>
    <w:uiPriority w:val="0"/>
  </w:style>
  <w:style w:type="character" w:customStyle="1" w:styleId="325">
    <w:name w:val="批注引用1"/>
    <w:basedOn w:val="49"/>
    <w:qFormat/>
    <w:uiPriority w:val="0"/>
    <w:rPr>
      <w:sz w:val="21"/>
      <w:szCs w:val="21"/>
    </w:rPr>
  </w:style>
  <w:style w:type="character" w:customStyle="1" w:styleId="326">
    <w:name w:val="批注引用3"/>
    <w:basedOn w:val="49"/>
    <w:qFormat/>
    <w:uiPriority w:val="0"/>
    <w:rPr>
      <w:sz w:val="21"/>
      <w:szCs w:val="21"/>
    </w:rPr>
  </w:style>
  <w:style w:type="paragraph" w:customStyle="1" w:styleId="327">
    <w:name w:val="_Style 324"/>
    <w:basedOn w:val="1"/>
    <w:next w:val="1"/>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328">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微软雅黑" w:hAnsi="微软雅黑" w:eastAsia="微软雅黑" w:cs="微软雅黑"/>
      <w:snapToGrid w:val="0"/>
      <w:color w:val="000000"/>
      <w:kern w:val="0"/>
      <w:sz w:val="20"/>
      <w:szCs w:val="20"/>
      <w:lang w:eastAsia="en-US"/>
    </w:rPr>
  </w:style>
  <w:style w:type="paragraph" w:customStyle="1" w:styleId="329">
    <w:name w:val="Body Text First Indent"/>
    <w:basedOn w:val="330"/>
    <w:qFormat/>
    <w:uiPriority w:val="0"/>
    <w:pPr>
      <w:widowControl/>
      <w:ind w:firstLine="420" w:firstLineChars="100"/>
      <w:jc w:val="left"/>
    </w:pPr>
    <w:rPr>
      <w:rFonts w:ascii="Times New Roman" w:hAnsi="Times New Roman" w:eastAsia="宋体" w:cs="Times New Roman"/>
      <w:sz w:val="24"/>
      <w:szCs w:val="24"/>
      <w:lang w:val="zh-CN" w:eastAsia="en-US"/>
    </w:rPr>
  </w:style>
  <w:style w:type="paragraph" w:customStyle="1" w:styleId="330">
    <w:name w:val="正文文本 New"/>
    <w:basedOn w:val="331"/>
    <w:qFormat/>
    <w:uiPriority w:val="0"/>
    <w:pPr>
      <w:spacing w:after="120" w:afterLines="0"/>
    </w:pPr>
    <w:rPr>
      <w:rFonts w:ascii="Calibri" w:hAnsi="Calibri" w:eastAsia="宋体" w:cs="Times New Roman"/>
    </w:rPr>
  </w:style>
  <w:style w:type="paragraph" w:customStyle="1" w:styleId="331">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_Style 3"/>
    <w:next w:val="33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列表段落1"/>
    <w:basedOn w:val="1"/>
    <w:qFormat/>
    <w:uiPriority w:val="99"/>
    <w:pPr>
      <w:ind w:left="424" w:firstLine="48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6645</Words>
  <Characters>7349</Characters>
  <Lines>891</Lines>
  <Paragraphs>250</Paragraphs>
  <TotalTime>0</TotalTime>
  <ScaleCrop>false</ScaleCrop>
  <LinksUpToDate>false</LinksUpToDate>
  <CharactersWithSpaces>7404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2024-11-12T09:12:00Z</dcterms:created>
  <dc:creator>PS.X</dc:creator>
  <cp:lastModifiedBy>广东万汇</cp:lastModifiedBy>
  <cp:lastPrinted>2024-02-23T09:01:00Z</cp:lastPrinted>
  <dcterms:modified xsi:type="dcterms:W3CDTF">2025-09-17T01:49:02Z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174787B35C6D4A29B451156993156FE8_12</vt:lpwstr>
  </property>
  <property fmtid="{D5CDD505-2E9C-101B-9397-08002B2CF9AE}" pid="4" name="KSOTemplateDocerSaveRecord">
    <vt:lpwstr>eyJoZGlkIjoiMWYzMjBlYjk0YjE0ZTNiYmNkODZmOTI0ZTAzMGFiMWQiLCJ1c2VySWQiOiI2MTg3NjU4MjIifQ==</vt:lpwstr>
  </property>
</Properties>
</file>