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A9" w:rsidRDefault="0092118E">
      <w:pPr>
        <w:spacing w:after="120" w:line="360" w:lineRule="auto"/>
        <w:ind w:firstLine="880"/>
        <w:jc w:val="left"/>
        <w:rPr>
          <w:bCs/>
          <w:sz w:val="28"/>
          <w:szCs w:val="28"/>
        </w:rPr>
      </w:pPr>
      <w:r>
        <w:rPr>
          <w:noProof/>
          <w:color w:val="000000"/>
          <w:sz w:val="44"/>
        </w:rPr>
        <w:drawing>
          <wp:anchor distT="0" distB="0" distL="114300" distR="114300" simplePos="0" relativeHeight="251659264" behindDoc="0" locked="0" layoutInCell="1" allowOverlap="1">
            <wp:simplePos x="0" y="0"/>
            <wp:positionH relativeFrom="column">
              <wp:posOffset>4100195</wp:posOffset>
            </wp:positionH>
            <wp:positionV relativeFrom="paragraph">
              <wp:posOffset>-3175</wp:posOffset>
            </wp:positionV>
            <wp:extent cx="1473200" cy="396875"/>
            <wp:effectExtent l="0" t="0" r="12700" b="3175"/>
            <wp:wrapSquare wrapText="bothSides"/>
            <wp:docPr id="1" name="Picture 4" descr="C:\Users\cc\Desktop\揭榜挂帅\赵栗君\image1.jpeg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cc\Desktop\揭榜挂帅\赵栗君\image1.jpegimage1"/>
                    <pic:cNvPicPr>
                      <a:picLocks noChangeAspect="1"/>
                    </pic:cNvPicPr>
                  </pic:nvPicPr>
                  <pic:blipFill>
                    <a:blip r:embed="rId9"/>
                    <a:stretch>
                      <a:fillRect/>
                    </a:stretch>
                  </pic:blipFill>
                  <pic:spPr>
                    <a:xfrm>
                      <a:off x="0" y="0"/>
                      <a:ext cx="1473200" cy="396875"/>
                    </a:xfrm>
                    <a:prstGeom prst="rect">
                      <a:avLst/>
                    </a:prstGeom>
                    <a:noFill/>
                    <a:ln>
                      <a:noFill/>
                    </a:ln>
                  </pic:spPr>
                </pic:pic>
              </a:graphicData>
            </a:graphic>
          </wp:anchor>
        </w:drawing>
      </w:r>
    </w:p>
    <w:p w:rsidR="00DC44A9" w:rsidRDefault="00DC44A9">
      <w:pPr>
        <w:spacing w:line="760" w:lineRule="exact"/>
        <w:ind w:firstLine="880"/>
        <w:rPr>
          <w:color w:val="000000"/>
          <w:sz w:val="44"/>
        </w:rPr>
      </w:pPr>
    </w:p>
    <w:p w:rsidR="00DC44A9" w:rsidRDefault="00DC44A9">
      <w:pPr>
        <w:spacing w:line="400" w:lineRule="exact"/>
        <w:ind w:firstLine="480"/>
        <w:jc w:val="center"/>
        <w:rPr>
          <w:color w:val="000000"/>
        </w:rPr>
      </w:pPr>
    </w:p>
    <w:p w:rsidR="002B17ED" w:rsidRDefault="0092118E">
      <w:pPr>
        <w:adjustRightInd/>
        <w:snapToGrid/>
        <w:spacing w:line="240" w:lineRule="auto"/>
        <w:ind w:firstLineChars="0" w:firstLine="0"/>
        <w:jc w:val="center"/>
        <w:rPr>
          <w:rFonts w:eastAsia="黑体"/>
          <w:sz w:val="40"/>
          <w:szCs w:val="40"/>
        </w:rPr>
      </w:pPr>
      <w:r>
        <w:rPr>
          <w:rFonts w:eastAsia="黑体"/>
          <w:sz w:val="40"/>
          <w:szCs w:val="40"/>
        </w:rPr>
        <w:t>上海中国煤炭大厦有限责任公司浦东假日酒店</w:t>
      </w:r>
    </w:p>
    <w:p w:rsidR="00DC44A9" w:rsidRDefault="002B17ED">
      <w:pPr>
        <w:adjustRightInd/>
        <w:snapToGrid/>
        <w:spacing w:line="240" w:lineRule="auto"/>
        <w:ind w:firstLineChars="0" w:firstLine="0"/>
        <w:jc w:val="center"/>
        <w:rPr>
          <w:rFonts w:eastAsia="黑体"/>
          <w:sz w:val="40"/>
          <w:szCs w:val="40"/>
        </w:rPr>
      </w:pPr>
      <w:r>
        <w:rPr>
          <w:rFonts w:eastAsia="黑体" w:hint="eastAsia"/>
          <w:sz w:val="40"/>
          <w:szCs w:val="40"/>
        </w:rPr>
        <w:t>2025</w:t>
      </w:r>
      <w:r>
        <w:rPr>
          <w:rFonts w:eastAsia="黑体" w:hint="eastAsia"/>
          <w:sz w:val="40"/>
          <w:szCs w:val="40"/>
        </w:rPr>
        <w:t>年啤酒节安保用工项目</w:t>
      </w:r>
    </w:p>
    <w:p w:rsidR="00DC44A9" w:rsidRDefault="0092118E">
      <w:pPr>
        <w:adjustRightInd/>
        <w:snapToGrid/>
        <w:spacing w:line="240" w:lineRule="auto"/>
        <w:ind w:firstLineChars="0" w:firstLine="0"/>
        <w:jc w:val="center"/>
        <w:rPr>
          <w:rFonts w:eastAsia="黑体"/>
          <w:sz w:val="40"/>
          <w:szCs w:val="40"/>
        </w:rPr>
      </w:pPr>
      <w:r>
        <w:rPr>
          <w:rFonts w:eastAsia="黑体"/>
          <w:sz w:val="40"/>
          <w:szCs w:val="40"/>
        </w:rPr>
        <w:t>公开询比采购询价文件</w:t>
      </w:r>
    </w:p>
    <w:p w:rsidR="00DC44A9" w:rsidRDefault="00DC44A9">
      <w:pPr>
        <w:spacing w:line="240" w:lineRule="auto"/>
        <w:ind w:firstLineChars="0" w:firstLine="0"/>
        <w:jc w:val="center"/>
        <w:rPr>
          <w:rFonts w:eastAsia="黑体"/>
          <w:sz w:val="28"/>
          <w:szCs w:val="28"/>
        </w:rPr>
      </w:pPr>
    </w:p>
    <w:p w:rsidR="00DC44A9" w:rsidRDefault="00DC44A9" w:rsidP="0092118E">
      <w:pPr>
        <w:widowControl/>
        <w:ind w:firstLine="480"/>
        <w:jc w:val="left"/>
      </w:pPr>
    </w:p>
    <w:p w:rsidR="00DC44A9" w:rsidRDefault="0092118E" w:rsidP="0092118E">
      <w:pPr>
        <w:spacing w:line="240" w:lineRule="auto"/>
        <w:ind w:firstLineChars="1012" w:firstLine="2834"/>
        <w:rPr>
          <w:rFonts w:eastAsia="黑体"/>
          <w:sz w:val="28"/>
          <w:szCs w:val="28"/>
        </w:rPr>
      </w:pPr>
      <w:r>
        <w:rPr>
          <w:rFonts w:eastAsia="黑体"/>
          <w:sz w:val="28"/>
          <w:szCs w:val="28"/>
        </w:rPr>
        <w:t>询价编码：</w:t>
      </w:r>
      <w:r>
        <w:rPr>
          <w:rFonts w:eastAsia="黑体"/>
          <w:sz w:val="28"/>
          <w:szCs w:val="28"/>
        </w:rPr>
        <w:t>XJ20250</w:t>
      </w:r>
      <w:r>
        <w:rPr>
          <w:rFonts w:eastAsia="黑体" w:hint="eastAsia"/>
          <w:sz w:val="28"/>
          <w:szCs w:val="28"/>
        </w:rPr>
        <w:t>******</w:t>
      </w:r>
    </w:p>
    <w:p w:rsidR="00DC44A9" w:rsidRDefault="00DC44A9">
      <w:pPr>
        <w:spacing w:line="240" w:lineRule="auto"/>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DC44A9">
      <w:pPr>
        <w:spacing w:line="400" w:lineRule="exact"/>
        <w:ind w:firstLineChars="0" w:firstLine="0"/>
        <w:jc w:val="center"/>
        <w:rPr>
          <w:color w:val="000000"/>
        </w:rPr>
      </w:pPr>
    </w:p>
    <w:p w:rsidR="00DC44A9" w:rsidRDefault="0092118E">
      <w:pPr>
        <w:adjustRightInd/>
        <w:snapToGrid/>
        <w:spacing w:line="240" w:lineRule="auto"/>
        <w:ind w:firstLineChars="0" w:firstLine="0"/>
        <w:jc w:val="center"/>
        <w:rPr>
          <w:rFonts w:eastAsia="黑体"/>
          <w:sz w:val="28"/>
          <w:szCs w:val="28"/>
        </w:rPr>
      </w:pPr>
      <w:r>
        <w:rPr>
          <w:rFonts w:eastAsia="黑体"/>
          <w:sz w:val="28"/>
          <w:szCs w:val="28"/>
        </w:rPr>
        <w:t>采购人：上海中国煤炭大厦有限责任公司浦东假日酒店</w:t>
      </w:r>
    </w:p>
    <w:p w:rsidR="00DC44A9" w:rsidRDefault="0092118E">
      <w:pPr>
        <w:adjustRightInd/>
        <w:snapToGrid/>
        <w:spacing w:line="240" w:lineRule="auto"/>
        <w:ind w:firstLineChars="800" w:firstLine="2240"/>
        <w:rPr>
          <w:rFonts w:eastAsia="黑体"/>
          <w:sz w:val="28"/>
          <w:szCs w:val="28"/>
        </w:rPr>
      </w:pPr>
      <w:r>
        <w:rPr>
          <w:rFonts w:eastAsia="黑体"/>
          <w:sz w:val="28"/>
          <w:szCs w:val="28"/>
        </w:rPr>
        <w:t>日</w:t>
      </w:r>
      <w:r>
        <w:rPr>
          <w:rFonts w:eastAsia="黑体"/>
          <w:sz w:val="28"/>
          <w:szCs w:val="28"/>
        </w:rPr>
        <w:t xml:space="preserve">  </w:t>
      </w:r>
      <w:r>
        <w:rPr>
          <w:rFonts w:eastAsia="黑体"/>
          <w:sz w:val="28"/>
          <w:szCs w:val="28"/>
        </w:rPr>
        <w:t>期：</w:t>
      </w:r>
      <w:r>
        <w:rPr>
          <w:rFonts w:eastAsia="黑体"/>
          <w:sz w:val="28"/>
          <w:szCs w:val="28"/>
        </w:rPr>
        <w:t>2025</w:t>
      </w:r>
      <w:r>
        <w:rPr>
          <w:rFonts w:eastAsia="黑体"/>
          <w:sz w:val="28"/>
          <w:szCs w:val="28"/>
        </w:rPr>
        <w:t>年</w:t>
      </w:r>
      <w:r>
        <w:rPr>
          <w:rFonts w:eastAsia="黑体"/>
          <w:sz w:val="28"/>
          <w:szCs w:val="28"/>
        </w:rPr>
        <w:t>6</w:t>
      </w:r>
      <w:r>
        <w:rPr>
          <w:rFonts w:eastAsia="黑体"/>
          <w:sz w:val="28"/>
          <w:szCs w:val="28"/>
        </w:rPr>
        <w:t>月</w:t>
      </w:r>
      <w:r>
        <w:rPr>
          <w:rFonts w:eastAsia="黑体" w:hint="eastAsia"/>
          <w:sz w:val="28"/>
          <w:szCs w:val="28"/>
        </w:rPr>
        <w:t>15</w:t>
      </w:r>
      <w:r>
        <w:rPr>
          <w:rFonts w:eastAsia="黑体"/>
          <w:sz w:val="28"/>
          <w:szCs w:val="28"/>
        </w:rPr>
        <w:t>日</w:t>
      </w:r>
      <w:r>
        <w:rPr>
          <w:rFonts w:eastAsia="黑体"/>
          <w:sz w:val="28"/>
          <w:szCs w:val="28"/>
        </w:rPr>
        <w:t xml:space="preserve">            </w:t>
      </w:r>
    </w:p>
    <w:p w:rsidR="00DC44A9" w:rsidRDefault="00DC44A9">
      <w:pPr>
        <w:spacing w:line="400" w:lineRule="exact"/>
        <w:ind w:firstLineChars="0" w:firstLine="0"/>
        <w:jc w:val="center"/>
        <w:rPr>
          <w:rFonts w:eastAsia="黑体"/>
          <w:color w:val="000000"/>
        </w:rPr>
      </w:pPr>
    </w:p>
    <w:p w:rsidR="00DC44A9" w:rsidRDefault="00DC44A9" w:rsidP="0092118E">
      <w:pPr>
        <w:pStyle w:val="a0"/>
        <w:ind w:firstLine="480"/>
      </w:pPr>
    </w:p>
    <w:p w:rsidR="00DC44A9" w:rsidRDefault="00DC44A9" w:rsidP="0092118E">
      <w:pPr>
        <w:pStyle w:val="a0"/>
        <w:ind w:firstLine="480"/>
        <w:rPr>
          <w:rFonts w:eastAsia="黑体"/>
          <w:szCs w:val="32"/>
        </w:rPr>
      </w:pPr>
      <w:bookmarkStart w:id="0" w:name="_Toc525134786"/>
    </w:p>
    <w:p w:rsidR="00DC44A9" w:rsidRDefault="00DC44A9" w:rsidP="0092118E">
      <w:pPr>
        <w:ind w:firstLine="480"/>
        <w:sectPr w:rsidR="00DC44A9">
          <w:headerReference w:type="even" r:id="rId10"/>
          <w:headerReference w:type="default" r:id="rId11"/>
          <w:footerReference w:type="even" r:id="rId12"/>
          <w:footerReference w:type="default" r:id="rId13"/>
          <w:headerReference w:type="first" r:id="rId14"/>
          <w:footerReference w:type="first" r:id="rId15"/>
          <w:pgSz w:w="11906" w:h="16838"/>
          <w:pgMar w:top="1797" w:right="1440" w:bottom="1797" w:left="1440" w:header="851" w:footer="992" w:gutter="0"/>
          <w:pgNumType w:start="0"/>
          <w:cols w:space="720"/>
          <w:titlePg/>
          <w:docGrid w:linePitch="326"/>
        </w:sectPr>
      </w:pPr>
    </w:p>
    <w:bookmarkEnd w:id="0"/>
    <w:p w:rsidR="00DC44A9" w:rsidRDefault="0092118E">
      <w:pPr>
        <w:spacing w:line="360" w:lineRule="auto"/>
        <w:ind w:firstLineChars="0" w:firstLine="0"/>
        <w:jc w:val="center"/>
        <w:rPr>
          <w:lang w:val="zh-CN"/>
        </w:rPr>
      </w:pPr>
      <w:r>
        <w:rPr>
          <w:rFonts w:eastAsia="黑体"/>
          <w:sz w:val="36"/>
          <w:szCs w:val="32"/>
        </w:rPr>
        <w:lastRenderedPageBreak/>
        <w:t>目</w:t>
      </w:r>
      <w:r>
        <w:rPr>
          <w:rFonts w:eastAsia="黑体"/>
          <w:sz w:val="36"/>
          <w:szCs w:val="32"/>
        </w:rPr>
        <w:t xml:space="preserve"> </w:t>
      </w:r>
      <w:r>
        <w:rPr>
          <w:rFonts w:eastAsia="黑体"/>
          <w:sz w:val="36"/>
          <w:szCs w:val="32"/>
        </w:rPr>
        <w:t>录</w:t>
      </w:r>
    </w:p>
    <w:p w:rsidR="00F25D85" w:rsidRDefault="003675BD" w:rsidP="00F25D85">
      <w:pPr>
        <w:pStyle w:val="11"/>
        <w:tabs>
          <w:tab w:val="right" w:leader="dot" w:pos="9017"/>
        </w:tabs>
        <w:ind w:firstLine="442"/>
        <w:rPr>
          <w:rFonts w:asciiTheme="minorHAnsi" w:eastAsiaTheme="minorEastAsia" w:hAnsiTheme="minorHAnsi" w:cstheme="minorBidi"/>
          <w:noProof/>
          <w:sz w:val="21"/>
          <w:szCs w:val="22"/>
        </w:rPr>
      </w:pPr>
      <w:r w:rsidRPr="003675BD">
        <w:rPr>
          <w:b/>
          <w:sz w:val="22"/>
          <w:szCs w:val="22"/>
        </w:rPr>
        <w:fldChar w:fldCharType="begin"/>
      </w:r>
      <w:r w:rsidR="0092118E">
        <w:rPr>
          <w:sz w:val="22"/>
          <w:szCs w:val="22"/>
        </w:rPr>
        <w:instrText xml:space="preserve"> TOC \o "1-3" \h \z </w:instrText>
      </w:r>
      <w:r w:rsidRPr="003675BD">
        <w:rPr>
          <w:b/>
          <w:sz w:val="22"/>
          <w:szCs w:val="22"/>
        </w:rPr>
        <w:fldChar w:fldCharType="separate"/>
      </w:r>
      <w:hyperlink w:anchor="_Toc204349539" w:history="1">
        <w:r w:rsidR="00F25D85" w:rsidRPr="00A36FAD">
          <w:rPr>
            <w:rStyle w:val="ad"/>
            <w:rFonts w:hint="eastAsia"/>
            <w:noProof/>
          </w:rPr>
          <w:t>第一章采购公告（公开询比）</w:t>
        </w:r>
        <w:r w:rsidR="00F25D85">
          <w:rPr>
            <w:noProof/>
            <w:webHidden/>
          </w:rPr>
          <w:tab/>
        </w:r>
        <w:r>
          <w:rPr>
            <w:noProof/>
            <w:webHidden/>
          </w:rPr>
          <w:fldChar w:fldCharType="begin"/>
        </w:r>
        <w:r w:rsidR="00F25D85">
          <w:rPr>
            <w:noProof/>
            <w:webHidden/>
          </w:rPr>
          <w:instrText xml:space="preserve"> PAGEREF _Toc204349539 \h </w:instrText>
        </w:r>
        <w:r>
          <w:rPr>
            <w:noProof/>
            <w:webHidden/>
          </w:rPr>
        </w:r>
        <w:r>
          <w:rPr>
            <w:noProof/>
            <w:webHidden/>
          </w:rPr>
          <w:fldChar w:fldCharType="separate"/>
        </w:r>
        <w:r w:rsidR="00F25D85">
          <w:rPr>
            <w:noProof/>
            <w:webHidden/>
          </w:rPr>
          <w:t>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0" w:history="1">
        <w:r w:rsidR="00F25D85" w:rsidRPr="00A36FAD">
          <w:rPr>
            <w:rStyle w:val="ad"/>
            <w:noProof/>
          </w:rPr>
          <w:t xml:space="preserve">1. </w:t>
        </w:r>
        <w:r w:rsidR="00F25D85" w:rsidRPr="00A36FAD">
          <w:rPr>
            <w:rStyle w:val="ad"/>
            <w:rFonts w:hint="eastAsia"/>
            <w:noProof/>
          </w:rPr>
          <w:t>采购条件</w:t>
        </w:r>
        <w:r w:rsidR="00F25D85">
          <w:rPr>
            <w:noProof/>
            <w:webHidden/>
          </w:rPr>
          <w:tab/>
        </w:r>
        <w:r>
          <w:rPr>
            <w:noProof/>
            <w:webHidden/>
          </w:rPr>
          <w:fldChar w:fldCharType="begin"/>
        </w:r>
        <w:r w:rsidR="00F25D85">
          <w:rPr>
            <w:noProof/>
            <w:webHidden/>
          </w:rPr>
          <w:instrText xml:space="preserve"> PAGEREF _Toc204349540 \h </w:instrText>
        </w:r>
        <w:r>
          <w:rPr>
            <w:noProof/>
            <w:webHidden/>
          </w:rPr>
        </w:r>
        <w:r>
          <w:rPr>
            <w:noProof/>
            <w:webHidden/>
          </w:rPr>
          <w:fldChar w:fldCharType="separate"/>
        </w:r>
        <w:r w:rsidR="00F25D85">
          <w:rPr>
            <w:noProof/>
            <w:webHidden/>
          </w:rPr>
          <w:t>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1" w:history="1">
        <w:r w:rsidR="00F25D85" w:rsidRPr="00A36FAD">
          <w:rPr>
            <w:rStyle w:val="ad"/>
            <w:noProof/>
          </w:rPr>
          <w:t xml:space="preserve">2. </w:t>
        </w:r>
        <w:r w:rsidR="00F25D85" w:rsidRPr="00A36FAD">
          <w:rPr>
            <w:rStyle w:val="ad"/>
            <w:rFonts w:hint="eastAsia"/>
            <w:noProof/>
          </w:rPr>
          <w:t>项目概况与采购范围</w:t>
        </w:r>
        <w:r w:rsidR="00F25D85">
          <w:rPr>
            <w:noProof/>
            <w:webHidden/>
          </w:rPr>
          <w:tab/>
        </w:r>
        <w:r>
          <w:rPr>
            <w:noProof/>
            <w:webHidden/>
          </w:rPr>
          <w:fldChar w:fldCharType="begin"/>
        </w:r>
        <w:r w:rsidR="00F25D85">
          <w:rPr>
            <w:noProof/>
            <w:webHidden/>
          </w:rPr>
          <w:instrText xml:space="preserve"> PAGEREF _Toc204349541 \h </w:instrText>
        </w:r>
        <w:r>
          <w:rPr>
            <w:noProof/>
            <w:webHidden/>
          </w:rPr>
        </w:r>
        <w:r>
          <w:rPr>
            <w:noProof/>
            <w:webHidden/>
          </w:rPr>
          <w:fldChar w:fldCharType="separate"/>
        </w:r>
        <w:r w:rsidR="00F25D85">
          <w:rPr>
            <w:noProof/>
            <w:webHidden/>
          </w:rPr>
          <w:t>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2" w:history="1">
        <w:r w:rsidR="00F25D85" w:rsidRPr="00A36FAD">
          <w:rPr>
            <w:rStyle w:val="ad"/>
            <w:noProof/>
          </w:rPr>
          <w:t xml:space="preserve">3. </w:t>
        </w:r>
        <w:r w:rsidR="00F25D85" w:rsidRPr="00A36FAD">
          <w:rPr>
            <w:rStyle w:val="ad"/>
            <w:rFonts w:hint="eastAsia"/>
            <w:noProof/>
          </w:rPr>
          <w:t>供应商资格要求</w:t>
        </w:r>
        <w:r w:rsidR="00F25D85">
          <w:rPr>
            <w:noProof/>
            <w:webHidden/>
          </w:rPr>
          <w:tab/>
        </w:r>
        <w:r>
          <w:rPr>
            <w:noProof/>
            <w:webHidden/>
          </w:rPr>
          <w:fldChar w:fldCharType="begin"/>
        </w:r>
        <w:r w:rsidR="00F25D85">
          <w:rPr>
            <w:noProof/>
            <w:webHidden/>
          </w:rPr>
          <w:instrText xml:space="preserve"> PAGEREF _Toc204349542 \h </w:instrText>
        </w:r>
        <w:r>
          <w:rPr>
            <w:noProof/>
            <w:webHidden/>
          </w:rPr>
        </w:r>
        <w:r>
          <w:rPr>
            <w:noProof/>
            <w:webHidden/>
          </w:rPr>
          <w:fldChar w:fldCharType="separate"/>
        </w:r>
        <w:r w:rsidR="00F25D85">
          <w:rPr>
            <w:noProof/>
            <w:webHidden/>
          </w:rPr>
          <w:t>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3" w:history="1">
        <w:r w:rsidR="00F25D85" w:rsidRPr="00A36FAD">
          <w:rPr>
            <w:rStyle w:val="ad"/>
            <w:noProof/>
          </w:rPr>
          <w:t xml:space="preserve">4. </w:t>
        </w:r>
        <w:r w:rsidR="00F25D85" w:rsidRPr="00A36FAD">
          <w:rPr>
            <w:rStyle w:val="ad"/>
            <w:rFonts w:hint="eastAsia"/>
            <w:noProof/>
          </w:rPr>
          <w:t>询价文件的获取</w:t>
        </w:r>
        <w:r w:rsidR="00F25D85">
          <w:rPr>
            <w:noProof/>
            <w:webHidden/>
          </w:rPr>
          <w:tab/>
        </w:r>
        <w:r>
          <w:rPr>
            <w:noProof/>
            <w:webHidden/>
          </w:rPr>
          <w:fldChar w:fldCharType="begin"/>
        </w:r>
        <w:r w:rsidR="00F25D85">
          <w:rPr>
            <w:noProof/>
            <w:webHidden/>
          </w:rPr>
          <w:instrText xml:space="preserve"> PAGEREF _Toc204349543 \h </w:instrText>
        </w:r>
        <w:r>
          <w:rPr>
            <w:noProof/>
            <w:webHidden/>
          </w:rPr>
        </w:r>
        <w:r>
          <w:rPr>
            <w:noProof/>
            <w:webHidden/>
          </w:rPr>
          <w:fldChar w:fldCharType="separate"/>
        </w:r>
        <w:r w:rsidR="00F25D85">
          <w:rPr>
            <w:noProof/>
            <w:webHidden/>
          </w:rPr>
          <w:t>5</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4" w:history="1">
        <w:r w:rsidR="00F25D85" w:rsidRPr="00A36FAD">
          <w:rPr>
            <w:rStyle w:val="ad"/>
            <w:noProof/>
          </w:rPr>
          <w:t xml:space="preserve">5. </w:t>
        </w:r>
        <w:r w:rsidR="00F25D85" w:rsidRPr="00A36FAD">
          <w:rPr>
            <w:rStyle w:val="ad"/>
            <w:rFonts w:hint="eastAsia"/>
            <w:noProof/>
          </w:rPr>
          <w:t>报价方式</w:t>
        </w:r>
        <w:r w:rsidR="00F25D85">
          <w:rPr>
            <w:noProof/>
            <w:webHidden/>
          </w:rPr>
          <w:tab/>
        </w:r>
        <w:r>
          <w:rPr>
            <w:noProof/>
            <w:webHidden/>
          </w:rPr>
          <w:fldChar w:fldCharType="begin"/>
        </w:r>
        <w:r w:rsidR="00F25D85">
          <w:rPr>
            <w:noProof/>
            <w:webHidden/>
          </w:rPr>
          <w:instrText xml:space="preserve"> PAGEREF _Toc204349544 \h </w:instrText>
        </w:r>
        <w:r>
          <w:rPr>
            <w:noProof/>
            <w:webHidden/>
          </w:rPr>
        </w:r>
        <w:r>
          <w:rPr>
            <w:noProof/>
            <w:webHidden/>
          </w:rPr>
          <w:fldChar w:fldCharType="separate"/>
        </w:r>
        <w:r w:rsidR="00F25D85">
          <w:rPr>
            <w:noProof/>
            <w:webHidden/>
          </w:rPr>
          <w:t>5</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5" w:history="1">
        <w:r w:rsidR="00F25D85" w:rsidRPr="00A36FAD">
          <w:rPr>
            <w:rStyle w:val="ad"/>
            <w:noProof/>
          </w:rPr>
          <w:t xml:space="preserve">6. </w:t>
        </w:r>
        <w:r w:rsidR="00F25D85" w:rsidRPr="00A36FAD">
          <w:rPr>
            <w:rStyle w:val="ad"/>
            <w:rFonts w:hint="eastAsia"/>
            <w:noProof/>
          </w:rPr>
          <w:t>报价时间安排</w:t>
        </w:r>
        <w:r w:rsidR="00F25D85">
          <w:rPr>
            <w:noProof/>
            <w:webHidden/>
          </w:rPr>
          <w:tab/>
        </w:r>
        <w:r>
          <w:rPr>
            <w:noProof/>
            <w:webHidden/>
          </w:rPr>
          <w:fldChar w:fldCharType="begin"/>
        </w:r>
        <w:r w:rsidR="00F25D85">
          <w:rPr>
            <w:noProof/>
            <w:webHidden/>
          </w:rPr>
          <w:instrText xml:space="preserve"> PAGEREF _Toc204349545 \h </w:instrText>
        </w:r>
        <w:r>
          <w:rPr>
            <w:noProof/>
            <w:webHidden/>
          </w:rPr>
        </w:r>
        <w:r>
          <w:rPr>
            <w:noProof/>
            <w:webHidden/>
          </w:rPr>
          <w:fldChar w:fldCharType="separate"/>
        </w:r>
        <w:r w:rsidR="00F25D85">
          <w:rPr>
            <w:noProof/>
            <w:webHidden/>
          </w:rPr>
          <w:t>5</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6" w:history="1">
        <w:r w:rsidR="00F25D85" w:rsidRPr="00A36FAD">
          <w:rPr>
            <w:rStyle w:val="ad"/>
            <w:noProof/>
          </w:rPr>
          <w:t xml:space="preserve">7. </w:t>
        </w:r>
        <w:r w:rsidR="00F25D85" w:rsidRPr="00A36FAD">
          <w:rPr>
            <w:rStyle w:val="ad"/>
            <w:rFonts w:hint="eastAsia"/>
            <w:noProof/>
          </w:rPr>
          <w:t>发布媒介</w:t>
        </w:r>
        <w:r w:rsidR="00F25D85">
          <w:rPr>
            <w:noProof/>
            <w:webHidden/>
          </w:rPr>
          <w:tab/>
        </w:r>
        <w:r>
          <w:rPr>
            <w:noProof/>
            <w:webHidden/>
          </w:rPr>
          <w:fldChar w:fldCharType="begin"/>
        </w:r>
        <w:r w:rsidR="00F25D85">
          <w:rPr>
            <w:noProof/>
            <w:webHidden/>
          </w:rPr>
          <w:instrText xml:space="preserve"> PAGEREF _Toc204349546 \h </w:instrText>
        </w:r>
        <w:r>
          <w:rPr>
            <w:noProof/>
            <w:webHidden/>
          </w:rPr>
        </w:r>
        <w:r>
          <w:rPr>
            <w:noProof/>
            <w:webHidden/>
          </w:rPr>
          <w:fldChar w:fldCharType="separate"/>
        </w:r>
        <w:r w:rsidR="00F25D85">
          <w:rPr>
            <w:noProof/>
            <w:webHidden/>
          </w:rPr>
          <w:t>5</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7" w:history="1">
        <w:r w:rsidR="00F25D85" w:rsidRPr="00A36FAD">
          <w:rPr>
            <w:rStyle w:val="ad"/>
            <w:noProof/>
          </w:rPr>
          <w:t xml:space="preserve">8. </w:t>
        </w:r>
        <w:r w:rsidR="00F25D85" w:rsidRPr="00A36FAD">
          <w:rPr>
            <w:rStyle w:val="ad"/>
            <w:rFonts w:hint="eastAsia"/>
            <w:noProof/>
          </w:rPr>
          <w:t>联系方式</w:t>
        </w:r>
        <w:r w:rsidR="00F25D85">
          <w:rPr>
            <w:noProof/>
            <w:webHidden/>
          </w:rPr>
          <w:tab/>
        </w:r>
        <w:r>
          <w:rPr>
            <w:noProof/>
            <w:webHidden/>
          </w:rPr>
          <w:fldChar w:fldCharType="begin"/>
        </w:r>
        <w:r w:rsidR="00F25D85">
          <w:rPr>
            <w:noProof/>
            <w:webHidden/>
          </w:rPr>
          <w:instrText xml:space="preserve"> PAGEREF _Toc204349547 \h </w:instrText>
        </w:r>
        <w:r>
          <w:rPr>
            <w:noProof/>
            <w:webHidden/>
          </w:rPr>
        </w:r>
        <w:r>
          <w:rPr>
            <w:noProof/>
            <w:webHidden/>
          </w:rPr>
          <w:fldChar w:fldCharType="separate"/>
        </w:r>
        <w:r w:rsidR="00F25D85">
          <w:rPr>
            <w:noProof/>
            <w:webHidden/>
          </w:rPr>
          <w:t>5</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48" w:history="1">
        <w:r w:rsidR="00F25D85" w:rsidRPr="00A36FAD">
          <w:rPr>
            <w:rStyle w:val="ad"/>
            <w:rFonts w:hint="eastAsia"/>
            <w:noProof/>
          </w:rPr>
          <w:t>第二章</w:t>
        </w:r>
        <w:r w:rsidR="00F25D85" w:rsidRPr="00A36FAD">
          <w:rPr>
            <w:rStyle w:val="ad"/>
            <w:rFonts w:hint="eastAsia"/>
            <w:noProof/>
          </w:rPr>
          <w:t xml:space="preserve"> </w:t>
        </w:r>
        <w:r w:rsidR="00F25D85" w:rsidRPr="00A36FAD">
          <w:rPr>
            <w:rStyle w:val="ad"/>
            <w:rFonts w:hint="eastAsia"/>
            <w:noProof/>
          </w:rPr>
          <w:t>供应商须知及前附表</w:t>
        </w:r>
        <w:r w:rsidR="00F25D85">
          <w:rPr>
            <w:noProof/>
            <w:webHidden/>
          </w:rPr>
          <w:tab/>
        </w:r>
        <w:r>
          <w:rPr>
            <w:noProof/>
            <w:webHidden/>
          </w:rPr>
          <w:fldChar w:fldCharType="begin"/>
        </w:r>
        <w:r w:rsidR="00F25D85">
          <w:rPr>
            <w:noProof/>
            <w:webHidden/>
          </w:rPr>
          <w:instrText xml:space="preserve"> PAGEREF _Toc204349548 \h </w:instrText>
        </w:r>
        <w:r>
          <w:rPr>
            <w:noProof/>
            <w:webHidden/>
          </w:rPr>
        </w:r>
        <w:r>
          <w:rPr>
            <w:noProof/>
            <w:webHidden/>
          </w:rPr>
          <w:fldChar w:fldCharType="separate"/>
        </w:r>
        <w:r w:rsidR="00F25D85">
          <w:rPr>
            <w:noProof/>
            <w:webHidden/>
          </w:rPr>
          <w:t>7</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49" w:history="1">
        <w:r w:rsidR="00F25D85" w:rsidRPr="00A36FAD">
          <w:rPr>
            <w:rStyle w:val="ad"/>
            <w:rFonts w:hint="eastAsia"/>
            <w:noProof/>
          </w:rPr>
          <w:t>供应商须知前附表</w:t>
        </w:r>
        <w:r w:rsidR="00F25D85">
          <w:rPr>
            <w:noProof/>
            <w:webHidden/>
          </w:rPr>
          <w:tab/>
        </w:r>
        <w:r>
          <w:rPr>
            <w:noProof/>
            <w:webHidden/>
          </w:rPr>
          <w:fldChar w:fldCharType="begin"/>
        </w:r>
        <w:r w:rsidR="00F25D85">
          <w:rPr>
            <w:noProof/>
            <w:webHidden/>
          </w:rPr>
          <w:instrText xml:space="preserve"> PAGEREF _Toc204349549 \h </w:instrText>
        </w:r>
        <w:r>
          <w:rPr>
            <w:noProof/>
            <w:webHidden/>
          </w:rPr>
        </w:r>
        <w:r>
          <w:rPr>
            <w:noProof/>
            <w:webHidden/>
          </w:rPr>
          <w:fldChar w:fldCharType="separate"/>
        </w:r>
        <w:r w:rsidR="00F25D85">
          <w:rPr>
            <w:noProof/>
            <w:webHidden/>
          </w:rPr>
          <w:t>7</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0" w:history="1">
        <w:r w:rsidR="00F25D85" w:rsidRPr="00A36FAD">
          <w:rPr>
            <w:rStyle w:val="ad"/>
            <w:noProof/>
          </w:rPr>
          <w:t xml:space="preserve">1. </w:t>
        </w:r>
        <w:r w:rsidR="00F25D85" w:rsidRPr="00A36FAD">
          <w:rPr>
            <w:rStyle w:val="ad"/>
            <w:rFonts w:hint="eastAsia"/>
            <w:noProof/>
          </w:rPr>
          <w:t>适用范围</w:t>
        </w:r>
        <w:r w:rsidR="00F25D85">
          <w:rPr>
            <w:noProof/>
            <w:webHidden/>
          </w:rPr>
          <w:tab/>
        </w:r>
        <w:r>
          <w:rPr>
            <w:noProof/>
            <w:webHidden/>
          </w:rPr>
          <w:fldChar w:fldCharType="begin"/>
        </w:r>
        <w:r w:rsidR="00F25D85">
          <w:rPr>
            <w:noProof/>
            <w:webHidden/>
          </w:rPr>
          <w:instrText xml:space="preserve"> PAGEREF _Toc204349550 \h </w:instrText>
        </w:r>
        <w:r>
          <w:rPr>
            <w:noProof/>
            <w:webHidden/>
          </w:rPr>
        </w:r>
        <w:r>
          <w:rPr>
            <w:noProof/>
            <w:webHidden/>
          </w:rPr>
          <w:fldChar w:fldCharType="separate"/>
        </w:r>
        <w:r w:rsidR="00F25D85">
          <w:rPr>
            <w:noProof/>
            <w:webHidden/>
          </w:rPr>
          <w:t>9</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1" w:history="1">
        <w:r w:rsidR="00F25D85" w:rsidRPr="00A36FAD">
          <w:rPr>
            <w:rStyle w:val="ad"/>
            <w:noProof/>
          </w:rPr>
          <w:t xml:space="preserve">2. </w:t>
        </w:r>
        <w:r w:rsidR="00F25D85" w:rsidRPr="00A36FAD">
          <w:rPr>
            <w:rStyle w:val="ad"/>
            <w:rFonts w:hint="eastAsia"/>
            <w:noProof/>
          </w:rPr>
          <w:t>定义</w:t>
        </w:r>
        <w:r w:rsidR="00F25D85">
          <w:rPr>
            <w:noProof/>
            <w:webHidden/>
          </w:rPr>
          <w:tab/>
        </w:r>
        <w:r>
          <w:rPr>
            <w:noProof/>
            <w:webHidden/>
          </w:rPr>
          <w:fldChar w:fldCharType="begin"/>
        </w:r>
        <w:r w:rsidR="00F25D85">
          <w:rPr>
            <w:noProof/>
            <w:webHidden/>
          </w:rPr>
          <w:instrText xml:space="preserve"> PAGEREF _Toc204349551 \h </w:instrText>
        </w:r>
        <w:r>
          <w:rPr>
            <w:noProof/>
            <w:webHidden/>
          </w:rPr>
        </w:r>
        <w:r>
          <w:rPr>
            <w:noProof/>
            <w:webHidden/>
          </w:rPr>
          <w:fldChar w:fldCharType="separate"/>
        </w:r>
        <w:r w:rsidR="00F25D85">
          <w:rPr>
            <w:noProof/>
            <w:webHidden/>
          </w:rPr>
          <w:t>9</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2" w:history="1">
        <w:r w:rsidR="00F25D85" w:rsidRPr="00A36FAD">
          <w:rPr>
            <w:rStyle w:val="ad"/>
            <w:noProof/>
          </w:rPr>
          <w:t xml:space="preserve">3. </w:t>
        </w:r>
        <w:r w:rsidR="00F25D85" w:rsidRPr="00A36FAD">
          <w:rPr>
            <w:rStyle w:val="ad"/>
            <w:rFonts w:hint="eastAsia"/>
            <w:noProof/>
          </w:rPr>
          <w:t>报价费用</w:t>
        </w:r>
        <w:r w:rsidR="00F25D85">
          <w:rPr>
            <w:noProof/>
            <w:webHidden/>
          </w:rPr>
          <w:tab/>
        </w:r>
        <w:r>
          <w:rPr>
            <w:noProof/>
            <w:webHidden/>
          </w:rPr>
          <w:fldChar w:fldCharType="begin"/>
        </w:r>
        <w:r w:rsidR="00F25D85">
          <w:rPr>
            <w:noProof/>
            <w:webHidden/>
          </w:rPr>
          <w:instrText xml:space="preserve"> PAGEREF _Toc204349552 \h </w:instrText>
        </w:r>
        <w:r>
          <w:rPr>
            <w:noProof/>
            <w:webHidden/>
          </w:rPr>
        </w:r>
        <w:r>
          <w:rPr>
            <w:noProof/>
            <w:webHidden/>
          </w:rPr>
          <w:fldChar w:fldCharType="separate"/>
        </w:r>
        <w:r w:rsidR="00F25D85">
          <w:rPr>
            <w:noProof/>
            <w:webHidden/>
          </w:rPr>
          <w:t>9</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3" w:history="1">
        <w:r w:rsidR="00F25D85" w:rsidRPr="00A36FAD">
          <w:rPr>
            <w:rStyle w:val="ad"/>
            <w:noProof/>
          </w:rPr>
          <w:t xml:space="preserve">4. </w:t>
        </w:r>
        <w:r w:rsidR="00F25D85" w:rsidRPr="00A36FAD">
          <w:rPr>
            <w:rStyle w:val="ad"/>
            <w:rFonts w:hint="eastAsia"/>
            <w:noProof/>
          </w:rPr>
          <w:t>现场踏勘</w:t>
        </w:r>
        <w:r w:rsidR="00F25D85">
          <w:rPr>
            <w:noProof/>
            <w:webHidden/>
          </w:rPr>
          <w:tab/>
        </w:r>
        <w:r>
          <w:rPr>
            <w:noProof/>
            <w:webHidden/>
          </w:rPr>
          <w:fldChar w:fldCharType="begin"/>
        </w:r>
        <w:r w:rsidR="00F25D85">
          <w:rPr>
            <w:noProof/>
            <w:webHidden/>
          </w:rPr>
          <w:instrText xml:space="preserve"> PAGEREF _Toc204349553 \h </w:instrText>
        </w:r>
        <w:r>
          <w:rPr>
            <w:noProof/>
            <w:webHidden/>
          </w:rPr>
        </w:r>
        <w:r>
          <w:rPr>
            <w:noProof/>
            <w:webHidden/>
          </w:rPr>
          <w:fldChar w:fldCharType="separate"/>
        </w:r>
        <w:r w:rsidR="00F25D85">
          <w:rPr>
            <w:noProof/>
            <w:webHidden/>
          </w:rPr>
          <w:t>9</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4" w:history="1">
        <w:r w:rsidR="00F25D85" w:rsidRPr="00A36FAD">
          <w:rPr>
            <w:rStyle w:val="ad"/>
            <w:noProof/>
          </w:rPr>
          <w:t xml:space="preserve">5. </w:t>
        </w:r>
        <w:r w:rsidR="00F25D85" w:rsidRPr="00A36FAD">
          <w:rPr>
            <w:rStyle w:val="ad"/>
            <w:rFonts w:hint="eastAsia"/>
            <w:noProof/>
          </w:rPr>
          <w:t>询价文件的构成</w:t>
        </w:r>
        <w:r w:rsidR="00F25D85">
          <w:rPr>
            <w:noProof/>
            <w:webHidden/>
          </w:rPr>
          <w:tab/>
        </w:r>
        <w:r>
          <w:rPr>
            <w:noProof/>
            <w:webHidden/>
          </w:rPr>
          <w:fldChar w:fldCharType="begin"/>
        </w:r>
        <w:r w:rsidR="00F25D85">
          <w:rPr>
            <w:noProof/>
            <w:webHidden/>
          </w:rPr>
          <w:instrText xml:space="preserve"> PAGEREF _Toc204349554 \h </w:instrText>
        </w:r>
        <w:r>
          <w:rPr>
            <w:noProof/>
            <w:webHidden/>
          </w:rPr>
        </w:r>
        <w:r>
          <w:rPr>
            <w:noProof/>
            <w:webHidden/>
          </w:rPr>
          <w:fldChar w:fldCharType="separate"/>
        </w:r>
        <w:r w:rsidR="00F25D85">
          <w:rPr>
            <w:noProof/>
            <w:webHidden/>
          </w:rPr>
          <w:t>9</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5" w:history="1">
        <w:r w:rsidR="00F25D85" w:rsidRPr="00A36FAD">
          <w:rPr>
            <w:rStyle w:val="ad"/>
            <w:noProof/>
          </w:rPr>
          <w:t xml:space="preserve">6. </w:t>
        </w:r>
        <w:r w:rsidR="00F25D85" w:rsidRPr="00A36FAD">
          <w:rPr>
            <w:rStyle w:val="ad"/>
            <w:rFonts w:hint="eastAsia"/>
            <w:noProof/>
          </w:rPr>
          <w:t>询价文件的澄清、修改、补充</w:t>
        </w:r>
        <w:r w:rsidR="00F25D85">
          <w:rPr>
            <w:noProof/>
            <w:webHidden/>
          </w:rPr>
          <w:tab/>
        </w:r>
        <w:r>
          <w:rPr>
            <w:noProof/>
            <w:webHidden/>
          </w:rPr>
          <w:fldChar w:fldCharType="begin"/>
        </w:r>
        <w:r w:rsidR="00F25D85">
          <w:rPr>
            <w:noProof/>
            <w:webHidden/>
          </w:rPr>
          <w:instrText xml:space="preserve"> PAGEREF _Toc204349555 \h </w:instrText>
        </w:r>
        <w:r>
          <w:rPr>
            <w:noProof/>
            <w:webHidden/>
          </w:rPr>
        </w:r>
        <w:r>
          <w:rPr>
            <w:noProof/>
            <w:webHidden/>
          </w:rPr>
          <w:fldChar w:fldCharType="separate"/>
        </w:r>
        <w:r w:rsidR="00F25D85">
          <w:rPr>
            <w:noProof/>
            <w:webHidden/>
          </w:rPr>
          <w:t>10</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6" w:history="1">
        <w:r w:rsidR="00F25D85" w:rsidRPr="00A36FAD">
          <w:rPr>
            <w:rStyle w:val="ad"/>
            <w:noProof/>
          </w:rPr>
          <w:t xml:space="preserve">7. </w:t>
        </w:r>
        <w:r w:rsidR="00F25D85" w:rsidRPr="00A36FAD">
          <w:rPr>
            <w:rStyle w:val="ad"/>
            <w:rFonts w:hint="eastAsia"/>
            <w:noProof/>
          </w:rPr>
          <w:t>编制基本要求</w:t>
        </w:r>
        <w:r w:rsidR="00F25D85">
          <w:rPr>
            <w:noProof/>
            <w:webHidden/>
          </w:rPr>
          <w:tab/>
        </w:r>
        <w:r>
          <w:rPr>
            <w:noProof/>
            <w:webHidden/>
          </w:rPr>
          <w:fldChar w:fldCharType="begin"/>
        </w:r>
        <w:r w:rsidR="00F25D85">
          <w:rPr>
            <w:noProof/>
            <w:webHidden/>
          </w:rPr>
          <w:instrText xml:space="preserve"> PAGEREF _Toc204349556 \h </w:instrText>
        </w:r>
        <w:r>
          <w:rPr>
            <w:noProof/>
            <w:webHidden/>
          </w:rPr>
        </w:r>
        <w:r>
          <w:rPr>
            <w:noProof/>
            <w:webHidden/>
          </w:rPr>
          <w:fldChar w:fldCharType="separate"/>
        </w:r>
        <w:r w:rsidR="00F25D85">
          <w:rPr>
            <w:noProof/>
            <w:webHidden/>
          </w:rPr>
          <w:t>10</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7" w:history="1">
        <w:r w:rsidR="00F25D85" w:rsidRPr="00A36FAD">
          <w:rPr>
            <w:rStyle w:val="ad"/>
            <w:noProof/>
          </w:rPr>
          <w:t xml:space="preserve">8. </w:t>
        </w:r>
        <w:r w:rsidR="00F25D85" w:rsidRPr="00A36FAD">
          <w:rPr>
            <w:rStyle w:val="ad"/>
            <w:rFonts w:hint="eastAsia"/>
            <w:noProof/>
          </w:rPr>
          <w:t>语言和计量单位</w:t>
        </w:r>
        <w:r w:rsidR="00F25D85">
          <w:rPr>
            <w:noProof/>
            <w:webHidden/>
          </w:rPr>
          <w:tab/>
        </w:r>
        <w:r>
          <w:rPr>
            <w:noProof/>
            <w:webHidden/>
          </w:rPr>
          <w:fldChar w:fldCharType="begin"/>
        </w:r>
        <w:r w:rsidR="00F25D85">
          <w:rPr>
            <w:noProof/>
            <w:webHidden/>
          </w:rPr>
          <w:instrText xml:space="preserve"> PAGEREF _Toc204349557 \h </w:instrText>
        </w:r>
        <w:r>
          <w:rPr>
            <w:noProof/>
            <w:webHidden/>
          </w:rPr>
        </w:r>
        <w:r>
          <w:rPr>
            <w:noProof/>
            <w:webHidden/>
          </w:rPr>
          <w:fldChar w:fldCharType="separate"/>
        </w:r>
        <w:r w:rsidR="00F25D85">
          <w:rPr>
            <w:noProof/>
            <w:webHidden/>
          </w:rPr>
          <w:t>10</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8" w:history="1">
        <w:r w:rsidR="00F25D85" w:rsidRPr="00A36FAD">
          <w:rPr>
            <w:rStyle w:val="ad"/>
            <w:noProof/>
          </w:rPr>
          <w:t xml:space="preserve">9. </w:t>
        </w:r>
        <w:r w:rsidR="00F25D85" w:rsidRPr="00A36FAD">
          <w:rPr>
            <w:rStyle w:val="ad"/>
            <w:rFonts w:hint="eastAsia"/>
            <w:noProof/>
          </w:rPr>
          <w:t>报价</w:t>
        </w:r>
        <w:r w:rsidR="00F25D85">
          <w:rPr>
            <w:noProof/>
            <w:webHidden/>
          </w:rPr>
          <w:tab/>
        </w:r>
        <w:r>
          <w:rPr>
            <w:noProof/>
            <w:webHidden/>
          </w:rPr>
          <w:fldChar w:fldCharType="begin"/>
        </w:r>
        <w:r w:rsidR="00F25D85">
          <w:rPr>
            <w:noProof/>
            <w:webHidden/>
          </w:rPr>
          <w:instrText xml:space="preserve"> PAGEREF _Toc204349558 \h </w:instrText>
        </w:r>
        <w:r>
          <w:rPr>
            <w:noProof/>
            <w:webHidden/>
          </w:rPr>
        </w:r>
        <w:r>
          <w:rPr>
            <w:noProof/>
            <w:webHidden/>
          </w:rPr>
          <w:fldChar w:fldCharType="separate"/>
        </w:r>
        <w:r w:rsidR="00F25D85">
          <w:rPr>
            <w:noProof/>
            <w:webHidden/>
          </w:rPr>
          <w:t>11</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59" w:history="1">
        <w:r w:rsidR="00F25D85" w:rsidRPr="00A36FAD">
          <w:rPr>
            <w:rStyle w:val="ad"/>
            <w:noProof/>
          </w:rPr>
          <w:t xml:space="preserve">10. </w:t>
        </w:r>
        <w:r w:rsidR="00F25D85" w:rsidRPr="00A36FAD">
          <w:rPr>
            <w:rStyle w:val="ad"/>
            <w:rFonts w:hint="eastAsia"/>
            <w:noProof/>
          </w:rPr>
          <w:t>报价货币</w:t>
        </w:r>
        <w:r w:rsidR="00F25D85">
          <w:rPr>
            <w:noProof/>
            <w:webHidden/>
          </w:rPr>
          <w:tab/>
        </w:r>
        <w:r>
          <w:rPr>
            <w:noProof/>
            <w:webHidden/>
          </w:rPr>
          <w:fldChar w:fldCharType="begin"/>
        </w:r>
        <w:r w:rsidR="00F25D85">
          <w:rPr>
            <w:noProof/>
            <w:webHidden/>
          </w:rPr>
          <w:instrText xml:space="preserve"> PAGEREF _Toc204349559 \h </w:instrText>
        </w:r>
        <w:r>
          <w:rPr>
            <w:noProof/>
            <w:webHidden/>
          </w:rPr>
        </w:r>
        <w:r>
          <w:rPr>
            <w:noProof/>
            <w:webHidden/>
          </w:rPr>
          <w:fldChar w:fldCharType="separate"/>
        </w:r>
        <w:r w:rsidR="00F25D85">
          <w:rPr>
            <w:noProof/>
            <w:webHidden/>
          </w:rPr>
          <w:t>11</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0" w:history="1">
        <w:r w:rsidR="00F25D85" w:rsidRPr="00A36FAD">
          <w:rPr>
            <w:rStyle w:val="ad"/>
            <w:noProof/>
          </w:rPr>
          <w:t xml:space="preserve">11. </w:t>
        </w:r>
        <w:r w:rsidR="00F25D85" w:rsidRPr="00A36FAD">
          <w:rPr>
            <w:rStyle w:val="ad"/>
            <w:rFonts w:hint="eastAsia"/>
            <w:noProof/>
          </w:rPr>
          <w:t>报价保证金</w:t>
        </w:r>
        <w:r w:rsidR="00F25D85">
          <w:rPr>
            <w:noProof/>
            <w:webHidden/>
          </w:rPr>
          <w:tab/>
        </w:r>
        <w:r>
          <w:rPr>
            <w:noProof/>
            <w:webHidden/>
          </w:rPr>
          <w:fldChar w:fldCharType="begin"/>
        </w:r>
        <w:r w:rsidR="00F25D85">
          <w:rPr>
            <w:noProof/>
            <w:webHidden/>
          </w:rPr>
          <w:instrText xml:space="preserve"> PAGEREF _Toc204349560 \h </w:instrText>
        </w:r>
        <w:r>
          <w:rPr>
            <w:noProof/>
            <w:webHidden/>
          </w:rPr>
        </w:r>
        <w:r>
          <w:rPr>
            <w:noProof/>
            <w:webHidden/>
          </w:rPr>
          <w:fldChar w:fldCharType="separate"/>
        </w:r>
        <w:r w:rsidR="00F25D85">
          <w:rPr>
            <w:noProof/>
            <w:webHidden/>
          </w:rPr>
          <w:t>11</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1" w:history="1">
        <w:r w:rsidR="00F25D85" w:rsidRPr="00A36FAD">
          <w:rPr>
            <w:rStyle w:val="ad"/>
            <w:noProof/>
          </w:rPr>
          <w:t xml:space="preserve">12. </w:t>
        </w:r>
        <w:r w:rsidR="00F25D85" w:rsidRPr="00A36FAD">
          <w:rPr>
            <w:rStyle w:val="ad"/>
            <w:rFonts w:hint="eastAsia"/>
            <w:noProof/>
          </w:rPr>
          <w:t>报价有效期</w:t>
        </w:r>
        <w:r w:rsidR="00F25D85">
          <w:rPr>
            <w:noProof/>
            <w:webHidden/>
          </w:rPr>
          <w:tab/>
        </w:r>
        <w:r>
          <w:rPr>
            <w:noProof/>
            <w:webHidden/>
          </w:rPr>
          <w:fldChar w:fldCharType="begin"/>
        </w:r>
        <w:r w:rsidR="00F25D85">
          <w:rPr>
            <w:noProof/>
            <w:webHidden/>
          </w:rPr>
          <w:instrText xml:space="preserve"> PAGEREF _Toc204349561 \h </w:instrText>
        </w:r>
        <w:r>
          <w:rPr>
            <w:noProof/>
            <w:webHidden/>
          </w:rPr>
        </w:r>
        <w:r>
          <w:rPr>
            <w:noProof/>
            <w:webHidden/>
          </w:rPr>
          <w:fldChar w:fldCharType="separate"/>
        </w:r>
        <w:r w:rsidR="00F25D85">
          <w:rPr>
            <w:noProof/>
            <w:webHidden/>
          </w:rPr>
          <w:t>12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2" w:history="1">
        <w:r w:rsidR="00F25D85" w:rsidRPr="00A36FAD">
          <w:rPr>
            <w:rStyle w:val="ad"/>
            <w:noProof/>
          </w:rPr>
          <w:t xml:space="preserve">13. </w:t>
        </w:r>
        <w:r w:rsidR="00F25D85" w:rsidRPr="00A36FAD">
          <w:rPr>
            <w:rStyle w:val="ad"/>
            <w:rFonts w:hint="eastAsia"/>
            <w:noProof/>
          </w:rPr>
          <w:t>报价文件递交截止时间及地点</w:t>
        </w:r>
        <w:r w:rsidR="00F25D85">
          <w:rPr>
            <w:noProof/>
            <w:webHidden/>
          </w:rPr>
          <w:tab/>
        </w:r>
        <w:r>
          <w:rPr>
            <w:noProof/>
            <w:webHidden/>
          </w:rPr>
          <w:fldChar w:fldCharType="begin"/>
        </w:r>
        <w:r w:rsidR="00F25D85">
          <w:rPr>
            <w:noProof/>
            <w:webHidden/>
          </w:rPr>
          <w:instrText xml:space="preserve"> PAGEREF _Toc204349562 \h </w:instrText>
        </w:r>
        <w:r>
          <w:rPr>
            <w:noProof/>
            <w:webHidden/>
          </w:rPr>
        </w:r>
        <w:r>
          <w:rPr>
            <w:noProof/>
            <w:webHidden/>
          </w:rPr>
          <w:fldChar w:fldCharType="separate"/>
        </w:r>
        <w:r w:rsidR="00F25D85">
          <w:rPr>
            <w:noProof/>
            <w:webHidden/>
          </w:rPr>
          <w:t>12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3" w:history="1">
        <w:r w:rsidR="00F25D85" w:rsidRPr="00A36FAD">
          <w:rPr>
            <w:rStyle w:val="ad"/>
            <w:noProof/>
          </w:rPr>
          <w:t xml:space="preserve">14. </w:t>
        </w:r>
        <w:r w:rsidR="00F25D85" w:rsidRPr="00A36FAD">
          <w:rPr>
            <w:rStyle w:val="ad"/>
            <w:rFonts w:hint="eastAsia"/>
            <w:noProof/>
          </w:rPr>
          <w:t>报价文件的修改和撤销</w:t>
        </w:r>
        <w:r w:rsidR="00F25D85">
          <w:rPr>
            <w:noProof/>
            <w:webHidden/>
          </w:rPr>
          <w:tab/>
        </w:r>
        <w:r>
          <w:rPr>
            <w:noProof/>
            <w:webHidden/>
          </w:rPr>
          <w:fldChar w:fldCharType="begin"/>
        </w:r>
        <w:r w:rsidR="00F25D85">
          <w:rPr>
            <w:noProof/>
            <w:webHidden/>
          </w:rPr>
          <w:instrText xml:space="preserve"> PAGEREF _Toc204349563 \h </w:instrText>
        </w:r>
        <w:r>
          <w:rPr>
            <w:noProof/>
            <w:webHidden/>
          </w:rPr>
        </w:r>
        <w:r>
          <w:rPr>
            <w:noProof/>
            <w:webHidden/>
          </w:rPr>
          <w:fldChar w:fldCharType="separate"/>
        </w:r>
        <w:r w:rsidR="00F25D85">
          <w:rPr>
            <w:noProof/>
            <w:webHidden/>
          </w:rPr>
          <w:t>12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4" w:history="1">
        <w:r w:rsidR="00F25D85" w:rsidRPr="00A36FAD">
          <w:rPr>
            <w:rStyle w:val="ad"/>
            <w:noProof/>
          </w:rPr>
          <w:t xml:space="preserve">15. </w:t>
        </w:r>
        <w:r w:rsidR="00F25D85" w:rsidRPr="00A36FAD">
          <w:rPr>
            <w:rStyle w:val="ad"/>
            <w:rFonts w:hint="eastAsia"/>
            <w:noProof/>
          </w:rPr>
          <w:t>评审小组</w:t>
        </w:r>
        <w:r w:rsidR="00F25D85">
          <w:rPr>
            <w:noProof/>
            <w:webHidden/>
          </w:rPr>
          <w:tab/>
        </w:r>
        <w:r>
          <w:rPr>
            <w:noProof/>
            <w:webHidden/>
          </w:rPr>
          <w:fldChar w:fldCharType="begin"/>
        </w:r>
        <w:r w:rsidR="00F25D85">
          <w:rPr>
            <w:noProof/>
            <w:webHidden/>
          </w:rPr>
          <w:instrText xml:space="preserve"> PAGEREF _Toc204349564 \h </w:instrText>
        </w:r>
        <w:r>
          <w:rPr>
            <w:noProof/>
            <w:webHidden/>
          </w:rPr>
        </w:r>
        <w:r>
          <w:rPr>
            <w:noProof/>
            <w:webHidden/>
          </w:rPr>
          <w:fldChar w:fldCharType="separate"/>
        </w:r>
        <w:r w:rsidR="00F25D85">
          <w:rPr>
            <w:noProof/>
            <w:webHidden/>
          </w:rPr>
          <w:t>12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5" w:history="1">
        <w:r w:rsidR="00F25D85" w:rsidRPr="00A36FAD">
          <w:rPr>
            <w:rStyle w:val="ad"/>
            <w:noProof/>
          </w:rPr>
          <w:t xml:space="preserve">16. </w:t>
        </w:r>
        <w:r w:rsidR="00F25D85" w:rsidRPr="00A36FAD">
          <w:rPr>
            <w:rStyle w:val="ad"/>
            <w:rFonts w:hint="eastAsia"/>
            <w:noProof/>
          </w:rPr>
          <w:t>开启报价文件</w:t>
        </w:r>
        <w:r w:rsidR="00F25D85">
          <w:rPr>
            <w:noProof/>
            <w:webHidden/>
          </w:rPr>
          <w:tab/>
        </w:r>
        <w:r>
          <w:rPr>
            <w:noProof/>
            <w:webHidden/>
          </w:rPr>
          <w:fldChar w:fldCharType="begin"/>
        </w:r>
        <w:r w:rsidR="00F25D85">
          <w:rPr>
            <w:noProof/>
            <w:webHidden/>
          </w:rPr>
          <w:instrText xml:space="preserve"> PAGEREF _Toc204349565 \h </w:instrText>
        </w:r>
        <w:r>
          <w:rPr>
            <w:noProof/>
            <w:webHidden/>
          </w:rPr>
        </w:r>
        <w:r>
          <w:rPr>
            <w:noProof/>
            <w:webHidden/>
          </w:rPr>
          <w:fldChar w:fldCharType="separate"/>
        </w:r>
        <w:r w:rsidR="00F25D85">
          <w:rPr>
            <w:noProof/>
            <w:webHidden/>
          </w:rPr>
          <w:t>12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6" w:history="1">
        <w:r w:rsidR="00F25D85" w:rsidRPr="00A36FAD">
          <w:rPr>
            <w:rStyle w:val="ad"/>
            <w:noProof/>
          </w:rPr>
          <w:t xml:space="preserve">17. </w:t>
        </w:r>
        <w:r w:rsidR="00F25D85" w:rsidRPr="00A36FAD">
          <w:rPr>
            <w:rStyle w:val="ad"/>
            <w:rFonts w:hint="eastAsia"/>
            <w:noProof/>
          </w:rPr>
          <w:t>确定成交供应商</w:t>
        </w:r>
        <w:r w:rsidR="00F25D85">
          <w:rPr>
            <w:noProof/>
            <w:webHidden/>
          </w:rPr>
          <w:tab/>
        </w:r>
        <w:r>
          <w:rPr>
            <w:noProof/>
            <w:webHidden/>
          </w:rPr>
          <w:fldChar w:fldCharType="begin"/>
        </w:r>
        <w:r w:rsidR="00F25D85">
          <w:rPr>
            <w:noProof/>
            <w:webHidden/>
          </w:rPr>
          <w:instrText xml:space="preserve"> PAGEREF _Toc204349566 \h </w:instrText>
        </w:r>
        <w:r>
          <w:rPr>
            <w:noProof/>
            <w:webHidden/>
          </w:rPr>
        </w:r>
        <w:r>
          <w:rPr>
            <w:noProof/>
            <w:webHidden/>
          </w:rPr>
          <w:fldChar w:fldCharType="separate"/>
        </w:r>
        <w:r w:rsidR="00F25D85">
          <w:rPr>
            <w:noProof/>
            <w:webHidden/>
          </w:rPr>
          <w:t>13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7" w:history="1">
        <w:r w:rsidR="00F25D85" w:rsidRPr="00A36FAD">
          <w:rPr>
            <w:rStyle w:val="ad"/>
            <w:noProof/>
          </w:rPr>
          <w:t xml:space="preserve">18. </w:t>
        </w:r>
        <w:r w:rsidR="00F25D85" w:rsidRPr="00A36FAD">
          <w:rPr>
            <w:rStyle w:val="ad"/>
            <w:rFonts w:hint="eastAsia"/>
            <w:noProof/>
          </w:rPr>
          <w:t>签订合同</w:t>
        </w:r>
        <w:r w:rsidR="00F25D85">
          <w:rPr>
            <w:noProof/>
            <w:webHidden/>
          </w:rPr>
          <w:tab/>
        </w:r>
        <w:r>
          <w:rPr>
            <w:noProof/>
            <w:webHidden/>
          </w:rPr>
          <w:fldChar w:fldCharType="begin"/>
        </w:r>
        <w:r w:rsidR="00F25D85">
          <w:rPr>
            <w:noProof/>
            <w:webHidden/>
          </w:rPr>
          <w:instrText xml:space="preserve"> PAGEREF _Toc204349567 \h </w:instrText>
        </w:r>
        <w:r>
          <w:rPr>
            <w:noProof/>
            <w:webHidden/>
          </w:rPr>
        </w:r>
        <w:r>
          <w:rPr>
            <w:noProof/>
            <w:webHidden/>
          </w:rPr>
          <w:fldChar w:fldCharType="separate"/>
        </w:r>
        <w:r w:rsidR="00F25D85">
          <w:rPr>
            <w:noProof/>
            <w:webHidden/>
          </w:rPr>
          <w:t>13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8" w:history="1">
        <w:r w:rsidR="00F25D85" w:rsidRPr="00A36FAD">
          <w:rPr>
            <w:rStyle w:val="ad"/>
            <w:noProof/>
          </w:rPr>
          <w:t xml:space="preserve">19. </w:t>
        </w:r>
        <w:r w:rsidR="00F25D85" w:rsidRPr="00A36FAD">
          <w:rPr>
            <w:rStyle w:val="ad"/>
            <w:rFonts w:hint="eastAsia"/>
            <w:noProof/>
          </w:rPr>
          <w:t>供应商失信行为管理</w:t>
        </w:r>
        <w:r w:rsidR="00F25D85">
          <w:rPr>
            <w:noProof/>
            <w:webHidden/>
          </w:rPr>
          <w:tab/>
        </w:r>
        <w:r>
          <w:rPr>
            <w:noProof/>
            <w:webHidden/>
          </w:rPr>
          <w:fldChar w:fldCharType="begin"/>
        </w:r>
        <w:r w:rsidR="00F25D85">
          <w:rPr>
            <w:noProof/>
            <w:webHidden/>
          </w:rPr>
          <w:instrText xml:space="preserve"> PAGEREF _Toc204349568 \h </w:instrText>
        </w:r>
        <w:r>
          <w:rPr>
            <w:noProof/>
            <w:webHidden/>
          </w:rPr>
        </w:r>
        <w:r>
          <w:rPr>
            <w:noProof/>
            <w:webHidden/>
          </w:rPr>
          <w:fldChar w:fldCharType="separate"/>
        </w:r>
        <w:r w:rsidR="00F25D85">
          <w:rPr>
            <w:noProof/>
            <w:webHidden/>
          </w:rPr>
          <w:t>13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69" w:history="1">
        <w:r w:rsidR="00F25D85" w:rsidRPr="00A36FAD">
          <w:rPr>
            <w:rStyle w:val="ad"/>
            <w:noProof/>
          </w:rPr>
          <w:t xml:space="preserve">20 </w:t>
        </w:r>
        <w:r w:rsidR="00F25D85" w:rsidRPr="00A36FAD">
          <w:rPr>
            <w:rStyle w:val="ad"/>
            <w:rFonts w:hint="eastAsia"/>
            <w:noProof/>
          </w:rPr>
          <w:t>其他需要补充的内容</w:t>
        </w:r>
        <w:r w:rsidR="00F25D85">
          <w:rPr>
            <w:noProof/>
            <w:webHidden/>
          </w:rPr>
          <w:tab/>
        </w:r>
        <w:r>
          <w:rPr>
            <w:noProof/>
            <w:webHidden/>
          </w:rPr>
          <w:fldChar w:fldCharType="begin"/>
        </w:r>
        <w:r w:rsidR="00F25D85">
          <w:rPr>
            <w:noProof/>
            <w:webHidden/>
          </w:rPr>
          <w:instrText xml:space="preserve"> PAGEREF _Toc204349569 \h </w:instrText>
        </w:r>
        <w:r>
          <w:rPr>
            <w:noProof/>
            <w:webHidden/>
          </w:rPr>
        </w:r>
        <w:r>
          <w:rPr>
            <w:noProof/>
            <w:webHidden/>
          </w:rPr>
          <w:fldChar w:fldCharType="separate"/>
        </w:r>
        <w:r w:rsidR="00F25D85">
          <w:rPr>
            <w:noProof/>
            <w:webHidden/>
          </w:rPr>
          <w:t>14</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70" w:history="1">
        <w:r w:rsidR="00F25D85" w:rsidRPr="00A36FAD">
          <w:rPr>
            <w:rStyle w:val="ad"/>
            <w:rFonts w:hint="eastAsia"/>
            <w:noProof/>
          </w:rPr>
          <w:t>第三章</w:t>
        </w:r>
        <w:r w:rsidR="00F25D85" w:rsidRPr="00A36FAD">
          <w:rPr>
            <w:rStyle w:val="ad"/>
            <w:rFonts w:hint="eastAsia"/>
            <w:noProof/>
          </w:rPr>
          <w:t xml:space="preserve"> </w:t>
        </w:r>
        <w:r w:rsidR="00F25D85" w:rsidRPr="00A36FAD">
          <w:rPr>
            <w:rStyle w:val="ad"/>
            <w:rFonts w:hint="eastAsia"/>
            <w:noProof/>
          </w:rPr>
          <w:t>评审办法（最低评审价格法）</w:t>
        </w:r>
        <w:r w:rsidR="00F25D85">
          <w:rPr>
            <w:noProof/>
            <w:webHidden/>
          </w:rPr>
          <w:tab/>
        </w:r>
        <w:r>
          <w:rPr>
            <w:noProof/>
            <w:webHidden/>
          </w:rPr>
          <w:fldChar w:fldCharType="begin"/>
        </w:r>
        <w:r w:rsidR="00F25D85">
          <w:rPr>
            <w:noProof/>
            <w:webHidden/>
          </w:rPr>
          <w:instrText xml:space="preserve"> PAGEREF _Toc204349570 \h </w:instrText>
        </w:r>
        <w:r>
          <w:rPr>
            <w:noProof/>
            <w:webHidden/>
          </w:rPr>
        </w:r>
        <w:r>
          <w:rPr>
            <w:noProof/>
            <w:webHidden/>
          </w:rPr>
          <w:fldChar w:fldCharType="separate"/>
        </w:r>
        <w:r w:rsidR="00F25D85">
          <w:rPr>
            <w:noProof/>
            <w:webHidden/>
          </w:rPr>
          <w:t>16</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71" w:history="1">
        <w:r w:rsidR="00F25D85" w:rsidRPr="00A36FAD">
          <w:rPr>
            <w:rStyle w:val="ad"/>
            <w:rFonts w:hint="eastAsia"/>
            <w:noProof/>
          </w:rPr>
          <w:t>一、总则</w:t>
        </w:r>
        <w:r w:rsidR="00F25D85">
          <w:rPr>
            <w:noProof/>
            <w:webHidden/>
          </w:rPr>
          <w:tab/>
        </w:r>
        <w:r>
          <w:rPr>
            <w:noProof/>
            <w:webHidden/>
          </w:rPr>
          <w:fldChar w:fldCharType="begin"/>
        </w:r>
        <w:r w:rsidR="00F25D85">
          <w:rPr>
            <w:noProof/>
            <w:webHidden/>
          </w:rPr>
          <w:instrText xml:space="preserve"> PAGEREF _Toc204349571 \h </w:instrText>
        </w:r>
        <w:r>
          <w:rPr>
            <w:noProof/>
            <w:webHidden/>
          </w:rPr>
        </w:r>
        <w:r>
          <w:rPr>
            <w:noProof/>
            <w:webHidden/>
          </w:rPr>
          <w:fldChar w:fldCharType="separate"/>
        </w:r>
        <w:r w:rsidR="00F25D85">
          <w:rPr>
            <w:noProof/>
            <w:webHidden/>
          </w:rPr>
          <w:t>16</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72" w:history="1">
        <w:r w:rsidR="00F25D85" w:rsidRPr="00A36FAD">
          <w:rPr>
            <w:rStyle w:val="ad"/>
            <w:rFonts w:hint="eastAsia"/>
            <w:noProof/>
          </w:rPr>
          <w:t>二、评审方法</w:t>
        </w:r>
        <w:r w:rsidR="00F25D85">
          <w:rPr>
            <w:noProof/>
            <w:webHidden/>
          </w:rPr>
          <w:tab/>
        </w:r>
        <w:r>
          <w:rPr>
            <w:noProof/>
            <w:webHidden/>
          </w:rPr>
          <w:fldChar w:fldCharType="begin"/>
        </w:r>
        <w:r w:rsidR="00F25D85">
          <w:rPr>
            <w:noProof/>
            <w:webHidden/>
          </w:rPr>
          <w:instrText xml:space="preserve"> PAGEREF _Toc204349572 \h </w:instrText>
        </w:r>
        <w:r>
          <w:rPr>
            <w:noProof/>
            <w:webHidden/>
          </w:rPr>
        </w:r>
        <w:r>
          <w:rPr>
            <w:noProof/>
            <w:webHidden/>
          </w:rPr>
          <w:fldChar w:fldCharType="separate"/>
        </w:r>
        <w:r w:rsidR="00F25D85">
          <w:rPr>
            <w:noProof/>
            <w:webHidden/>
          </w:rPr>
          <w:t>16</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73" w:history="1">
        <w:r w:rsidR="00F25D85" w:rsidRPr="00A36FAD">
          <w:rPr>
            <w:rStyle w:val="ad"/>
            <w:rFonts w:hint="eastAsia"/>
            <w:noProof/>
          </w:rPr>
          <w:t>三、推荐成交供应商</w:t>
        </w:r>
        <w:r w:rsidR="00F25D85">
          <w:rPr>
            <w:noProof/>
            <w:webHidden/>
          </w:rPr>
          <w:tab/>
        </w:r>
        <w:r>
          <w:rPr>
            <w:noProof/>
            <w:webHidden/>
          </w:rPr>
          <w:fldChar w:fldCharType="begin"/>
        </w:r>
        <w:r w:rsidR="00F25D85">
          <w:rPr>
            <w:noProof/>
            <w:webHidden/>
          </w:rPr>
          <w:instrText xml:space="preserve"> PAGEREF _Toc204349573 \h </w:instrText>
        </w:r>
        <w:r>
          <w:rPr>
            <w:noProof/>
            <w:webHidden/>
          </w:rPr>
        </w:r>
        <w:r>
          <w:rPr>
            <w:noProof/>
            <w:webHidden/>
          </w:rPr>
          <w:fldChar w:fldCharType="separate"/>
        </w:r>
        <w:r w:rsidR="00F25D85">
          <w:rPr>
            <w:noProof/>
            <w:webHidden/>
          </w:rPr>
          <w:t>17</w:t>
        </w:r>
        <w:r>
          <w:rPr>
            <w:noProof/>
            <w:webHidden/>
          </w:rPr>
          <w:fldChar w:fldCharType="end"/>
        </w:r>
      </w:hyperlink>
    </w:p>
    <w:p w:rsidR="00F25D85" w:rsidRDefault="003675BD" w:rsidP="00997B59">
      <w:pPr>
        <w:pStyle w:val="11"/>
        <w:tabs>
          <w:tab w:val="right" w:leader="dot" w:pos="9017"/>
        </w:tabs>
        <w:ind w:firstLine="480"/>
        <w:rPr>
          <w:rFonts w:asciiTheme="minorHAnsi" w:eastAsiaTheme="minorEastAsia" w:hAnsiTheme="minorHAnsi" w:cstheme="minorBidi"/>
          <w:noProof/>
          <w:sz w:val="21"/>
          <w:szCs w:val="22"/>
        </w:rPr>
      </w:pPr>
      <w:hyperlink w:anchor="_Toc204349574" w:history="1">
        <w:r w:rsidR="00F25D85" w:rsidRPr="00A36FAD">
          <w:rPr>
            <w:rStyle w:val="ad"/>
            <w:rFonts w:hint="eastAsia"/>
            <w:noProof/>
          </w:rPr>
          <w:t>第四章</w:t>
        </w:r>
        <w:r w:rsidR="00F25D85" w:rsidRPr="00A36FAD">
          <w:rPr>
            <w:rStyle w:val="ad"/>
            <w:noProof/>
          </w:rPr>
          <w:t xml:space="preserve"> </w:t>
        </w:r>
        <w:r w:rsidR="00F25D85" w:rsidRPr="00A36FAD">
          <w:rPr>
            <w:rStyle w:val="ad"/>
            <w:rFonts w:hint="eastAsia"/>
            <w:noProof/>
          </w:rPr>
          <w:t>合同条款及格式</w:t>
        </w:r>
        <w:r w:rsidR="00F25D85">
          <w:rPr>
            <w:noProof/>
            <w:webHidden/>
          </w:rPr>
          <w:tab/>
        </w:r>
        <w:r>
          <w:rPr>
            <w:noProof/>
            <w:webHidden/>
          </w:rPr>
          <w:fldChar w:fldCharType="begin"/>
        </w:r>
        <w:r w:rsidR="00F25D85">
          <w:rPr>
            <w:noProof/>
            <w:webHidden/>
          </w:rPr>
          <w:instrText xml:space="preserve"> PAGEREF _Toc204349574 \h </w:instrText>
        </w:r>
        <w:r>
          <w:rPr>
            <w:noProof/>
            <w:webHidden/>
          </w:rPr>
        </w:r>
        <w:r>
          <w:rPr>
            <w:noProof/>
            <w:webHidden/>
          </w:rPr>
          <w:fldChar w:fldCharType="separate"/>
        </w:r>
        <w:r w:rsidR="00F25D85">
          <w:rPr>
            <w:noProof/>
            <w:webHidden/>
          </w:rPr>
          <w:t>18</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76" w:history="1">
        <w:r w:rsidR="00F25D85" w:rsidRPr="00A36FAD">
          <w:rPr>
            <w:rStyle w:val="ad"/>
            <w:rFonts w:hint="eastAsia"/>
            <w:noProof/>
          </w:rPr>
          <w:t>第五章</w:t>
        </w:r>
        <w:r w:rsidR="00F25D85" w:rsidRPr="00A36FAD">
          <w:rPr>
            <w:rStyle w:val="ad"/>
            <w:rFonts w:hint="eastAsia"/>
            <w:noProof/>
          </w:rPr>
          <w:t xml:space="preserve"> </w:t>
        </w:r>
        <w:r w:rsidR="00F25D85" w:rsidRPr="00A36FAD">
          <w:rPr>
            <w:rStyle w:val="ad"/>
            <w:rFonts w:hint="eastAsia"/>
            <w:noProof/>
          </w:rPr>
          <w:t>采购需求</w:t>
        </w:r>
        <w:r w:rsidR="00F25D85">
          <w:rPr>
            <w:noProof/>
            <w:webHidden/>
          </w:rPr>
          <w:tab/>
        </w:r>
        <w:r>
          <w:rPr>
            <w:noProof/>
            <w:webHidden/>
          </w:rPr>
          <w:fldChar w:fldCharType="begin"/>
        </w:r>
        <w:r w:rsidR="00F25D85">
          <w:rPr>
            <w:noProof/>
            <w:webHidden/>
          </w:rPr>
          <w:instrText xml:space="preserve"> PAGEREF _Toc204349576 \h </w:instrText>
        </w:r>
        <w:r>
          <w:rPr>
            <w:noProof/>
            <w:webHidden/>
          </w:rPr>
        </w:r>
        <w:r>
          <w:rPr>
            <w:noProof/>
            <w:webHidden/>
          </w:rPr>
          <w:fldChar w:fldCharType="separate"/>
        </w:r>
        <w:r w:rsidR="00F25D85">
          <w:rPr>
            <w:noProof/>
            <w:webHidden/>
          </w:rPr>
          <w:t>30</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77" w:history="1">
        <w:r w:rsidR="00F25D85" w:rsidRPr="00A36FAD">
          <w:rPr>
            <w:rStyle w:val="ad"/>
            <w:rFonts w:hint="eastAsia"/>
            <w:noProof/>
          </w:rPr>
          <w:t>第六章</w:t>
        </w:r>
        <w:r w:rsidR="00F25D85" w:rsidRPr="00A36FAD">
          <w:rPr>
            <w:rStyle w:val="ad"/>
            <w:rFonts w:hint="eastAsia"/>
            <w:noProof/>
          </w:rPr>
          <w:t xml:space="preserve"> </w:t>
        </w:r>
        <w:r w:rsidR="00F25D85" w:rsidRPr="00A36FAD">
          <w:rPr>
            <w:rStyle w:val="ad"/>
            <w:rFonts w:hint="eastAsia"/>
            <w:noProof/>
          </w:rPr>
          <w:t>技术规范书</w:t>
        </w:r>
        <w:r w:rsidR="00F25D85">
          <w:rPr>
            <w:noProof/>
            <w:webHidden/>
          </w:rPr>
          <w:tab/>
        </w:r>
        <w:r>
          <w:rPr>
            <w:noProof/>
            <w:webHidden/>
          </w:rPr>
          <w:fldChar w:fldCharType="begin"/>
        </w:r>
        <w:r w:rsidR="00F25D85">
          <w:rPr>
            <w:noProof/>
            <w:webHidden/>
          </w:rPr>
          <w:instrText xml:space="preserve"> PAGEREF _Toc204349577 \h </w:instrText>
        </w:r>
        <w:r>
          <w:rPr>
            <w:noProof/>
            <w:webHidden/>
          </w:rPr>
        </w:r>
        <w:r>
          <w:rPr>
            <w:noProof/>
            <w:webHidden/>
          </w:rPr>
          <w:fldChar w:fldCharType="separate"/>
        </w:r>
        <w:r w:rsidR="00F25D85">
          <w:rPr>
            <w:noProof/>
            <w:webHidden/>
          </w:rPr>
          <w:t>31</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78" w:history="1">
        <w:r w:rsidR="00F25D85" w:rsidRPr="00A36FAD">
          <w:rPr>
            <w:rStyle w:val="ad"/>
            <w:rFonts w:hint="eastAsia"/>
            <w:noProof/>
          </w:rPr>
          <w:t>第七章</w:t>
        </w:r>
        <w:r w:rsidR="00F25D85" w:rsidRPr="00A36FAD">
          <w:rPr>
            <w:rStyle w:val="ad"/>
            <w:rFonts w:hint="eastAsia"/>
            <w:noProof/>
          </w:rPr>
          <w:t xml:space="preserve"> </w:t>
        </w:r>
        <w:r w:rsidR="00F25D85" w:rsidRPr="00A36FAD">
          <w:rPr>
            <w:rStyle w:val="ad"/>
            <w:rFonts w:hint="eastAsia"/>
            <w:noProof/>
          </w:rPr>
          <w:t>报价文件相关要求</w:t>
        </w:r>
        <w:r w:rsidR="00F25D85">
          <w:rPr>
            <w:noProof/>
            <w:webHidden/>
          </w:rPr>
          <w:tab/>
        </w:r>
        <w:r>
          <w:rPr>
            <w:noProof/>
            <w:webHidden/>
          </w:rPr>
          <w:fldChar w:fldCharType="begin"/>
        </w:r>
        <w:r w:rsidR="00F25D85">
          <w:rPr>
            <w:noProof/>
            <w:webHidden/>
          </w:rPr>
          <w:instrText xml:space="preserve"> PAGEREF _Toc204349578 \h </w:instrText>
        </w:r>
        <w:r>
          <w:rPr>
            <w:noProof/>
            <w:webHidden/>
          </w:rPr>
        </w:r>
        <w:r>
          <w:rPr>
            <w:noProof/>
            <w:webHidden/>
          </w:rPr>
          <w:fldChar w:fldCharType="separate"/>
        </w:r>
        <w:r w:rsidR="00F25D85">
          <w:rPr>
            <w:noProof/>
            <w:webHidden/>
          </w:rPr>
          <w:t>32</w:t>
        </w:r>
        <w:r>
          <w:rPr>
            <w:noProof/>
            <w:webHidden/>
          </w:rPr>
          <w:fldChar w:fldCharType="end"/>
        </w:r>
      </w:hyperlink>
    </w:p>
    <w:p w:rsidR="00F25D85" w:rsidRDefault="003675BD" w:rsidP="00F25D85">
      <w:pPr>
        <w:pStyle w:val="11"/>
        <w:tabs>
          <w:tab w:val="right" w:leader="dot" w:pos="9017"/>
        </w:tabs>
        <w:ind w:firstLine="480"/>
        <w:rPr>
          <w:rFonts w:asciiTheme="minorHAnsi" w:eastAsiaTheme="minorEastAsia" w:hAnsiTheme="minorHAnsi" w:cstheme="minorBidi"/>
          <w:noProof/>
          <w:sz w:val="21"/>
          <w:szCs w:val="22"/>
        </w:rPr>
      </w:pPr>
      <w:hyperlink w:anchor="_Toc204349579" w:history="1">
        <w:r w:rsidR="00F25D85" w:rsidRPr="00A36FAD">
          <w:rPr>
            <w:rStyle w:val="ad"/>
            <w:rFonts w:hint="eastAsia"/>
            <w:noProof/>
          </w:rPr>
          <w:t>第八章</w:t>
        </w:r>
        <w:r w:rsidR="00F25D85" w:rsidRPr="00A36FAD">
          <w:rPr>
            <w:rStyle w:val="ad"/>
            <w:rFonts w:hint="eastAsia"/>
            <w:noProof/>
          </w:rPr>
          <w:t xml:space="preserve"> </w:t>
        </w:r>
        <w:r w:rsidR="00F25D85" w:rsidRPr="00A36FAD">
          <w:rPr>
            <w:rStyle w:val="ad"/>
            <w:rFonts w:hint="eastAsia"/>
            <w:noProof/>
          </w:rPr>
          <w:t>报价文件格式</w:t>
        </w:r>
        <w:r w:rsidR="00F25D85">
          <w:rPr>
            <w:noProof/>
            <w:webHidden/>
          </w:rPr>
          <w:tab/>
        </w:r>
        <w:r>
          <w:rPr>
            <w:noProof/>
            <w:webHidden/>
          </w:rPr>
          <w:fldChar w:fldCharType="begin"/>
        </w:r>
        <w:r w:rsidR="00F25D85">
          <w:rPr>
            <w:noProof/>
            <w:webHidden/>
          </w:rPr>
          <w:instrText xml:space="preserve"> PAGEREF _Toc204349579 \h </w:instrText>
        </w:r>
        <w:r>
          <w:rPr>
            <w:noProof/>
            <w:webHidden/>
          </w:rPr>
        </w:r>
        <w:r>
          <w:rPr>
            <w:noProof/>
            <w:webHidden/>
          </w:rPr>
          <w:fldChar w:fldCharType="separate"/>
        </w:r>
        <w:r w:rsidR="00F25D85">
          <w:rPr>
            <w:noProof/>
            <w:webHidden/>
          </w:rPr>
          <w:t>33</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80" w:history="1">
        <w:r w:rsidR="00F25D85" w:rsidRPr="00A36FAD">
          <w:rPr>
            <w:rStyle w:val="ad"/>
            <w:rFonts w:hint="eastAsia"/>
            <w:noProof/>
          </w:rPr>
          <w:t>一、授权委托书</w:t>
        </w:r>
        <w:r w:rsidR="00F25D85">
          <w:rPr>
            <w:noProof/>
            <w:webHidden/>
          </w:rPr>
          <w:tab/>
        </w:r>
        <w:r>
          <w:rPr>
            <w:noProof/>
            <w:webHidden/>
          </w:rPr>
          <w:fldChar w:fldCharType="begin"/>
        </w:r>
        <w:r w:rsidR="00F25D85">
          <w:rPr>
            <w:noProof/>
            <w:webHidden/>
          </w:rPr>
          <w:instrText xml:space="preserve"> PAGEREF _Toc204349580 \h </w:instrText>
        </w:r>
        <w:r>
          <w:rPr>
            <w:noProof/>
            <w:webHidden/>
          </w:rPr>
        </w:r>
        <w:r>
          <w:rPr>
            <w:noProof/>
            <w:webHidden/>
          </w:rPr>
          <w:fldChar w:fldCharType="separate"/>
        </w:r>
        <w:r w:rsidR="00F25D85">
          <w:rPr>
            <w:noProof/>
            <w:webHidden/>
          </w:rPr>
          <w:t>35</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81" w:history="1">
        <w:r w:rsidR="00F25D85" w:rsidRPr="00A36FAD">
          <w:rPr>
            <w:rStyle w:val="ad"/>
            <w:rFonts w:hint="eastAsia"/>
            <w:noProof/>
          </w:rPr>
          <w:t>二、报价部分</w:t>
        </w:r>
        <w:r w:rsidR="00F25D85">
          <w:rPr>
            <w:noProof/>
            <w:webHidden/>
          </w:rPr>
          <w:tab/>
        </w:r>
        <w:r>
          <w:rPr>
            <w:noProof/>
            <w:webHidden/>
          </w:rPr>
          <w:fldChar w:fldCharType="begin"/>
        </w:r>
        <w:r w:rsidR="00F25D85">
          <w:rPr>
            <w:noProof/>
            <w:webHidden/>
          </w:rPr>
          <w:instrText xml:space="preserve"> PAGEREF _Toc204349581 \h </w:instrText>
        </w:r>
        <w:r>
          <w:rPr>
            <w:noProof/>
            <w:webHidden/>
          </w:rPr>
        </w:r>
        <w:r>
          <w:rPr>
            <w:noProof/>
            <w:webHidden/>
          </w:rPr>
          <w:fldChar w:fldCharType="separate"/>
        </w:r>
        <w:r w:rsidR="00F25D85">
          <w:rPr>
            <w:noProof/>
            <w:webHidden/>
          </w:rPr>
          <w:t>36</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82" w:history="1">
        <w:r w:rsidR="00F25D85" w:rsidRPr="00A36FAD">
          <w:rPr>
            <w:rStyle w:val="ad"/>
            <w:rFonts w:hint="eastAsia"/>
            <w:noProof/>
          </w:rPr>
          <w:t>四、技术部分</w:t>
        </w:r>
        <w:r w:rsidR="00F25D85">
          <w:rPr>
            <w:noProof/>
            <w:webHidden/>
          </w:rPr>
          <w:tab/>
        </w:r>
        <w:r>
          <w:rPr>
            <w:noProof/>
            <w:webHidden/>
          </w:rPr>
          <w:fldChar w:fldCharType="begin"/>
        </w:r>
        <w:r w:rsidR="00F25D85">
          <w:rPr>
            <w:noProof/>
            <w:webHidden/>
          </w:rPr>
          <w:instrText xml:space="preserve"> PAGEREF _Toc204349582 \h </w:instrText>
        </w:r>
        <w:r>
          <w:rPr>
            <w:noProof/>
            <w:webHidden/>
          </w:rPr>
        </w:r>
        <w:r>
          <w:rPr>
            <w:noProof/>
            <w:webHidden/>
          </w:rPr>
          <w:fldChar w:fldCharType="separate"/>
        </w:r>
        <w:r w:rsidR="00F25D85">
          <w:rPr>
            <w:noProof/>
            <w:webHidden/>
          </w:rPr>
          <w:t>41</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83" w:history="1">
        <w:r w:rsidR="00F25D85" w:rsidRPr="00A36FAD">
          <w:rPr>
            <w:rStyle w:val="ad"/>
            <w:rFonts w:hint="eastAsia"/>
            <w:noProof/>
          </w:rPr>
          <w:t>五、偏离表</w:t>
        </w:r>
        <w:r w:rsidR="00F25D85">
          <w:rPr>
            <w:noProof/>
            <w:webHidden/>
          </w:rPr>
          <w:tab/>
        </w:r>
        <w:r>
          <w:rPr>
            <w:noProof/>
            <w:webHidden/>
          </w:rPr>
          <w:fldChar w:fldCharType="begin"/>
        </w:r>
        <w:r w:rsidR="00F25D85">
          <w:rPr>
            <w:noProof/>
            <w:webHidden/>
          </w:rPr>
          <w:instrText xml:space="preserve"> PAGEREF _Toc204349583 \h </w:instrText>
        </w:r>
        <w:r>
          <w:rPr>
            <w:noProof/>
            <w:webHidden/>
          </w:rPr>
        </w:r>
        <w:r>
          <w:rPr>
            <w:noProof/>
            <w:webHidden/>
          </w:rPr>
          <w:fldChar w:fldCharType="separate"/>
        </w:r>
        <w:r w:rsidR="00F25D85">
          <w:rPr>
            <w:noProof/>
            <w:webHidden/>
          </w:rPr>
          <w:t>42</w:t>
        </w:r>
        <w:r>
          <w:rPr>
            <w:noProof/>
            <w:webHidden/>
          </w:rPr>
          <w:fldChar w:fldCharType="end"/>
        </w:r>
      </w:hyperlink>
    </w:p>
    <w:p w:rsidR="00F25D85" w:rsidRDefault="003675BD" w:rsidP="00F25D85">
      <w:pPr>
        <w:pStyle w:val="22"/>
        <w:tabs>
          <w:tab w:val="right" w:leader="dot" w:pos="9017"/>
        </w:tabs>
        <w:ind w:left="480" w:firstLine="480"/>
        <w:rPr>
          <w:rFonts w:asciiTheme="minorHAnsi" w:eastAsiaTheme="minorEastAsia" w:hAnsiTheme="minorHAnsi" w:cstheme="minorBidi"/>
          <w:noProof/>
          <w:sz w:val="21"/>
          <w:szCs w:val="22"/>
        </w:rPr>
      </w:pPr>
      <w:hyperlink w:anchor="_Toc204349584" w:history="1">
        <w:r w:rsidR="00F25D85" w:rsidRPr="00A36FAD">
          <w:rPr>
            <w:rStyle w:val="ad"/>
            <w:rFonts w:hint="eastAsia"/>
            <w:noProof/>
          </w:rPr>
          <w:t>十、供应商廉洁承诺书</w:t>
        </w:r>
        <w:r w:rsidR="00F25D85">
          <w:rPr>
            <w:noProof/>
            <w:webHidden/>
          </w:rPr>
          <w:tab/>
        </w:r>
        <w:r>
          <w:rPr>
            <w:noProof/>
            <w:webHidden/>
          </w:rPr>
          <w:fldChar w:fldCharType="begin"/>
        </w:r>
        <w:r w:rsidR="00F25D85">
          <w:rPr>
            <w:noProof/>
            <w:webHidden/>
          </w:rPr>
          <w:instrText xml:space="preserve"> PAGEREF _Toc204349584 \h </w:instrText>
        </w:r>
        <w:r>
          <w:rPr>
            <w:noProof/>
            <w:webHidden/>
          </w:rPr>
        </w:r>
        <w:r>
          <w:rPr>
            <w:noProof/>
            <w:webHidden/>
          </w:rPr>
          <w:fldChar w:fldCharType="separate"/>
        </w:r>
        <w:r w:rsidR="00F25D85">
          <w:rPr>
            <w:noProof/>
            <w:webHidden/>
          </w:rPr>
          <w:t>47</w:t>
        </w:r>
        <w:r>
          <w:rPr>
            <w:noProof/>
            <w:webHidden/>
          </w:rPr>
          <w:fldChar w:fldCharType="end"/>
        </w:r>
      </w:hyperlink>
    </w:p>
    <w:p w:rsidR="00DC44A9" w:rsidRDefault="003675BD" w:rsidP="00F25D85">
      <w:pPr>
        <w:pStyle w:val="22"/>
        <w:tabs>
          <w:tab w:val="right" w:leader="dot" w:pos="9027"/>
        </w:tabs>
        <w:ind w:left="480" w:firstLine="480"/>
      </w:pPr>
      <w:r>
        <w:rPr>
          <w:bCs/>
          <w:szCs w:val="22"/>
        </w:rPr>
        <w:fldChar w:fldCharType="end"/>
      </w:r>
      <w:bookmarkStart w:id="1" w:name="_Toc233104896"/>
    </w:p>
    <w:p w:rsidR="00DC44A9" w:rsidRDefault="0092118E" w:rsidP="0092118E">
      <w:pPr>
        <w:ind w:firstLine="480"/>
      </w:pPr>
      <w:bookmarkStart w:id="2" w:name="_Toc527045600"/>
      <w:bookmarkStart w:id="3" w:name="_Toc527120203"/>
      <w:r>
        <w:br w:type="page"/>
      </w:r>
    </w:p>
    <w:p w:rsidR="00DC44A9" w:rsidRDefault="0092118E">
      <w:pPr>
        <w:pStyle w:val="aa"/>
        <w:spacing w:before="120"/>
        <w:rPr>
          <w:rFonts w:ascii="Times New Roman" w:hAnsi="Times New Roman"/>
        </w:rPr>
      </w:pPr>
      <w:bookmarkStart w:id="4" w:name="_Toc47261049"/>
      <w:bookmarkStart w:id="5" w:name="_Toc48791214"/>
      <w:bookmarkStart w:id="6" w:name="_Toc47418917"/>
      <w:bookmarkStart w:id="7" w:name="_Toc49019215"/>
      <w:bookmarkStart w:id="8" w:name="_Toc47418710"/>
      <w:bookmarkStart w:id="9" w:name="_Toc47418234"/>
      <w:bookmarkStart w:id="10" w:name="_Toc47261864"/>
      <w:bookmarkStart w:id="11" w:name="_Toc47262048"/>
      <w:bookmarkStart w:id="12" w:name="_Toc48995830"/>
      <w:bookmarkStart w:id="13" w:name="_Toc47261669"/>
      <w:bookmarkStart w:id="14" w:name="_Toc204349539"/>
      <w:bookmarkEnd w:id="1"/>
      <w:bookmarkEnd w:id="2"/>
      <w:bookmarkEnd w:id="3"/>
      <w:r>
        <w:rPr>
          <w:rFonts w:ascii="Times New Roman" w:hAnsi="Times New Roman"/>
        </w:rPr>
        <w:lastRenderedPageBreak/>
        <w:t>第一章</w:t>
      </w:r>
      <w:bookmarkEnd w:id="4"/>
      <w:bookmarkEnd w:id="5"/>
      <w:bookmarkEnd w:id="6"/>
      <w:bookmarkEnd w:id="7"/>
      <w:bookmarkEnd w:id="8"/>
      <w:bookmarkEnd w:id="9"/>
      <w:bookmarkEnd w:id="10"/>
      <w:bookmarkEnd w:id="11"/>
      <w:bookmarkEnd w:id="12"/>
      <w:bookmarkEnd w:id="13"/>
      <w:r>
        <w:rPr>
          <w:rFonts w:ascii="Times New Roman" w:hAnsi="Times New Roman"/>
        </w:rPr>
        <w:t>采购公告（公开询比）</w:t>
      </w:r>
      <w:bookmarkEnd w:id="14"/>
    </w:p>
    <w:p w:rsidR="00DC44A9" w:rsidRDefault="00DC44A9">
      <w:pPr>
        <w:spacing w:line="360" w:lineRule="auto"/>
        <w:ind w:firstLineChars="0" w:firstLine="2440"/>
        <w:rPr>
          <w:rFonts w:eastAsia="黑体"/>
          <w:color w:val="000000"/>
          <w:sz w:val="20"/>
          <w:u w:val="single"/>
        </w:rPr>
      </w:pPr>
      <w:bookmarkStart w:id="15" w:name="_Toc384308199"/>
      <w:bookmarkStart w:id="16" w:name="_Toc361508574"/>
      <w:bookmarkStart w:id="17" w:name="_Toc352691465"/>
      <w:bookmarkStart w:id="18" w:name="_Toc18885"/>
      <w:bookmarkStart w:id="19" w:name="_Toc369531507"/>
      <w:bookmarkStart w:id="20" w:name="_Toc384308200"/>
      <w:bookmarkStart w:id="21" w:name="_Toc361508575"/>
      <w:bookmarkEnd w:id="15"/>
      <w:bookmarkEnd w:id="16"/>
      <w:bookmarkEnd w:id="17"/>
      <w:bookmarkEnd w:id="18"/>
      <w:bookmarkEnd w:id="19"/>
    </w:p>
    <w:p w:rsidR="00DC44A9" w:rsidRDefault="0092118E" w:rsidP="0092118E">
      <w:pPr>
        <w:pStyle w:val="2"/>
        <w:spacing w:before="240"/>
        <w:rPr>
          <w:rFonts w:ascii="Times New Roman" w:hAnsi="Times New Roman"/>
        </w:rPr>
      </w:pPr>
      <w:bookmarkStart w:id="22" w:name="_Toc204349540"/>
      <w:r>
        <w:rPr>
          <w:rFonts w:ascii="Times New Roman" w:hAnsi="Times New Roman"/>
        </w:rPr>
        <w:t xml:space="preserve">1. </w:t>
      </w:r>
      <w:r>
        <w:rPr>
          <w:rFonts w:ascii="Times New Roman" w:hAnsi="Times New Roman"/>
        </w:rPr>
        <w:t>采购条件</w:t>
      </w:r>
      <w:bookmarkEnd w:id="22"/>
    </w:p>
    <w:p w:rsidR="00DC44A9" w:rsidRDefault="0092118E">
      <w:pPr>
        <w:ind w:firstLine="480"/>
      </w:pPr>
      <w:r>
        <w:t>本项目名称：</w:t>
      </w:r>
      <w:r>
        <w:rPr>
          <w:rFonts w:eastAsia="楷体"/>
          <w:szCs w:val="22"/>
          <w:u w:val="single"/>
        </w:rPr>
        <w:t xml:space="preserve"> </w:t>
      </w:r>
      <w:r>
        <w:rPr>
          <w:rFonts w:eastAsia="楷体"/>
          <w:szCs w:val="22"/>
          <w:u w:val="single"/>
        </w:rPr>
        <w:t>上海中国煤炭大厦有限责任公司浦东假日酒店</w:t>
      </w:r>
      <w:r w:rsidR="002B17ED" w:rsidRPr="002B17ED">
        <w:rPr>
          <w:rFonts w:eastAsia="楷体" w:hint="eastAsia"/>
          <w:szCs w:val="22"/>
          <w:u w:val="single"/>
        </w:rPr>
        <w:t>2025</w:t>
      </w:r>
      <w:r w:rsidR="002B17ED" w:rsidRPr="002B17ED">
        <w:rPr>
          <w:rFonts w:eastAsia="楷体" w:hint="eastAsia"/>
          <w:szCs w:val="22"/>
          <w:u w:val="single"/>
        </w:rPr>
        <w:t>年啤酒节安保用工项目</w:t>
      </w:r>
      <w:r>
        <w:rPr>
          <w:rFonts w:eastAsia="楷体"/>
          <w:szCs w:val="22"/>
          <w:u w:val="single"/>
        </w:rPr>
        <w:t>询价编码：（</w:t>
      </w:r>
      <w:r>
        <w:rPr>
          <w:rFonts w:eastAsia="楷体"/>
          <w:szCs w:val="22"/>
          <w:u w:val="single"/>
        </w:rPr>
        <w:t>XJ20250</w:t>
      </w:r>
      <w:r>
        <w:rPr>
          <w:rFonts w:eastAsia="楷体" w:hint="eastAsia"/>
          <w:szCs w:val="22"/>
          <w:u w:val="single"/>
        </w:rPr>
        <w:t>******</w:t>
      </w:r>
      <w:r>
        <w:rPr>
          <w:rFonts w:eastAsia="楷体"/>
          <w:szCs w:val="22"/>
          <w:u w:val="single"/>
        </w:rPr>
        <w:t>），</w:t>
      </w:r>
      <w:r>
        <w:t>采购人为</w:t>
      </w:r>
      <w:r>
        <w:rPr>
          <w:rFonts w:eastAsia="楷体"/>
          <w:szCs w:val="22"/>
          <w:u w:val="single"/>
        </w:rPr>
        <w:t>上海中国煤炭大厦有限责任公司浦东假日酒店</w:t>
      </w:r>
      <w:r>
        <w:t>，项目已具备采购条件，</w:t>
      </w:r>
      <w:r>
        <w:rPr>
          <w:color w:val="000000"/>
        </w:rPr>
        <w:t>现对本项目实施公开询比采购，请符合条件供应商参加本项目采购竞争。</w:t>
      </w:r>
    </w:p>
    <w:p w:rsidR="00DC44A9" w:rsidRDefault="0092118E" w:rsidP="0092118E">
      <w:pPr>
        <w:pStyle w:val="2"/>
        <w:spacing w:before="240"/>
        <w:rPr>
          <w:rFonts w:ascii="Times New Roman" w:hAnsi="Times New Roman"/>
        </w:rPr>
      </w:pPr>
      <w:bookmarkStart w:id="23" w:name="_Toc504312942"/>
      <w:bookmarkStart w:id="24" w:name="_Toc204349541"/>
      <w:r>
        <w:rPr>
          <w:rFonts w:ascii="Times New Roman" w:hAnsi="Times New Roman"/>
        </w:rPr>
        <w:t xml:space="preserve">2. </w:t>
      </w:r>
      <w:bookmarkEnd w:id="23"/>
      <w:r>
        <w:rPr>
          <w:rFonts w:ascii="Times New Roman" w:hAnsi="Times New Roman"/>
        </w:rPr>
        <w:t>项目概况与采购范围</w:t>
      </w:r>
      <w:bookmarkEnd w:id="24"/>
    </w:p>
    <w:p w:rsidR="002B17ED" w:rsidRPr="002B17ED" w:rsidRDefault="002B17ED" w:rsidP="002B17ED">
      <w:pPr>
        <w:pStyle w:val="a0"/>
        <w:ind w:firstLine="480"/>
        <w:rPr>
          <w:u w:val="single"/>
        </w:rPr>
      </w:pPr>
      <w:bookmarkStart w:id="25" w:name="_Toc504312943"/>
      <w:r w:rsidRPr="002B17ED">
        <w:t>2.1</w:t>
      </w:r>
      <w:r w:rsidRPr="002B17ED">
        <w:t>本项目采购内容和范围：</w:t>
      </w:r>
      <w:r w:rsidRPr="002B17ED">
        <w:rPr>
          <w:rFonts w:eastAsia="楷体"/>
          <w:szCs w:val="22"/>
          <w:u w:val="single"/>
        </w:rPr>
        <w:t>酒店现采购阶段性安保用工服务，本次采购需负责</w:t>
      </w:r>
      <w:r w:rsidRPr="002B17ED">
        <w:rPr>
          <w:rFonts w:eastAsia="楷体" w:hint="eastAsia"/>
          <w:szCs w:val="22"/>
          <w:u w:val="single"/>
        </w:rPr>
        <w:t>浦东假日酒店啤酒节活动期间人员、设备、秩序的安保工作。</w:t>
      </w:r>
    </w:p>
    <w:p w:rsidR="002B17ED" w:rsidRPr="002B17ED" w:rsidRDefault="002B17ED" w:rsidP="002B17ED">
      <w:pPr>
        <w:pStyle w:val="a0"/>
        <w:ind w:firstLine="480"/>
        <w:rPr>
          <w:rFonts w:eastAsia="楷体"/>
          <w:szCs w:val="22"/>
          <w:u w:val="single"/>
        </w:rPr>
      </w:pPr>
      <w:r w:rsidRPr="002B17ED">
        <w:t>2.2</w:t>
      </w:r>
      <w:r w:rsidRPr="002B17ED">
        <w:t>项目服务期：</w:t>
      </w:r>
      <w:r w:rsidRPr="002B17ED">
        <w:rPr>
          <w:rFonts w:eastAsia="楷体" w:hint="eastAsia"/>
          <w:szCs w:val="22"/>
          <w:u w:val="single"/>
        </w:rPr>
        <w:t>2025</w:t>
      </w:r>
      <w:r w:rsidRPr="002B17ED">
        <w:rPr>
          <w:rFonts w:eastAsia="楷体" w:hint="eastAsia"/>
          <w:szCs w:val="22"/>
          <w:u w:val="single"/>
        </w:rPr>
        <w:t>年</w:t>
      </w:r>
      <w:r w:rsidRPr="002B17ED">
        <w:rPr>
          <w:rFonts w:eastAsia="楷体" w:hint="eastAsia"/>
          <w:szCs w:val="22"/>
          <w:u w:val="single"/>
        </w:rPr>
        <w:t>10</w:t>
      </w:r>
      <w:r w:rsidRPr="002B17ED">
        <w:rPr>
          <w:rFonts w:eastAsia="楷体" w:hint="eastAsia"/>
          <w:szCs w:val="22"/>
          <w:u w:val="single"/>
        </w:rPr>
        <w:t>月</w:t>
      </w:r>
      <w:r w:rsidRPr="002B17ED">
        <w:rPr>
          <w:rFonts w:eastAsia="楷体" w:hint="eastAsia"/>
          <w:szCs w:val="22"/>
          <w:u w:val="single"/>
        </w:rPr>
        <w:t>5</w:t>
      </w:r>
      <w:r w:rsidRPr="002B17ED">
        <w:rPr>
          <w:rFonts w:eastAsia="楷体" w:hint="eastAsia"/>
          <w:szCs w:val="22"/>
          <w:u w:val="single"/>
        </w:rPr>
        <w:t>、</w:t>
      </w:r>
      <w:r w:rsidRPr="002B17ED">
        <w:rPr>
          <w:rFonts w:eastAsia="楷体" w:hint="eastAsia"/>
          <w:szCs w:val="22"/>
          <w:u w:val="single"/>
        </w:rPr>
        <w:t>10</w:t>
      </w:r>
      <w:r w:rsidRPr="002B17ED">
        <w:rPr>
          <w:rFonts w:eastAsia="楷体" w:hint="eastAsia"/>
          <w:szCs w:val="22"/>
          <w:u w:val="single"/>
        </w:rPr>
        <w:t>、</w:t>
      </w:r>
      <w:r w:rsidRPr="002B17ED">
        <w:rPr>
          <w:rFonts w:eastAsia="楷体" w:hint="eastAsia"/>
          <w:szCs w:val="22"/>
          <w:u w:val="single"/>
        </w:rPr>
        <w:t>11</w:t>
      </w:r>
      <w:r w:rsidRPr="002B17ED">
        <w:rPr>
          <w:rFonts w:eastAsia="楷体" w:hint="eastAsia"/>
          <w:szCs w:val="22"/>
          <w:u w:val="single"/>
        </w:rPr>
        <w:t>（待定）、</w:t>
      </w:r>
      <w:r w:rsidRPr="002B17ED">
        <w:rPr>
          <w:rFonts w:eastAsia="楷体" w:hint="eastAsia"/>
          <w:szCs w:val="22"/>
          <w:u w:val="single"/>
        </w:rPr>
        <w:t>12</w:t>
      </w:r>
      <w:r w:rsidRPr="002B17ED">
        <w:rPr>
          <w:rFonts w:eastAsia="楷体" w:hint="eastAsia"/>
          <w:szCs w:val="22"/>
          <w:u w:val="single"/>
        </w:rPr>
        <w:t>、</w:t>
      </w:r>
      <w:r w:rsidRPr="002B17ED">
        <w:rPr>
          <w:rFonts w:eastAsia="楷体" w:hint="eastAsia"/>
          <w:szCs w:val="22"/>
          <w:u w:val="single"/>
        </w:rPr>
        <w:t>16</w:t>
      </w:r>
      <w:r w:rsidRPr="002B17ED">
        <w:rPr>
          <w:rFonts w:eastAsia="楷体" w:hint="eastAsia"/>
          <w:szCs w:val="22"/>
          <w:u w:val="single"/>
        </w:rPr>
        <w:t>（待定）、</w:t>
      </w:r>
      <w:r w:rsidRPr="002B17ED">
        <w:rPr>
          <w:rFonts w:eastAsia="楷体" w:hint="eastAsia"/>
          <w:szCs w:val="22"/>
          <w:u w:val="single"/>
        </w:rPr>
        <w:t>17</w:t>
      </w:r>
      <w:r w:rsidRPr="002B17ED">
        <w:rPr>
          <w:rFonts w:eastAsia="楷体" w:hint="eastAsia"/>
          <w:szCs w:val="22"/>
          <w:u w:val="single"/>
        </w:rPr>
        <w:t>、</w:t>
      </w:r>
      <w:r w:rsidRPr="002B17ED">
        <w:rPr>
          <w:rFonts w:eastAsia="楷体" w:hint="eastAsia"/>
          <w:szCs w:val="22"/>
          <w:u w:val="single"/>
        </w:rPr>
        <w:t>18</w:t>
      </w:r>
      <w:r w:rsidRPr="002B17ED">
        <w:rPr>
          <w:rFonts w:eastAsia="楷体" w:hint="eastAsia"/>
          <w:szCs w:val="22"/>
          <w:u w:val="single"/>
        </w:rPr>
        <w:t>、</w:t>
      </w:r>
      <w:r w:rsidRPr="002B17ED">
        <w:rPr>
          <w:rFonts w:eastAsia="楷体" w:hint="eastAsia"/>
          <w:szCs w:val="22"/>
          <w:u w:val="single"/>
        </w:rPr>
        <w:t>23</w:t>
      </w:r>
      <w:r w:rsidRPr="002B17ED">
        <w:rPr>
          <w:rFonts w:eastAsia="楷体" w:hint="eastAsia"/>
          <w:szCs w:val="22"/>
          <w:u w:val="single"/>
        </w:rPr>
        <w:t>、</w:t>
      </w:r>
      <w:r w:rsidRPr="002B17ED">
        <w:rPr>
          <w:rFonts w:eastAsia="楷体" w:hint="eastAsia"/>
          <w:szCs w:val="22"/>
          <w:u w:val="single"/>
        </w:rPr>
        <w:t>24</w:t>
      </w:r>
      <w:r w:rsidRPr="002B17ED">
        <w:rPr>
          <w:rFonts w:eastAsia="楷体" w:hint="eastAsia"/>
          <w:szCs w:val="22"/>
          <w:u w:val="single"/>
        </w:rPr>
        <w:t>、</w:t>
      </w:r>
      <w:r w:rsidRPr="002B17ED">
        <w:rPr>
          <w:rFonts w:eastAsia="楷体" w:hint="eastAsia"/>
          <w:szCs w:val="22"/>
          <w:u w:val="single"/>
        </w:rPr>
        <w:t>25</w:t>
      </w:r>
      <w:r w:rsidRPr="002B17ED">
        <w:rPr>
          <w:rFonts w:eastAsia="楷体" w:hint="eastAsia"/>
          <w:szCs w:val="22"/>
          <w:u w:val="single"/>
        </w:rPr>
        <w:t>日，共计</w:t>
      </w:r>
      <w:r w:rsidRPr="002B17ED">
        <w:rPr>
          <w:rFonts w:eastAsia="楷体" w:hint="eastAsia"/>
          <w:szCs w:val="22"/>
          <w:u w:val="single"/>
        </w:rPr>
        <w:t>10</w:t>
      </w:r>
      <w:r w:rsidRPr="002B17ED">
        <w:rPr>
          <w:rFonts w:eastAsia="楷体" w:hint="eastAsia"/>
          <w:szCs w:val="22"/>
          <w:u w:val="single"/>
        </w:rPr>
        <w:t>天，每天</w:t>
      </w:r>
      <w:r w:rsidRPr="002B17ED">
        <w:rPr>
          <w:rFonts w:eastAsia="楷体" w:hint="eastAsia"/>
          <w:szCs w:val="22"/>
          <w:u w:val="single"/>
        </w:rPr>
        <w:t>6</w:t>
      </w:r>
      <w:r w:rsidRPr="002B17ED">
        <w:rPr>
          <w:rFonts w:eastAsia="楷体" w:hint="eastAsia"/>
          <w:szCs w:val="22"/>
          <w:u w:val="single"/>
        </w:rPr>
        <w:t>小时（下午</w:t>
      </w:r>
      <w:r w:rsidRPr="002B17ED">
        <w:rPr>
          <w:rFonts w:eastAsia="楷体" w:hint="eastAsia"/>
          <w:szCs w:val="22"/>
          <w:u w:val="single"/>
        </w:rPr>
        <w:t>17:00-23:00</w:t>
      </w:r>
      <w:r w:rsidRPr="002B17ED">
        <w:rPr>
          <w:rFonts w:eastAsia="楷体" w:hint="eastAsia"/>
          <w:szCs w:val="22"/>
          <w:u w:val="single"/>
        </w:rPr>
        <w:t>），</w:t>
      </w:r>
      <w:r w:rsidRPr="002B17ED">
        <w:rPr>
          <w:rFonts w:eastAsia="楷体"/>
          <w:szCs w:val="22"/>
          <w:u w:val="single"/>
        </w:rPr>
        <w:t>具体</w:t>
      </w:r>
      <w:r w:rsidRPr="002B17ED">
        <w:rPr>
          <w:rFonts w:eastAsia="楷体" w:hint="eastAsia"/>
          <w:szCs w:val="22"/>
          <w:u w:val="single"/>
        </w:rPr>
        <w:t>以</w:t>
      </w:r>
      <w:r w:rsidRPr="002B17ED">
        <w:rPr>
          <w:rFonts w:eastAsia="楷体"/>
          <w:szCs w:val="22"/>
          <w:u w:val="single"/>
        </w:rPr>
        <w:t>合同签订时间为准。</w:t>
      </w:r>
    </w:p>
    <w:p w:rsidR="00DC44A9" w:rsidRDefault="0092118E" w:rsidP="0092118E">
      <w:pPr>
        <w:pStyle w:val="a0"/>
        <w:ind w:firstLine="480"/>
        <w:rPr>
          <w:rFonts w:eastAsia="楷体"/>
          <w:szCs w:val="22"/>
          <w:u w:val="single"/>
        </w:rPr>
      </w:pPr>
      <w:r>
        <w:t>2.3</w:t>
      </w:r>
      <w:r>
        <w:t>服务地点位于：</w:t>
      </w:r>
      <w:r>
        <w:rPr>
          <w:rFonts w:eastAsia="楷体"/>
          <w:szCs w:val="22"/>
          <w:u w:val="single"/>
        </w:rPr>
        <w:t xml:space="preserve"> </w:t>
      </w:r>
      <w:r>
        <w:rPr>
          <w:rFonts w:eastAsia="楷体"/>
          <w:szCs w:val="22"/>
          <w:u w:val="single"/>
        </w:rPr>
        <w:t>上海市</w:t>
      </w:r>
      <w:r>
        <w:rPr>
          <w:rFonts w:eastAsia="楷体" w:hint="eastAsia"/>
          <w:szCs w:val="22"/>
          <w:u w:val="single"/>
        </w:rPr>
        <w:t>浦东新区东方路</w:t>
      </w:r>
      <w:r>
        <w:rPr>
          <w:rFonts w:eastAsia="楷体" w:hint="eastAsia"/>
          <w:szCs w:val="22"/>
          <w:u w:val="single"/>
        </w:rPr>
        <w:t>899</w:t>
      </w:r>
      <w:r>
        <w:rPr>
          <w:rFonts w:eastAsia="楷体" w:hint="eastAsia"/>
          <w:szCs w:val="22"/>
          <w:u w:val="single"/>
        </w:rPr>
        <w:t>号</w:t>
      </w:r>
      <w:r>
        <w:rPr>
          <w:rFonts w:eastAsia="楷体"/>
          <w:szCs w:val="22"/>
          <w:u w:val="single"/>
        </w:rPr>
        <w:t>。</w:t>
      </w:r>
    </w:p>
    <w:p w:rsidR="00DC44A9" w:rsidRDefault="0092118E" w:rsidP="0092118E">
      <w:pPr>
        <w:pStyle w:val="a0"/>
        <w:ind w:firstLine="480"/>
      </w:pPr>
      <w:r>
        <w:t>2.4</w:t>
      </w:r>
      <w:r>
        <w:t>服务质量要求及服务标准如下：</w:t>
      </w:r>
    </w:p>
    <w:p w:rsidR="00DC44A9" w:rsidRDefault="0092118E" w:rsidP="0092118E">
      <w:pPr>
        <w:pStyle w:val="a0"/>
        <w:ind w:firstLine="480"/>
        <w:rPr>
          <w:rFonts w:eastAsia="楷体"/>
          <w:u w:val="single"/>
        </w:rPr>
      </w:pPr>
      <w:r>
        <w:rPr>
          <w:rFonts w:eastAsia="楷体"/>
          <w:u w:val="single"/>
        </w:rPr>
        <w:t>具体要求详见第五章采购需求。</w:t>
      </w:r>
    </w:p>
    <w:p w:rsidR="00DC44A9" w:rsidRDefault="0092118E" w:rsidP="0092118E">
      <w:pPr>
        <w:ind w:firstLine="480"/>
      </w:pPr>
      <w:r>
        <w:rPr>
          <w:rFonts w:eastAsia="楷体"/>
          <w:u w:val="single"/>
        </w:rPr>
        <w:t>技术要求详见第六章技术规范。</w:t>
      </w:r>
    </w:p>
    <w:p w:rsidR="00DC44A9" w:rsidRDefault="0092118E">
      <w:pPr>
        <w:ind w:firstLine="480"/>
      </w:pPr>
      <w:r>
        <w:t>其他</w:t>
      </w:r>
      <w:r>
        <w:rPr>
          <w:rFonts w:eastAsia="楷体"/>
          <w:u w:val="single"/>
        </w:rPr>
        <w:t xml:space="preserve">   /      </w:t>
      </w:r>
      <w:r>
        <w:t>。</w:t>
      </w:r>
    </w:p>
    <w:p w:rsidR="00DC44A9" w:rsidRDefault="0092118E" w:rsidP="0092118E">
      <w:pPr>
        <w:pStyle w:val="2"/>
        <w:spacing w:before="240"/>
        <w:rPr>
          <w:rFonts w:ascii="Times New Roman" w:hAnsi="Times New Roman"/>
        </w:rPr>
      </w:pPr>
      <w:bookmarkStart w:id="26" w:name="_Toc204349542"/>
      <w:r>
        <w:rPr>
          <w:rFonts w:ascii="Times New Roman" w:hAnsi="Times New Roman"/>
        </w:rPr>
        <w:t xml:space="preserve">3. </w:t>
      </w:r>
      <w:bookmarkEnd w:id="25"/>
      <w:r>
        <w:rPr>
          <w:rFonts w:ascii="Times New Roman" w:hAnsi="Times New Roman"/>
        </w:rPr>
        <w:t>供应商资格要求</w:t>
      </w:r>
      <w:bookmarkEnd w:id="26"/>
    </w:p>
    <w:p w:rsidR="00DC44A9" w:rsidRDefault="0092118E">
      <w:pPr>
        <w:ind w:firstLine="480"/>
      </w:pPr>
      <w:bookmarkStart w:id="27" w:name="_Toc504312944"/>
      <w:r>
        <w:t xml:space="preserve">3.1 </w:t>
      </w:r>
      <w:r>
        <w:t>供应商资格要求</w:t>
      </w:r>
    </w:p>
    <w:p w:rsidR="00DC44A9" w:rsidRDefault="0092118E">
      <w:pPr>
        <w:tabs>
          <w:tab w:val="left" w:pos="709"/>
        </w:tabs>
        <w:spacing w:line="520" w:lineRule="exact"/>
        <w:ind w:firstLine="480"/>
        <w:rPr>
          <w:szCs w:val="22"/>
        </w:rPr>
      </w:pPr>
      <w:r>
        <w:rPr>
          <w:rFonts w:hint="eastAsia"/>
          <w:szCs w:val="22"/>
        </w:rPr>
        <w:t>3.1.1</w:t>
      </w:r>
      <w:r>
        <w:rPr>
          <w:szCs w:val="22"/>
        </w:rPr>
        <w:t>询价响应人应</w:t>
      </w:r>
      <w:r>
        <w:rPr>
          <w:rFonts w:hint="eastAsia"/>
          <w:szCs w:val="22"/>
        </w:rPr>
        <w:t>严格遵守国家法律、法规和相关规定，具有独立承担民事责任的能力的法人单位，具有</w:t>
      </w:r>
      <w:r>
        <w:rPr>
          <w:szCs w:val="22"/>
        </w:rPr>
        <w:t>有效的营业执照（提供营业执照）</w:t>
      </w:r>
      <w:r>
        <w:rPr>
          <w:rFonts w:hint="eastAsia"/>
          <w:szCs w:val="22"/>
        </w:rPr>
        <w:t>和满足项目的经营范围，具有</w:t>
      </w:r>
      <w:r w:rsidR="002B17ED">
        <w:rPr>
          <w:rFonts w:hint="eastAsia"/>
          <w:szCs w:val="22"/>
        </w:rPr>
        <w:t>保安服务许可证</w:t>
      </w:r>
      <w:r>
        <w:rPr>
          <w:rFonts w:hint="eastAsia"/>
          <w:szCs w:val="22"/>
        </w:rPr>
        <w:t>，诚实、守信，合法经营，全面履行合同和相应承诺，杜绝不正当竞争行为。</w:t>
      </w:r>
    </w:p>
    <w:p w:rsidR="00DC44A9" w:rsidRDefault="0092118E">
      <w:pPr>
        <w:tabs>
          <w:tab w:val="left" w:pos="709"/>
        </w:tabs>
        <w:spacing w:line="520" w:lineRule="exact"/>
        <w:ind w:firstLine="480"/>
        <w:rPr>
          <w:szCs w:val="22"/>
        </w:rPr>
      </w:pPr>
      <w:r>
        <w:rPr>
          <w:rFonts w:hint="eastAsia"/>
          <w:szCs w:val="22"/>
        </w:rPr>
        <w:t>3.1.2</w:t>
      </w:r>
      <w:r>
        <w:rPr>
          <w:szCs w:val="22"/>
        </w:rPr>
        <w:t>询价响应人</w:t>
      </w:r>
      <w:r>
        <w:rPr>
          <w:rFonts w:hint="eastAsia"/>
          <w:szCs w:val="22"/>
        </w:rPr>
        <w:t>应结合项目要求提供符合项目实际的服务方案，及完整的服务本项目专业团队人员</w:t>
      </w:r>
      <w:r>
        <w:rPr>
          <w:szCs w:val="22"/>
        </w:rPr>
        <w:t>名单并明确本项目负责人</w:t>
      </w:r>
      <w:r>
        <w:rPr>
          <w:rFonts w:hint="eastAsia"/>
          <w:szCs w:val="22"/>
        </w:rPr>
        <w:t>信息</w:t>
      </w:r>
      <w:r>
        <w:rPr>
          <w:szCs w:val="22"/>
        </w:rPr>
        <w:t>（需</w:t>
      </w:r>
      <w:r>
        <w:rPr>
          <w:rFonts w:hint="eastAsia"/>
          <w:szCs w:val="22"/>
        </w:rPr>
        <w:t>提供</w:t>
      </w:r>
      <w:r>
        <w:rPr>
          <w:szCs w:val="22"/>
        </w:rPr>
        <w:t>姓名及联系电话</w:t>
      </w:r>
      <w:r>
        <w:rPr>
          <w:rFonts w:hint="eastAsia"/>
          <w:szCs w:val="22"/>
        </w:rPr>
        <w:t>、身份证号</w:t>
      </w:r>
      <w:r>
        <w:rPr>
          <w:szCs w:val="22"/>
        </w:rPr>
        <w:t>）</w:t>
      </w:r>
      <w:r>
        <w:rPr>
          <w:rFonts w:hint="eastAsia"/>
          <w:szCs w:val="22"/>
        </w:rPr>
        <w:t>。</w:t>
      </w:r>
    </w:p>
    <w:p w:rsidR="00DC44A9" w:rsidRDefault="0092118E">
      <w:pPr>
        <w:tabs>
          <w:tab w:val="left" w:pos="709"/>
        </w:tabs>
        <w:spacing w:line="520" w:lineRule="exact"/>
        <w:ind w:firstLine="480"/>
        <w:rPr>
          <w:szCs w:val="22"/>
        </w:rPr>
      </w:pPr>
      <w:r>
        <w:rPr>
          <w:rFonts w:hint="eastAsia"/>
          <w:szCs w:val="22"/>
        </w:rPr>
        <w:t>3.1.3</w:t>
      </w:r>
      <w:r>
        <w:rPr>
          <w:szCs w:val="22"/>
        </w:rPr>
        <w:t>询价响人应提供</w:t>
      </w:r>
      <w:r>
        <w:rPr>
          <w:szCs w:val="22"/>
        </w:rPr>
        <w:t>2024</w:t>
      </w:r>
      <w:r>
        <w:rPr>
          <w:szCs w:val="22"/>
        </w:rPr>
        <w:t>年完整的资产负债表、现金流表、利润表等财务报表</w:t>
      </w:r>
      <w:r>
        <w:rPr>
          <w:rFonts w:hint="eastAsia"/>
          <w:szCs w:val="22"/>
        </w:rPr>
        <w:t>。</w:t>
      </w:r>
    </w:p>
    <w:p w:rsidR="00DC44A9" w:rsidRDefault="0092118E">
      <w:pPr>
        <w:tabs>
          <w:tab w:val="left" w:pos="709"/>
        </w:tabs>
        <w:spacing w:line="520" w:lineRule="exact"/>
        <w:ind w:firstLine="480"/>
        <w:rPr>
          <w:szCs w:val="22"/>
        </w:rPr>
      </w:pPr>
      <w:r>
        <w:rPr>
          <w:rFonts w:hint="eastAsia"/>
          <w:szCs w:val="22"/>
        </w:rPr>
        <w:t>3.1.4</w:t>
      </w:r>
      <w:r>
        <w:rPr>
          <w:szCs w:val="22"/>
        </w:rPr>
        <w:t>询价响人应具有依法缴纳税收</w:t>
      </w:r>
      <w:r>
        <w:rPr>
          <w:rFonts w:eastAsia="楷体"/>
          <w:szCs w:val="22"/>
          <w:u w:val="single"/>
        </w:rPr>
        <w:t>（</w:t>
      </w:r>
      <w:r>
        <w:rPr>
          <w:rFonts w:eastAsia="楷体"/>
          <w:szCs w:val="22"/>
          <w:u w:val="single"/>
        </w:rPr>
        <w:t>2025</w:t>
      </w:r>
      <w:r>
        <w:rPr>
          <w:rFonts w:eastAsia="楷体"/>
          <w:szCs w:val="22"/>
          <w:u w:val="single"/>
        </w:rPr>
        <w:t>年以来连续三个月）</w:t>
      </w:r>
      <w:r>
        <w:rPr>
          <w:szCs w:val="22"/>
        </w:rPr>
        <w:t>和社会保障资金</w:t>
      </w:r>
      <w:r>
        <w:rPr>
          <w:rFonts w:eastAsia="楷体"/>
          <w:szCs w:val="22"/>
          <w:u w:val="single"/>
        </w:rPr>
        <w:lastRenderedPageBreak/>
        <w:t>（</w:t>
      </w:r>
      <w:r>
        <w:rPr>
          <w:rFonts w:eastAsia="楷体"/>
          <w:szCs w:val="22"/>
          <w:u w:val="single"/>
        </w:rPr>
        <w:t>2025</w:t>
      </w:r>
      <w:r>
        <w:rPr>
          <w:rFonts w:eastAsia="楷体"/>
          <w:szCs w:val="22"/>
          <w:u w:val="single"/>
        </w:rPr>
        <w:t>年以来连续三个月）</w:t>
      </w:r>
      <w:r>
        <w:rPr>
          <w:szCs w:val="22"/>
        </w:rPr>
        <w:t>的良好记录；如依法免税或不需要缴纳社会保障资金的，提供相应证明材料</w:t>
      </w:r>
      <w:r>
        <w:rPr>
          <w:rFonts w:hint="eastAsia"/>
          <w:szCs w:val="22"/>
        </w:rPr>
        <w:t>。</w:t>
      </w:r>
    </w:p>
    <w:p w:rsidR="00DC44A9" w:rsidRDefault="0092118E">
      <w:pPr>
        <w:tabs>
          <w:tab w:val="left" w:pos="709"/>
        </w:tabs>
        <w:spacing w:line="520" w:lineRule="exact"/>
        <w:ind w:firstLine="480"/>
        <w:rPr>
          <w:szCs w:val="22"/>
        </w:rPr>
      </w:pPr>
      <w:r>
        <w:rPr>
          <w:rFonts w:hint="eastAsia"/>
          <w:szCs w:val="22"/>
        </w:rPr>
        <w:t>3.1.5</w:t>
      </w:r>
      <w:r>
        <w:rPr>
          <w:szCs w:val="22"/>
        </w:rPr>
        <w:t>询价响应人业绩要求：</w:t>
      </w:r>
      <w:r>
        <w:rPr>
          <w:rFonts w:eastAsia="楷体"/>
          <w:szCs w:val="22"/>
          <w:u w:val="single"/>
        </w:rPr>
        <w:t>2022</w:t>
      </w:r>
      <w:r>
        <w:rPr>
          <w:rFonts w:eastAsia="楷体"/>
          <w:szCs w:val="22"/>
          <w:u w:val="single"/>
        </w:rPr>
        <w:t>年</w:t>
      </w:r>
      <w:r>
        <w:rPr>
          <w:rFonts w:eastAsia="楷体"/>
          <w:szCs w:val="22"/>
          <w:u w:val="single"/>
        </w:rPr>
        <w:t>1</w:t>
      </w:r>
      <w:r>
        <w:rPr>
          <w:rFonts w:eastAsia="楷体"/>
          <w:szCs w:val="22"/>
          <w:u w:val="single"/>
        </w:rPr>
        <w:t>月</w:t>
      </w:r>
      <w:r>
        <w:rPr>
          <w:rFonts w:eastAsia="楷体"/>
          <w:szCs w:val="22"/>
          <w:u w:val="single"/>
        </w:rPr>
        <w:t>1</w:t>
      </w:r>
      <w:r>
        <w:rPr>
          <w:rFonts w:eastAsia="楷体"/>
          <w:szCs w:val="22"/>
          <w:u w:val="single"/>
        </w:rPr>
        <w:t>日至今</w:t>
      </w:r>
      <w:r>
        <w:rPr>
          <w:szCs w:val="22"/>
        </w:rPr>
        <w:t>询价响应人至少承担过一个合同金额不低于</w:t>
      </w:r>
      <w:r>
        <w:rPr>
          <w:szCs w:val="22"/>
        </w:rPr>
        <w:t>10</w:t>
      </w:r>
      <w:r>
        <w:rPr>
          <w:szCs w:val="22"/>
        </w:rPr>
        <w:t>万元（含）的相关业绩（须提供合同扫描件，业绩合同至少应包括合同首页、合同主要内容（服务内容及合同金额）、签字盖章页、签订日期等</w:t>
      </w:r>
      <w:r>
        <w:rPr>
          <w:rFonts w:eastAsia="楷体"/>
          <w:szCs w:val="22"/>
          <w:u w:val="single"/>
        </w:rPr>
        <w:t>合同关键页</w:t>
      </w:r>
      <w:r>
        <w:rPr>
          <w:szCs w:val="22"/>
        </w:rPr>
        <w:t>；</w:t>
      </w:r>
    </w:p>
    <w:p w:rsidR="00DC44A9" w:rsidRDefault="0092118E">
      <w:pPr>
        <w:tabs>
          <w:tab w:val="left" w:pos="709"/>
        </w:tabs>
        <w:spacing w:line="520" w:lineRule="exact"/>
        <w:ind w:firstLine="480"/>
        <w:rPr>
          <w:bCs/>
          <w:szCs w:val="22"/>
        </w:rPr>
      </w:pPr>
      <w:r>
        <w:rPr>
          <w:rFonts w:hint="eastAsia"/>
          <w:szCs w:val="22"/>
        </w:rPr>
        <w:t>3.1.6</w:t>
      </w:r>
      <w:r>
        <w:rPr>
          <w:rFonts w:hint="eastAsia"/>
          <w:bCs/>
          <w:szCs w:val="22"/>
        </w:rPr>
        <w:t>询价</w:t>
      </w:r>
      <w:r>
        <w:rPr>
          <w:bCs/>
          <w:szCs w:val="22"/>
        </w:rPr>
        <w:t>响应人</w:t>
      </w:r>
      <w:r>
        <w:rPr>
          <w:rFonts w:hint="eastAsia"/>
          <w:bCs/>
          <w:szCs w:val="22"/>
        </w:rPr>
        <w:t>应提供完整的</w:t>
      </w:r>
      <w:r>
        <w:rPr>
          <w:bCs/>
          <w:szCs w:val="22"/>
        </w:rPr>
        <w:t>信用中国</w:t>
      </w:r>
      <w:r>
        <w:rPr>
          <w:rFonts w:hint="eastAsia"/>
          <w:bCs/>
          <w:szCs w:val="22"/>
        </w:rPr>
        <w:t>报告。</w:t>
      </w:r>
    </w:p>
    <w:p w:rsidR="00DC44A9" w:rsidRDefault="0092118E" w:rsidP="0092118E">
      <w:pPr>
        <w:pStyle w:val="a0"/>
        <w:ind w:firstLine="480"/>
      </w:pPr>
      <w:r>
        <w:rPr>
          <w:rFonts w:hint="eastAsia"/>
          <w:bCs/>
          <w:szCs w:val="22"/>
        </w:rPr>
        <w:t>3.1.7</w:t>
      </w:r>
      <w:r>
        <w:rPr>
          <w:rFonts w:ascii="宋体" w:hAnsi="宋体" w:cs="宋体"/>
          <w:szCs w:val="24"/>
        </w:rPr>
        <w:t>响应人参加采购活动前 3 年内，在经营活动中没有重大违法记录。响应人可登录国家企业信用信息公示系统进行查询（提供截图）</w:t>
      </w:r>
      <w:r>
        <w:rPr>
          <w:rFonts w:ascii="宋体" w:hAnsi="宋体" w:cs="宋体" w:hint="eastAsia"/>
          <w:szCs w:val="24"/>
        </w:rPr>
        <w:t>。</w:t>
      </w:r>
    </w:p>
    <w:p w:rsidR="00DC44A9" w:rsidRDefault="0092118E">
      <w:pPr>
        <w:tabs>
          <w:tab w:val="left" w:pos="709"/>
        </w:tabs>
        <w:spacing w:line="520" w:lineRule="exact"/>
        <w:ind w:firstLine="480"/>
        <w:rPr>
          <w:szCs w:val="22"/>
        </w:rPr>
      </w:pPr>
      <w:r>
        <w:rPr>
          <w:rFonts w:hint="eastAsia"/>
          <w:szCs w:val="22"/>
        </w:rPr>
        <w:t>3.1.8</w:t>
      </w:r>
      <w:r>
        <w:rPr>
          <w:szCs w:val="22"/>
        </w:rPr>
        <w:t>签署供应商廉洁承诺书</w:t>
      </w:r>
      <w:r>
        <w:rPr>
          <w:rFonts w:hint="eastAsia"/>
          <w:szCs w:val="22"/>
        </w:rPr>
        <w:t>。</w:t>
      </w:r>
    </w:p>
    <w:p w:rsidR="00DC44A9" w:rsidRDefault="0092118E">
      <w:pPr>
        <w:tabs>
          <w:tab w:val="left" w:pos="709"/>
        </w:tabs>
        <w:spacing w:line="520" w:lineRule="exact"/>
        <w:ind w:firstLine="480"/>
        <w:rPr>
          <w:szCs w:val="22"/>
        </w:rPr>
      </w:pPr>
      <w:r>
        <w:rPr>
          <w:rFonts w:hint="eastAsia"/>
          <w:szCs w:val="22"/>
        </w:rPr>
        <w:t>3.1.9</w:t>
      </w:r>
      <w:r>
        <w:rPr>
          <w:szCs w:val="22"/>
        </w:rPr>
        <w:t>询价响应人应未被列入失信惩戒对象；询价响应人没有处于被责令停业、财产被接管、冻结、破产状态；询价响应人未被中煤集团公司列为</w:t>
      </w:r>
      <w:r>
        <w:rPr>
          <w:szCs w:val="22"/>
        </w:rPr>
        <w:t>“</w:t>
      </w:r>
      <w:r>
        <w:rPr>
          <w:szCs w:val="22"/>
        </w:rPr>
        <w:t>黑名单</w:t>
      </w:r>
      <w:r>
        <w:rPr>
          <w:szCs w:val="22"/>
        </w:rPr>
        <w:t>”</w:t>
      </w:r>
      <w:r>
        <w:rPr>
          <w:szCs w:val="22"/>
        </w:rPr>
        <w:t>或被上海中煤物资有限公司列为</w:t>
      </w:r>
      <w:r>
        <w:rPr>
          <w:szCs w:val="22"/>
        </w:rPr>
        <w:t>“</w:t>
      </w:r>
      <w:r>
        <w:rPr>
          <w:szCs w:val="22"/>
        </w:rPr>
        <w:t>禁用供应商</w:t>
      </w:r>
      <w:r>
        <w:rPr>
          <w:szCs w:val="22"/>
        </w:rPr>
        <w:t>”</w:t>
      </w:r>
      <w:r>
        <w:rPr>
          <w:szCs w:val="22"/>
        </w:rPr>
        <w:t>的报名事宜。</w:t>
      </w:r>
      <w:r>
        <w:rPr>
          <w:szCs w:val="22"/>
        </w:rPr>
        <w:t xml:space="preserve"> </w:t>
      </w:r>
    </w:p>
    <w:p w:rsidR="00DC44A9" w:rsidRDefault="0092118E">
      <w:pPr>
        <w:tabs>
          <w:tab w:val="left" w:pos="709"/>
        </w:tabs>
        <w:spacing w:line="520" w:lineRule="exact"/>
        <w:ind w:firstLine="480"/>
        <w:rPr>
          <w:szCs w:val="22"/>
        </w:rPr>
      </w:pPr>
      <w:r>
        <w:rPr>
          <w:rFonts w:hint="eastAsia"/>
          <w:szCs w:val="22"/>
        </w:rPr>
        <w:t>3.1.10</w:t>
      </w:r>
      <w:r>
        <w:rPr>
          <w:szCs w:val="22"/>
        </w:rPr>
        <w:t>询价响应人声明及询价响应人认为需提交的其它文件等；</w:t>
      </w:r>
    </w:p>
    <w:p w:rsidR="00DC44A9" w:rsidRDefault="0092118E">
      <w:pPr>
        <w:pStyle w:val="a0"/>
        <w:ind w:firstLine="480"/>
        <w:rPr>
          <w:szCs w:val="22"/>
        </w:rPr>
      </w:pPr>
      <w:r>
        <w:rPr>
          <w:rFonts w:hint="eastAsia"/>
          <w:szCs w:val="22"/>
        </w:rPr>
        <w:t>3.1.10.1</w:t>
      </w:r>
      <w:r>
        <w:rPr>
          <w:szCs w:val="22"/>
        </w:rPr>
        <w:t>投标人情况介绍（公司简介、设施设备照片等）；</w:t>
      </w:r>
    </w:p>
    <w:p w:rsidR="00DC44A9" w:rsidRDefault="0092118E">
      <w:pPr>
        <w:pStyle w:val="a0"/>
        <w:ind w:firstLine="480"/>
        <w:rPr>
          <w:szCs w:val="22"/>
        </w:rPr>
      </w:pPr>
      <w:r>
        <w:rPr>
          <w:rFonts w:hint="eastAsia"/>
          <w:szCs w:val="22"/>
        </w:rPr>
        <w:t>3.1.10.2</w:t>
      </w:r>
      <w:r>
        <w:rPr>
          <w:szCs w:val="22"/>
        </w:rPr>
        <w:t>相关资质证明或文件复印件（</w:t>
      </w:r>
      <w:r>
        <w:rPr>
          <w:rFonts w:hint="eastAsia"/>
          <w:szCs w:val="22"/>
        </w:rPr>
        <w:t>获奖证书</w:t>
      </w:r>
      <w:r>
        <w:rPr>
          <w:szCs w:val="22"/>
        </w:rPr>
        <w:t>等，加盖单位公章）；</w:t>
      </w:r>
    </w:p>
    <w:p w:rsidR="00DC44A9" w:rsidRDefault="0092118E">
      <w:pPr>
        <w:pStyle w:val="a0"/>
        <w:ind w:firstLine="480"/>
        <w:rPr>
          <w:szCs w:val="22"/>
        </w:rPr>
      </w:pPr>
      <w:r>
        <w:rPr>
          <w:rFonts w:hint="eastAsia"/>
          <w:szCs w:val="22"/>
        </w:rPr>
        <w:t>3.1.10.3</w:t>
      </w:r>
      <w:r>
        <w:rPr>
          <w:szCs w:val="22"/>
        </w:rPr>
        <w:t>投标人需要说明的其他文件和说明。</w:t>
      </w:r>
    </w:p>
    <w:p w:rsidR="00DC44A9" w:rsidRDefault="0092118E">
      <w:pPr>
        <w:tabs>
          <w:tab w:val="left" w:pos="709"/>
        </w:tabs>
        <w:spacing w:line="520" w:lineRule="exact"/>
        <w:ind w:firstLine="480"/>
      </w:pPr>
      <w:r>
        <w:rPr>
          <w:rFonts w:hint="eastAsia"/>
        </w:rPr>
        <w:t>3.1.11</w:t>
      </w:r>
      <w:r>
        <w:t>是否允许联合体：</w:t>
      </w:r>
      <w:r>
        <w:rPr>
          <w:rFonts w:eastAsia="楷体"/>
          <w:u w:val="single"/>
        </w:rPr>
        <w:t>否</w:t>
      </w:r>
      <w:r>
        <w:t>。</w:t>
      </w:r>
    </w:p>
    <w:p w:rsidR="00DC44A9" w:rsidRDefault="0092118E" w:rsidP="0092118E">
      <w:pPr>
        <w:pStyle w:val="a0"/>
        <w:ind w:firstLine="480"/>
      </w:pPr>
      <w:r>
        <w:t>3.1.</w:t>
      </w:r>
      <w:r>
        <w:rPr>
          <w:rFonts w:hint="eastAsia"/>
        </w:rPr>
        <w:t>12</w:t>
      </w:r>
      <w:r>
        <w:t>应具备的其他要求：</w:t>
      </w:r>
      <w:r>
        <w:rPr>
          <w:rFonts w:eastAsia="楷体"/>
          <w:u w:val="single"/>
        </w:rPr>
        <w:t>无</w:t>
      </w:r>
      <w:r>
        <w:t>。</w:t>
      </w:r>
    </w:p>
    <w:p w:rsidR="00DC44A9" w:rsidRDefault="0092118E" w:rsidP="0092118E">
      <w:pPr>
        <w:pStyle w:val="a0"/>
        <w:ind w:firstLine="480"/>
      </w:pPr>
      <w:r>
        <w:t xml:space="preserve">3.2 </w:t>
      </w:r>
      <w:r>
        <w:t>供应商不得存在下列情形之一</w:t>
      </w:r>
    </w:p>
    <w:p w:rsidR="00DC44A9" w:rsidRDefault="0092118E" w:rsidP="0092118E">
      <w:pPr>
        <w:pStyle w:val="a0"/>
        <w:ind w:firstLine="480"/>
      </w:pPr>
      <w:r>
        <w:t xml:space="preserve">3.2.1 </w:t>
      </w:r>
      <w:r>
        <w:t>与本项目其他供应商的单位负责人为同一人。</w:t>
      </w:r>
    </w:p>
    <w:p w:rsidR="00DC44A9" w:rsidRDefault="0092118E" w:rsidP="0092118E">
      <w:pPr>
        <w:pStyle w:val="a0"/>
        <w:ind w:firstLine="480"/>
      </w:pPr>
      <w:r>
        <w:t xml:space="preserve">3.2.2 </w:t>
      </w:r>
      <w:r>
        <w:t>与本项目其他供应商存在直接控股关系。</w:t>
      </w:r>
    </w:p>
    <w:p w:rsidR="00DC44A9" w:rsidRDefault="0092118E" w:rsidP="0092118E">
      <w:pPr>
        <w:pStyle w:val="a0"/>
        <w:ind w:firstLine="480"/>
      </w:pPr>
      <w:r>
        <w:t xml:space="preserve">3.2.3 </w:t>
      </w:r>
      <w:r>
        <w:t>与本项目其他供应商存在管理关系。</w:t>
      </w:r>
    </w:p>
    <w:p w:rsidR="00DC44A9" w:rsidRDefault="0092118E" w:rsidP="0092118E">
      <w:pPr>
        <w:pStyle w:val="a0"/>
        <w:ind w:firstLine="480"/>
      </w:pPr>
      <w:r>
        <w:t xml:space="preserve">3.2.4 </w:t>
      </w:r>
      <w:r>
        <w:t>近三年内在经营活动中存在以下严重不良情形：</w:t>
      </w:r>
    </w:p>
    <w:p w:rsidR="00DC44A9" w:rsidRDefault="0092118E" w:rsidP="0092118E">
      <w:pPr>
        <w:pStyle w:val="a0"/>
        <w:ind w:firstLine="480"/>
      </w:pPr>
      <w:r>
        <w:rPr>
          <w:rFonts w:hint="eastAsia"/>
        </w:rPr>
        <w:t>3.2.4.1</w:t>
      </w:r>
      <w:r>
        <w:t>被本项目所在地省级以上行业主管部门依法暂停、取消投标或禁止参加采购活动的。</w:t>
      </w:r>
    </w:p>
    <w:p w:rsidR="00DC44A9" w:rsidRDefault="0092118E" w:rsidP="0092118E">
      <w:pPr>
        <w:pStyle w:val="a0"/>
        <w:ind w:firstLine="480"/>
      </w:pPr>
      <w:r>
        <w:rPr>
          <w:rFonts w:hint="eastAsia"/>
        </w:rPr>
        <w:t>3.2.4.2</w:t>
      </w:r>
      <w:r>
        <w:t>处于被责令停产停业、暂扣或者吊销执照、暂扣或者吊销许可证、吊销资质证书状态。</w:t>
      </w:r>
    </w:p>
    <w:p w:rsidR="00DC44A9" w:rsidRDefault="0092118E" w:rsidP="0092118E">
      <w:pPr>
        <w:pStyle w:val="a0"/>
        <w:ind w:firstLine="480"/>
      </w:pPr>
      <w:r>
        <w:rPr>
          <w:rFonts w:hint="eastAsia"/>
        </w:rPr>
        <w:lastRenderedPageBreak/>
        <w:t>3.2.4.3</w:t>
      </w:r>
      <w:r>
        <w:t>进入清算程序，或被宣告破产，或其他丧失履约能力情形的。</w:t>
      </w:r>
    </w:p>
    <w:p w:rsidR="00DC44A9" w:rsidRDefault="0092118E" w:rsidP="0092118E">
      <w:pPr>
        <w:pStyle w:val="a0"/>
        <w:ind w:firstLine="480"/>
      </w:pPr>
      <w:r>
        <w:rPr>
          <w:rFonts w:hint="eastAsia"/>
        </w:rPr>
        <w:t>3.2.4.4</w:t>
      </w:r>
      <w:r>
        <w:t>根据集团及公司供应商管理要求，被禁止参与采购活动且处于有效期内的。</w:t>
      </w:r>
    </w:p>
    <w:p w:rsidR="00DC44A9" w:rsidRDefault="0092118E" w:rsidP="0092118E">
      <w:pPr>
        <w:pStyle w:val="a0"/>
        <w:ind w:firstLine="480"/>
      </w:pPr>
      <w:r>
        <w:rPr>
          <w:rFonts w:hint="eastAsia"/>
        </w:rPr>
        <w:t>3.2.4.5</w:t>
      </w:r>
      <w:r>
        <w:t>其他禁止情形：</w:t>
      </w:r>
      <w:r>
        <w:rPr>
          <w:rFonts w:eastAsia="楷体"/>
          <w:u w:val="single"/>
        </w:rPr>
        <w:t>无</w:t>
      </w:r>
      <w:r>
        <w:t>。</w:t>
      </w:r>
    </w:p>
    <w:p w:rsidR="00DC44A9" w:rsidRDefault="0092118E" w:rsidP="0092118E">
      <w:pPr>
        <w:pStyle w:val="2"/>
        <w:spacing w:before="240"/>
        <w:rPr>
          <w:rFonts w:ascii="Times New Roman" w:hAnsi="Times New Roman"/>
        </w:rPr>
      </w:pPr>
      <w:bookmarkStart w:id="28" w:name="_Toc204349543"/>
      <w:r>
        <w:rPr>
          <w:rFonts w:ascii="Times New Roman" w:hAnsi="Times New Roman"/>
        </w:rPr>
        <w:t xml:space="preserve">4. </w:t>
      </w:r>
      <w:r>
        <w:rPr>
          <w:rFonts w:ascii="Times New Roman" w:hAnsi="Times New Roman"/>
        </w:rPr>
        <w:t>询价文件的获取</w:t>
      </w:r>
      <w:bookmarkEnd w:id="28"/>
    </w:p>
    <w:p w:rsidR="00DC44A9" w:rsidRDefault="0092118E" w:rsidP="0092118E">
      <w:pPr>
        <w:pStyle w:val="a0"/>
        <w:ind w:firstLine="480"/>
      </w:pPr>
      <w:r>
        <w:t xml:space="preserve">4.1 </w:t>
      </w:r>
      <w:r>
        <w:t>获取时间：从</w:t>
      </w:r>
      <w:r>
        <w:rPr>
          <w:u w:val="single"/>
        </w:rPr>
        <w:t>2025</w:t>
      </w:r>
      <w:r>
        <w:t>年</w:t>
      </w:r>
      <w:r>
        <w:rPr>
          <w:rFonts w:hint="eastAsia"/>
          <w:u w:val="single"/>
        </w:rPr>
        <w:t>*</w:t>
      </w:r>
      <w:r>
        <w:t>月</w:t>
      </w:r>
      <w:r>
        <w:rPr>
          <w:rFonts w:hint="eastAsia"/>
          <w:u w:val="single"/>
        </w:rPr>
        <w:t>*</w:t>
      </w:r>
      <w:r>
        <w:t>日</w:t>
      </w:r>
      <w:r>
        <w:rPr>
          <w:rFonts w:hint="eastAsia"/>
          <w:u w:val="single"/>
        </w:rPr>
        <w:t>*</w:t>
      </w:r>
      <w:r>
        <w:t>时起至</w:t>
      </w:r>
      <w:r>
        <w:rPr>
          <w:u w:val="single"/>
        </w:rPr>
        <w:t>2025</w:t>
      </w:r>
      <w:r>
        <w:t>年</w:t>
      </w:r>
      <w:r>
        <w:rPr>
          <w:rFonts w:hint="eastAsia"/>
          <w:u w:val="single"/>
        </w:rPr>
        <w:t>*</w:t>
      </w:r>
      <w:r>
        <w:t>月</w:t>
      </w:r>
      <w:r>
        <w:rPr>
          <w:rFonts w:hint="eastAsia"/>
          <w:u w:val="single"/>
        </w:rPr>
        <w:t>*</w:t>
      </w:r>
      <w:r>
        <w:t>日</w:t>
      </w:r>
      <w:r>
        <w:rPr>
          <w:rFonts w:hint="eastAsia"/>
          <w:u w:val="single"/>
        </w:rPr>
        <w:t>*</w:t>
      </w:r>
      <w:r>
        <w:t>时止（北京时间）。</w:t>
      </w:r>
    </w:p>
    <w:p w:rsidR="00DC44A9" w:rsidRDefault="0092118E" w:rsidP="0092118E">
      <w:pPr>
        <w:pStyle w:val="a0"/>
        <w:ind w:firstLine="480"/>
      </w:pPr>
      <w:r>
        <w:t xml:space="preserve">4.2 </w:t>
      </w:r>
      <w:r>
        <w:t>获取方式：通过中煤易购采购一体化平台下载询价文件。</w:t>
      </w:r>
    </w:p>
    <w:p w:rsidR="00DC44A9" w:rsidRDefault="0092118E" w:rsidP="0092118E">
      <w:pPr>
        <w:pStyle w:val="2"/>
        <w:spacing w:before="240"/>
        <w:rPr>
          <w:rFonts w:ascii="Times New Roman" w:hAnsi="Times New Roman"/>
        </w:rPr>
      </w:pPr>
      <w:bookmarkStart w:id="29" w:name="_Toc204349544"/>
      <w:bookmarkEnd w:id="27"/>
      <w:r>
        <w:rPr>
          <w:rFonts w:ascii="Times New Roman" w:hAnsi="Times New Roman"/>
        </w:rPr>
        <w:t xml:space="preserve">5. </w:t>
      </w:r>
      <w:r>
        <w:rPr>
          <w:rFonts w:ascii="Times New Roman" w:hAnsi="Times New Roman"/>
        </w:rPr>
        <w:t>报价方式</w:t>
      </w:r>
      <w:bookmarkEnd w:id="29"/>
    </w:p>
    <w:p w:rsidR="00DC44A9" w:rsidRDefault="0092118E">
      <w:pPr>
        <w:wordWrap w:val="0"/>
        <w:ind w:firstLine="480"/>
      </w:pPr>
      <w:r>
        <w:t>参与公开询价业务的报价单位，请登录或注册中煤易购采购一体化平台（</w:t>
      </w:r>
      <w:r>
        <w:t>http://ego.chinacoal.com</w:t>
      </w:r>
      <w:r>
        <w:t>）后，进行在线报名、报价。</w:t>
      </w:r>
    </w:p>
    <w:p w:rsidR="00DC44A9" w:rsidRDefault="0092118E" w:rsidP="0092118E">
      <w:pPr>
        <w:pStyle w:val="2"/>
        <w:spacing w:before="240"/>
        <w:rPr>
          <w:rFonts w:ascii="Times New Roman" w:hAnsi="Times New Roman"/>
        </w:rPr>
      </w:pPr>
      <w:bookmarkStart w:id="30" w:name="_Toc504312945"/>
      <w:bookmarkStart w:id="31" w:name="_Toc204349545"/>
      <w:r>
        <w:rPr>
          <w:rFonts w:ascii="Times New Roman" w:hAnsi="Times New Roman"/>
        </w:rPr>
        <w:t xml:space="preserve">6. </w:t>
      </w:r>
      <w:bookmarkEnd w:id="30"/>
      <w:r>
        <w:rPr>
          <w:rFonts w:ascii="Times New Roman" w:hAnsi="Times New Roman"/>
        </w:rPr>
        <w:t>报价时间安排</w:t>
      </w:r>
      <w:bookmarkEnd w:id="31"/>
    </w:p>
    <w:p w:rsidR="00DC44A9" w:rsidRDefault="0092118E">
      <w:pPr>
        <w:ind w:firstLine="480"/>
      </w:pPr>
      <w:r>
        <w:t>报价开始时间：</w:t>
      </w:r>
      <w:r>
        <w:t>2025</w:t>
      </w:r>
      <w:r>
        <w:t>年</w:t>
      </w:r>
      <w:r>
        <w:rPr>
          <w:rFonts w:hint="eastAsia"/>
        </w:rPr>
        <w:t>*</w:t>
      </w:r>
      <w:r>
        <w:t>月</w:t>
      </w:r>
      <w:r>
        <w:rPr>
          <w:rFonts w:hint="eastAsia"/>
        </w:rPr>
        <w:t>*</w:t>
      </w:r>
      <w:r>
        <w:t>日</w:t>
      </w:r>
      <w:r>
        <w:t xml:space="preserve"> </w:t>
      </w:r>
      <w:r>
        <w:rPr>
          <w:rFonts w:hint="eastAsia"/>
        </w:rPr>
        <w:t>*</w:t>
      </w:r>
      <w:r>
        <w:t>:00:00</w:t>
      </w:r>
      <w:r>
        <w:t>（北京时间）</w:t>
      </w:r>
    </w:p>
    <w:p w:rsidR="00DC44A9" w:rsidRDefault="0092118E">
      <w:pPr>
        <w:ind w:firstLine="480"/>
      </w:pPr>
      <w:r>
        <w:t>报价截止时间：</w:t>
      </w:r>
      <w:r>
        <w:t>2025</w:t>
      </w:r>
      <w:r>
        <w:t>年</w:t>
      </w:r>
      <w:r>
        <w:rPr>
          <w:rFonts w:hint="eastAsia"/>
        </w:rPr>
        <w:t>*</w:t>
      </w:r>
      <w:r>
        <w:t>月</w:t>
      </w:r>
      <w:r>
        <w:rPr>
          <w:rFonts w:hint="eastAsia"/>
        </w:rPr>
        <w:t>*</w:t>
      </w:r>
      <w:r>
        <w:t>日</w:t>
      </w:r>
      <w:r>
        <w:t xml:space="preserve"> </w:t>
      </w:r>
      <w:r>
        <w:rPr>
          <w:rFonts w:hint="eastAsia"/>
        </w:rPr>
        <w:t>*</w:t>
      </w:r>
      <w:r>
        <w:t>:00:00</w:t>
      </w:r>
      <w:r>
        <w:t>（北京时间）</w:t>
      </w:r>
    </w:p>
    <w:p w:rsidR="00DC44A9" w:rsidRDefault="0092118E">
      <w:pPr>
        <w:ind w:firstLine="480"/>
      </w:pPr>
      <w:r>
        <w:t>报价揭示时间：</w:t>
      </w:r>
      <w:r>
        <w:t>2025</w:t>
      </w:r>
      <w:r>
        <w:t>年</w:t>
      </w:r>
      <w:r>
        <w:rPr>
          <w:rFonts w:hint="eastAsia"/>
        </w:rPr>
        <w:t>*</w:t>
      </w:r>
      <w:r>
        <w:t>月</w:t>
      </w:r>
      <w:r>
        <w:rPr>
          <w:rFonts w:hint="eastAsia"/>
        </w:rPr>
        <w:t>*</w:t>
      </w:r>
      <w:r>
        <w:t>日</w:t>
      </w:r>
      <w:r>
        <w:t xml:space="preserve"> </w:t>
      </w:r>
      <w:r>
        <w:rPr>
          <w:rFonts w:hint="eastAsia"/>
        </w:rPr>
        <w:t>*</w:t>
      </w:r>
      <w:r>
        <w:t>:00:00</w:t>
      </w:r>
      <w:r>
        <w:t>（北京时间）</w:t>
      </w:r>
    </w:p>
    <w:p w:rsidR="00DC44A9" w:rsidRDefault="0092118E">
      <w:pPr>
        <w:ind w:firstLine="480"/>
      </w:pPr>
      <w:r>
        <w:t>请各单位务必按报价要求进行报价，报价截止时间前未完成报价文件递交的视为放弃报价资格。</w:t>
      </w:r>
    </w:p>
    <w:p w:rsidR="00DC44A9" w:rsidRDefault="0092118E" w:rsidP="0092118E">
      <w:pPr>
        <w:pStyle w:val="2"/>
        <w:spacing w:before="240"/>
        <w:rPr>
          <w:rFonts w:ascii="Times New Roman" w:hAnsi="Times New Roman"/>
        </w:rPr>
      </w:pPr>
      <w:bookmarkStart w:id="32" w:name="_Toc504312947"/>
      <w:bookmarkStart w:id="33" w:name="_Toc204349546"/>
      <w:r>
        <w:rPr>
          <w:rFonts w:ascii="Times New Roman" w:hAnsi="Times New Roman"/>
        </w:rPr>
        <w:t xml:space="preserve">7. </w:t>
      </w:r>
      <w:r>
        <w:rPr>
          <w:rFonts w:ascii="Times New Roman" w:hAnsi="Times New Roman"/>
        </w:rPr>
        <w:t>发布媒介</w:t>
      </w:r>
      <w:bookmarkEnd w:id="32"/>
      <w:bookmarkEnd w:id="33"/>
    </w:p>
    <w:p w:rsidR="00DC44A9" w:rsidRDefault="0092118E">
      <w:pPr>
        <w:wordWrap w:val="0"/>
        <w:ind w:firstLine="480"/>
      </w:pPr>
      <w:r>
        <w:t>本次采购公告在中煤易购采购一体化平台（</w:t>
      </w:r>
      <w:r>
        <w:t>http://ego.chinacoal.com</w:t>
      </w:r>
      <w:r>
        <w:t>）上发布。</w:t>
      </w:r>
    </w:p>
    <w:p w:rsidR="00DC44A9" w:rsidRDefault="0092118E" w:rsidP="0092118E">
      <w:pPr>
        <w:pStyle w:val="2"/>
        <w:spacing w:before="240"/>
        <w:rPr>
          <w:rFonts w:ascii="Times New Roman" w:hAnsi="Times New Roman"/>
        </w:rPr>
      </w:pPr>
      <w:bookmarkStart w:id="34" w:name="_Toc504312948"/>
      <w:bookmarkStart w:id="35" w:name="_Toc204349547"/>
      <w:r>
        <w:rPr>
          <w:rFonts w:ascii="Times New Roman" w:hAnsi="Times New Roman"/>
        </w:rPr>
        <w:t xml:space="preserve">8. </w:t>
      </w:r>
      <w:r>
        <w:rPr>
          <w:rFonts w:ascii="Times New Roman" w:hAnsi="Times New Roman"/>
        </w:rPr>
        <w:t>联系方式</w:t>
      </w:r>
      <w:bookmarkEnd w:id="34"/>
      <w:bookmarkEnd w:id="35"/>
    </w:p>
    <w:p w:rsidR="00DC44A9" w:rsidRDefault="0092118E">
      <w:pPr>
        <w:adjustRightInd/>
        <w:snapToGrid/>
        <w:ind w:firstLine="480"/>
        <w:jc w:val="left"/>
        <w:rPr>
          <w:bCs/>
          <w:szCs w:val="24"/>
        </w:rPr>
      </w:pPr>
      <w:bookmarkStart w:id="36" w:name="_Toc247513935"/>
      <w:bookmarkStart w:id="37" w:name="_Toc369531498"/>
      <w:bookmarkStart w:id="38" w:name="_Toc152045513"/>
      <w:bookmarkStart w:id="39" w:name="_Toc17972"/>
      <w:bookmarkStart w:id="40" w:name="_Toc361508563"/>
      <w:bookmarkStart w:id="41" w:name="_Toc300834930"/>
      <w:bookmarkStart w:id="42" w:name="_Toc384308188"/>
      <w:bookmarkStart w:id="43" w:name="_Toc247527536"/>
      <w:bookmarkStart w:id="44" w:name="_Toc144974481"/>
      <w:bookmarkStart w:id="45" w:name="_Toc152042289"/>
      <w:bookmarkStart w:id="46" w:name="_Toc352691456"/>
      <w:bookmarkEnd w:id="36"/>
      <w:bookmarkEnd w:id="37"/>
      <w:bookmarkEnd w:id="38"/>
      <w:bookmarkEnd w:id="39"/>
      <w:bookmarkEnd w:id="40"/>
      <w:bookmarkEnd w:id="41"/>
      <w:bookmarkEnd w:id="42"/>
      <w:bookmarkEnd w:id="43"/>
      <w:bookmarkEnd w:id="44"/>
      <w:bookmarkEnd w:id="45"/>
      <w:bookmarkEnd w:id="46"/>
      <w:r>
        <w:rPr>
          <w:bCs/>
          <w:szCs w:val="24"/>
        </w:rPr>
        <w:t>采</w:t>
      </w:r>
      <w:r>
        <w:rPr>
          <w:bCs/>
          <w:szCs w:val="24"/>
        </w:rPr>
        <w:t xml:space="preserve"> </w:t>
      </w:r>
      <w:r>
        <w:rPr>
          <w:bCs/>
          <w:szCs w:val="24"/>
        </w:rPr>
        <w:t>购</w:t>
      </w:r>
      <w:r>
        <w:rPr>
          <w:bCs/>
          <w:szCs w:val="24"/>
        </w:rPr>
        <w:t xml:space="preserve"> </w:t>
      </w:r>
      <w:r>
        <w:rPr>
          <w:bCs/>
          <w:szCs w:val="24"/>
        </w:rPr>
        <w:t>人：上海中国煤炭大厦有限责任公司浦东假日酒店</w:t>
      </w:r>
    </w:p>
    <w:p w:rsidR="00DC44A9" w:rsidRDefault="0092118E">
      <w:pPr>
        <w:adjustRightInd/>
        <w:snapToGrid/>
        <w:ind w:firstLine="480"/>
        <w:jc w:val="left"/>
        <w:rPr>
          <w:bCs/>
          <w:szCs w:val="24"/>
        </w:rPr>
      </w:pPr>
      <w:r>
        <w:rPr>
          <w:bCs/>
          <w:szCs w:val="24"/>
        </w:rPr>
        <w:t>地</w:t>
      </w:r>
      <w:r>
        <w:rPr>
          <w:bCs/>
          <w:szCs w:val="24"/>
        </w:rPr>
        <w:t xml:space="preserve">    </w:t>
      </w:r>
      <w:r>
        <w:rPr>
          <w:bCs/>
          <w:szCs w:val="24"/>
        </w:rPr>
        <w:t>址：上海市浦东新区东方路</w:t>
      </w:r>
      <w:r>
        <w:rPr>
          <w:bCs/>
          <w:szCs w:val="24"/>
        </w:rPr>
        <w:t>899</w:t>
      </w:r>
      <w:r>
        <w:rPr>
          <w:bCs/>
          <w:szCs w:val="24"/>
        </w:rPr>
        <w:t>号</w:t>
      </w:r>
    </w:p>
    <w:p w:rsidR="00DC44A9" w:rsidRDefault="0092118E">
      <w:pPr>
        <w:pStyle w:val="a0"/>
        <w:adjustRightInd/>
        <w:snapToGrid/>
        <w:ind w:firstLine="480"/>
        <w:rPr>
          <w:szCs w:val="24"/>
        </w:rPr>
      </w:pPr>
      <w:r>
        <w:rPr>
          <w:szCs w:val="24"/>
        </w:rPr>
        <w:t>邮</w:t>
      </w:r>
      <w:r>
        <w:rPr>
          <w:szCs w:val="24"/>
        </w:rPr>
        <w:t xml:space="preserve">    </w:t>
      </w:r>
      <w:r>
        <w:rPr>
          <w:szCs w:val="24"/>
        </w:rPr>
        <w:t>编：</w:t>
      </w:r>
      <w:r>
        <w:rPr>
          <w:szCs w:val="24"/>
        </w:rPr>
        <w:t>200122</w:t>
      </w:r>
    </w:p>
    <w:p w:rsidR="00DC44A9" w:rsidRDefault="0092118E">
      <w:pPr>
        <w:adjustRightInd/>
        <w:snapToGrid/>
        <w:ind w:firstLine="480"/>
        <w:jc w:val="left"/>
        <w:rPr>
          <w:bCs/>
          <w:szCs w:val="24"/>
        </w:rPr>
      </w:pPr>
      <w:r>
        <w:rPr>
          <w:bCs/>
          <w:szCs w:val="24"/>
        </w:rPr>
        <w:t>询价公告发布人：</w:t>
      </w:r>
      <w:r w:rsidR="00F96A45">
        <w:rPr>
          <w:rFonts w:hint="eastAsia"/>
          <w:bCs/>
          <w:szCs w:val="24"/>
        </w:rPr>
        <w:t>郑</w:t>
      </w:r>
      <w:r>
        <w:rPr>
          <w:bCs/>
          <w:szCs w:val="24"/>
        </w:rPr>
        <w:t>先生，</w:t>
      </w:r>
      <w:r>
        <w:rPr>
          <w:bCs/>
          <w:szCs w:val="24"/>
        </w:rPr>
        <w:t xml:space="preserve"> </w:t>
      </w:r>
      <w:r>
        <w:rPr>
          <w:bCs/>
          <w:szCs w:val="24"/>
        </w:rPr>
        <w:t>电话</w:t>
      </w:r>
      <w:r w:rsidR="00F96A45">
        <w:rPr>
          <w:rFonts w:hint="eastAsia"/>
          <w:bCs/>
          <w:szCs w:val="24"/>
        </w:rPr>
        <w:t>15833247082</w:t>
      </w:r>
    </w:p>
    <w:p w:rsidR="00DC44A9" w:rsidRDefault="0092118E">
      <w:pPr>
        <w:ind w:firstLine="480"/>
        <w:rPr>
          <w:bCs/>
          <w:szCs w:val="21"/>
        </w:rPr>
      </w:pPr>
      <w:r>
        <w:rPr>
          <w:bCs/>
          <w:szCs w:val="21"/>
        </w:rPr>
        <w:t>报价过程中如有项目信息疑问，请与项目联系人沟通。如有操作疑问，请咨询平台客户服务中心，联系方式如下：</w:t>
      </w:r>
    </w:p>
    <w:p w:rsidR="00DC44A9" w:rsidRDefault="0092118E">
      <w:pPr>
        <w:ind w:firstLine="480"/>
        <w:rPr>
          <w:bCs/>
          <w:szCs w:val="21"/>
        </w:rPr>
      </w:pPr>
      <w:r>
        <w:rPr>
          <w:bCs/>
          <w:szCs w:val="21"/>
        </w:rPr>
        <w:t>地址：北京市东城区安定门外大街乙</w:t>
      </w:r>
      <w:r>
        <w:rPr>
          <w:bCs/>
          <w:szCs w:val="21"/>
        </w:rPr>
        <w:t>88</w:t>
      </w:r>
      <w:r>
        <w:rPr>
          <w:bCs/>
          <w:szCs w:val="21"/>
        </w:rPr>
        <w:t>号中煤大厦</w:t>
      </w:r>
      <w:r>
        <w:rPr>
          <w:bCs/>
          <w:szCs w:val="21"/>
        </w:rPr>
        <w:t>16</w:t>
      </w:r>
      <w:r>
        <w:rPr>
          <w:bCs/>
          <w:szCs w:val="21"/>
        </w:rPr>
        <w:t>层</w:t>
      </w:r>
    </w:p>
    <w:p w:rsidR="00DC44A9" w:rsidRDefault="0092118E">
      <w:pPr>
        <w:ind w:firstLine="480"/>
        <w:rPr>
          <w:bCs/>
          <w:szCs w:val="21"/>
        </w:rPr>
      </w:pPr>
      <w:r>
        <w:rPr>
          <w:bCs/>
          <w:szCs w:val="21"/>
        </w:rPr>
        <w:t>工作时间：工作日</w:t>
      </w:r>
      <w:r>
        <w:rPr>
          <w:bCs/>
          <w:szCs w:val="21"/>
        </w:rPr>
        <w:t xml:space="preserve"> 8:30-11:30  13:30-17:00</w:t>
      </w:r>
    </w:p>
    <w:p w:rsidR="00DC44A9" w:rsidRDefault="0092118E">
      <w:pPr>
        <w:ind w:firstLine="480"/>
        <w:rPr>
          <w:bCs/>
          <w:szCs w:val="21"/>
        </w:rPr>
      </w:pPr>
      <w:r>
        <w:rPr>
          <w:bCs/>
          <w:szCs w:val="21"/>
        </w:rPr>
        <w:t>客服联系电话：</w:t>
      </w:r>
      <w:r>
        <w:rPr>
          <w:bCs/>
          <w:szCs w:val="21"/>
        </w:rPr>
        <w:t>400-003-6677</w:t>
      </w:r>
    </w:p>
    <w:p w:rsidR="00DC44A9" w:rsidRDefault="0092118E">
      <w:pPr>
        <w:ind w:firstLine="480"/>
        <w:rPr>
          <w:bCs/>
          <w:szCs w:val="21"/>
        </w:rPr>
      </w:pPr>
      <w:r>
        <w:rPr>
          <w:bCs/>
          <w:szCs w:val="21"/>
        </w:rPr>
        <w:t>客服联系</w:t>
      </w:r>
      <w:r>
        <w:rPr>
          <w:bCs/>
          <w:szCs w:val="21"/>
        </w:rPr>
        <w:t>QQ</w:t>
      </w:r>
      <w:r>
        <w:rPr>
          <w:bCs/>
          <w:szCs w:val="21"/>
        </w:rPr>
        <w:t>：</w:t>
      </w:r>
      <w:r>
        <w:rPr>
          <w:bCs/>
          <w:szCs w:val="21"/>
        </w:rPr>
        <w:t>8000-34808</w:t>
      </w:r>
    </w:p>
    <w:p w:rsidR="00DC44A9" w:rsidRDefault="0092118E">
      <w:pPr>
        <w:ind w:firstLine="480"/>
        <w:rPr>
          <w:b/>
          <w:bCs/>
          <w:kern w:val="0"/>
          <w:szCs w:val="24"/>
        </w:rPr>
      </w:pPr>
      <w:r>
        <w:rPr>
          <w:bCs/>
          <w:szCs w:val="21"/>
        </w:rPr>
        <w:lastRenderedPageBreak/>
        <w:t>CA</w:t>
      </w:r>
      <w:r>
        <w:rPr>
          <w:bCs/>
          <w:szCs w:val="21"/>
        </w:rPr>
        <w:t>联系电话：</w:t>
      </w:r>
      <w:r>
        <w:rPr>
          <w:bCs/>
          <w:szCs w:val="21"/>
        </w:rPr>
        <w:t>021-962600</w:t>
      </w:r>
      <w:bookmarkEnd w:id="20"/>
      <w:bookmarkEnd w:id="21"/>
      <w:r>
        <w:rPr>
          <w:b/>
          <w:bCs/>
          <w:kern w:val="0"/>
          <w:szCs w:val="24"/>
        </w:rPr>
        <w:br w:type="page"/>
      </w:r>
      <w:bookmarkStart w:id="47" w:name="_Toc47416177"/>
      <w:bookmarkStart w:id="48" w:name="_Toc47415923"/>
      <w:bookmarkStart w:id="49" w:name="_Toc49019216"/>
    </w:p>
    <w:p w:rsidR="00DC44A9" w:rsidRDefault="00DC44A9" w:rsidP="0092118E">
      <w:pPr>
        <w:ind w:firstLine="482"/>
        <w:rPr>
          <w:b/>
          <w:bCs/>
          <w:kern w:val="0"/>
          <w:szCs w:val="24"/>
        </w:rPr>
      </w:pPr>
    </w:p>
    <w:p w:rsidR="00DC44A9" w:rsidRDefault="0092118E">
      <w:pPr>
        <w:pStyle w:val="aa"/>
        <w:numPr>
          <w:ilvl w:val="0"/>
          <w:numId w:val="1"/>
        </w:numPr>
        <w:spacing w:before="120"/>
        <w:rPr>
          <w:rFonts w:ascii="Times New Roman" w:hAnsi="Times New Roman"/>
        </w:rPr>
      </w:pPr>
      <w:bookmarkStart w:id="50" w:name="_Toc204349548"/>
      <w:r>
        <w:rPr>
          <w:rFonts w:ascii="Times New Roman" w:hAnsi="Times New Roman"/>
        </w:rPr>
        <w:t>供应商须知</w:t>
      </w:r>
      <w:bookmarkEnd w:id="47"/>
      <w:bookmarkEnd w:id="48"/>
      <w:bookmarkEnd w:id="49"/>
      <w:r>
        <w:rPr>
          <w:rFonts w:ascii="Times New Roman" w:hAnsi="Times New Roman"/>
        </w:rPr>
        <w:t>及前附表</w:t>
      </w:r>
      <w:bookmarkEnd w:id="50"/>
    </w:p>
    <w:p w:rsidR="00DC44A9" w:rsidRDefault="00DC44A9">
      <w:pPr>
        <w:ind w:firstLineChars="0" w:firstLine="0"/>
      </w:pPr>
    </w:p>
    <w:p w:rsidR="00DC44A9" w:rsidRDefault="0092118E" w:rsidP="00997B59">
      <w:pPr>
        <w:pStyle w:val="2"/>
        <w:spacing w:before="240" w:afterLines="100"/>
        <w:jc w:val="center"/>
        <w:rPr>
          <w:rFonts w:ascii="Times New Roman" w:hAnsi="Times New Roman"/>
        </w:rPr>
      </w:pPr>
      <w:bookmarkStart w:id="51" w:name="_Toc204349549"/>
      <w:r>
        <w:rPr>
          <w:rFonts w:ascii="Times New Roman" w:hAnsi="Times New Roman"/>
        </w:rPr>
        <w:t>供应商须知前附表</w:t>
      </w:r>
      <w:bookmarkEnd w:id="51"/>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8"/>
        <w:gridCol w:w="1845"/>
        <w:gridCol w:w="6512"/>
      </w:tblGrid>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条款号</w:t>
            </w:r>
          </w:p>
        </w:tc>
        <w:tc>
          <w:tcPr>
            <w:tcW w:w="1845" w:type="dxa"/>
            <w:noWrap/>
            <w:vAlign w:val="center"/>
          </w:tcPr>
          <w:p w:rsidR="00DC44A9" w:rsidRDefault="0092118E">
            <w:pPr>
              <w:pStyle w:val="ae"/>
              <w:jc w:val="center"/>
              <w:rPr>
                <w:rFonts w:ascii="Times New Roman" w:hAnsi="Times New Roman"/>
              </w:rPr>
            </w:pPr>
            <w:r>
              <w:rPr>
                <w:rFonts w:ascii="Times New Roman" w:hAnsi="Times New Roman"/>
              </w:rPr>
              <w:t>条款名称</w:t>
            </w:r>
          </w:p>
        </w:tc>
        <w:tc>
          <w:tcPr>
            <w:tcW w:w="6512" w:type="dxa"/>
            <w:noWrap/>
            <w:vAlign w:val="center"/>
          </w:tcPr>
          <w:p w:rsidR="00DC44A9" w:rsidRDefault="0092118E">
            <w:pPr>
              <w:pStyle w:val="ae"/>
              <w:jc w:val="center"/>
              <w:rPr>
                <w:rFonts w:ascii="Times New Roman" w:hAnsi="Times New Roman"/>
              </w:rPr>
            </w:pPr>
            <w:r>
              <w:rPr>
                <w:rFonts w:ascii="Times New Roman" w:hAnsi="Times New Roman"/>
              </w:rPr>
              <w:t>编列内容</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2.1</w:t>
            </w:r>
          </w:p>
        </w:tc>
        <w:tc>
          <w:tcPr>
            <w:tcW w:w="1845" w:type="dxa"/>
            <w:noWrap/>
            <w:vAlign w:val="center"/>
          </w:tcPr>
          <w:p w:rsidR="00DC44A9" w:rsidRDefault="0092118E">
            <w:pPr>
              <w:pStyle w:val="ae"/>
              <w:rPr>
                <w:rFonts w:ascii="Times New Roman" w:hAnsi="Times New Roman"/>
              </w:rPr>
            </w:pPr>
            <w:r>
              <w:rPr>
                <w:rFonts w:ascii="Times New Roman" w:hAnsi="Times New Roman"/>
              </w:rPr>
              <w:t>采购人及联系方式</w:t>
            </w:r>
          </w:p>
        </w:tc>
        <w:tc>
          <w:tcPr>
            <w:tcW w:w="6512" w:type="dxa"/>
            <w:noWrap/>
            <w:vAlign w:val="center"/>
          </w:tcPr>
          <w:p w:rsidR="00DC44A9" w:rsidRDefault="0092118E">
            <w:pPr>
              <w:pStyle w:val="ae"/>
              <w:rPr>
                <w:rFonts w:ascii="Times New Roman" w:hAnsi="Times New Roman"/>
              </w:rPr>
            </w:pPr>
            <w:r>
              <w:rPr>
                <w:rFonts w:ascii="Times New Roman" w:hAnsi="Times New Roman"/>
              </w:rPr>
              <w:t>详见第一章采购公告</w:t>
            </w:r>
            <w:r>
              <w:rPr>
                <w:rFonts w:ascii="Times New Roman" w:hAnsi="Times New Roman"/>
              </w:rPr>
              <w:t>/</w:t>
            </w:r>
            <w:r>
              <w:rPr>
                <w:rFonts w:ascii="Times New Roman" w:hAnsi="Times New Roman"/>
              </w:rPr>
              <w:t>采购邀请书</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4.1</w:t>
            </w:r>
          </w:p>
        </w:tc>
        <w:tc>
          <w:tcPr>
            <w:tcW w:w="1845" w:type="dxa"/>
            <w:noWrap/>
            <w:vAlign w:val="center"/>
          </w:tcPr>
          <w:p w:rsidR="00DC44A9" w:rsidRDefault="0092118E">
            <w:pPr>
              <w:pStyle w:val="ae"/>
              <w:rPr>
                <w:rFonts w:ascii="Times New Roman" w:hAnsi="Times New Roman"/>
                <w:color w:val="000000"/>
              </w:rPr>
            </w:pPr>
            <w:r>
              <w:rPr>
                <w:rFonts w:ascii="Times New Roman" w:hAnsi="Times New Roman"/>
                <w:color w:val="000000"/>
              </w:rPr>
              <w:t>踏勘现场</w:t>
            </w:r>
          </w:p>
        </w:tc>
        <w:tc>
          <w:tcPr>
            <w:tcW w:w="6512" w:type="dxa"/>
            <w:noWrap/>
            <w:vAlign w:val="center"/>
          </w:tcPr>
          <w:p w:rsidR="00DC44A9" w:rsidRDefault="0092118E">
            <w:pPr>
              <w:pStyle w:val="ae"/>
              <w:rPr>
                <w:rFonts w:ascii="Times New Roman" w:hAnsi="Times New Roman"/>
                <w:color w:val="000000"/>
              </w:rPr>
            </w:pPr>
            <w:r>
              <w:rPr>
                <w:rFonts w:ascii="Times New Roman" w:eastAsia="微软雅黑" w:hAnsi="Times New Roman"/>
                <w:color w:val="121212"/>
                <w:sz w:val="27"/>
                <w:szCs w:val="27"/>
                <w:shd w:val="clear" w:color="auto" w:fill="FFFFFF"/>
              </w:rPr>
              <w:sym w:font="Wingdings" w:char="00FE"/>
            </w:r>
            <w:r>
              <w:rPr>
                <w:rFonts w:ascii="Times New Roman" w:hAnsi="Times New Roman"/>
                <w:color w:val="000000"/>
              </w:rPr>
              <w:t>不组织</w:t>
            </w:r>
          </w:p>
          <w:p w:rsidR="00DC44A9" w:rsidRDefault="0092118E">
            <w:pPr>
              <w:pStyle w:val="ae"/>
              <w:rPr>
                <w:rFonts w:ascii="Times New Roman" w:hAnsi="Times New Roman"/>
                <w:color w:val="000000"/>
              </w:rPr>
            </w:pPr>
            <w:r>
              <w:rPr>
                <w:rFonts w:ascii="Times New Roman" w:hAnsi="Times New Roman"/>
                <w:color w:val="000000"/>
              </w:rPr>
              <w:sym w:font="Wingdings" w:char="00A8"/>
            </w:r>
            <w:r>
              <w:rPr>
                <w:rFonts w:ascii="Times New Roman" w:hAnsi="Times New Roman"/>
                <w:color w:val="000000"/>
              </w:rPr>
              <w:t>组织，踏勘时间：</w:t>
            </w:r>
          </w:p>
          <w:p w:rsidR="00DC44A9" w:rsidRDefault="0092118E">
            <w:pPr>
              <w:pStyle w:val="ae"/>
              <w:rPr>
                <w:rFonts w:ascii="Times New Roman" w:hAnsi="Times New Roman"/>
                <w:color w:val="000000"/>
              </w:rPr>
            </w:pPr>
            <w:r>
              <w:rPr>
                <w:rFonts w:ascii="Times New Roman" w:hAnsi="Times New Roman"/>
                <w:color w:val="000000"/>
              </w:rPr>
              <w:t>踏勘集中地点：</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9.5</w:t>
            </w:r>
          </w:p>
        </w:tc>
        <w:tc>
          <w:tcPr>
            <w:tcW w:w="1845" w:type="dxa"/>
            <w:noWrap/>
            <w:vAlign w:val="center"/>
          </w:tcPr>
          <w:p w:rsidR="00DC44A9" w:rsidRDefault="0092118E">
            <w:pPr>
              <w:pStyle w:val="ae"/>
              <w:rPr>
                <w:rFonts w:ascii="Times New Roman" w:hAnsi="Times New Roman"/>
              </w:rPr>
            </w:pPr>
            <w:r>
              <w:rPr>
                <w:rFonts w:ascii="Times New Roman" w:hAnsi="Times New Roman"/>
              </w:rPr>
              <w:t>最高限价</w:t>
            </w:r>
          </w:p>
        </w:tc>
        <w:tc>
          <w:tcPr>
            <w:tcW w:w="6512" w:type="dxa"/>
            <w:noWrap/>
            <w:vAlign w:val="center"/>
          </w:tcPr>
          <w:p w:rsidR="00DC44A9" w:rsidRDefault="0092118E">
            <w:pPr>
              <w:pStyle w:val="ae"/>
              <w:rPr>
                <w:rFonts w:ascii="Times New Roman" w:hAnsi="Times New Roman"/>
              </w:rPr>
            </w:pPr>
            <w:r>
              <w:rPr>
                <w:rFonts w:ascii="Times New Roman" w:eastAsia="微软雅黑" w:hAnsi="Times New Roman"/>
                <w:color w:val="121212"/>
                <w:sz w:val="27"/>
                <w:szCs w:val="27"/>
                <w:shd w:val="clear" w:color="auto" w:fill="FFFFFF"/>
              </w:rPr>
              <w:sym w:font="Wingdings" w:char="00A8"/>
            </w:r>
            <w:r>
              <w:rPr>
                <w:rFonts w:ascii="Times New Roman" w:hAnsi="Times New Roman"/>
              </w:rPr>
              <w:t>无</w:t>
            </w:r>
          </w:p>
          <w:p w:rsidR="00DC44A9" w:rsidRDefault="0092118E" w:rsidP="00E9201D">
            <w:pPr>
              <w:pStyle w:val="ae"/>
              <w:rPr>
                <w:rFonts w:ascii="Times New Roman" w:hAnsi="Times New Roman"/>
              </w:rPr>
            </w:pPr>
            <w:r>
              <w:rPr>
                <w:rFonts w:ascii="Times New Roman" w:hAnsi="Times New Roman"/>
                <w:color w:val="000000"/>
              </w:rPr>
              <w:sym w:font="Wingdings" w:char="00FE"/>
            </w:r>
            <w:r>
              <w:rPr>
                <w:rFonts w:ascii="Times New Roman" w:hAnsi="Times New Roman"/>
              </w:rPr>
              <w:t>有，最高限价：</w:t>
            </w:r>
            <w:r w:rsidR="00E9201D">
              <w:rPr>
                <w:rFonts w:ascii="Times New Roman" w:hAnsi="Times New Roman" w:hint="eastAsia"/>
                <w:u w:val="single"/>
              </w:rPr>
              <w:t>6.8</w:t>
            </w:r>
            <w:r>
              <w:rPr>
                <w:rFonts w:ascii="Times New Roman" w:hAnsi="Times New Roman"/>
                <w:u w:val="single"/>
              </w:rPr>
              <w:t>万元</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9.6</w:t>
            </w:r>
          </w:p>
        </w:tc>
        <w:tc>
          <w:tcPr>
            <w:tcW w:w="1845" w:type="dxa"/>
            <w:noWrap/>
            <w:vAlign w:val="center"/>
          </w:tcPr>
          <w:p w:rsidR="00DC44A9" w:rsidRDefault="0092118E">
            <w:pPr>
              <w:pStyle w:val="ae"/>
              <w:rPr>
                <w:rFonts w:ascii="Times New Roman" w:hAnsi="Times New Roman"/>
              </w:rPr>
            </w:pPr>
            <w:r>
              <w:rPr>
                <w:rFonts w:ascii="Times New Roman" w:hAnsi="Times New Roman"/>
                <w:szCs w:val="24"/>
              </w:rPr>
              <w:t>采购代理服务费</w:t>
            </w:r>
          </w:p>
        </w:tc>
        <w:tc>
          <w:tcPr>
            <w:tcW w:w="6512" w:type="dxa"/>
            <w:noWrap/>
            <w:vAlign w:val="center"/>
          </w:tcPr>
          <w:p w:rsidR="00DC44A9" w:rsidRDefault="0092118E">
            <w:pPr>
              <w:pStyle w:val="ae"/>
              <w:rPr>
                <w:rFonts w:ascii="Times New Roman" w:hAnsi="Times New Roman"/>
              </w:rPr>
            </w:pPr>
            <w:r>
              <w:rPr>
                <w:rFonts w:ascii="Times New Roman" w:eastAsia="微软雅黑" w:hAnsi="Times New Roman"/>
                <w:color w:val="121212"/>
                <w:sz w:val="27"/>
                <w:szCs w:val="27"/>
                <w:shd w:val="clear" w:color="auto" w:fill="FFFFFF"/>
              </w:rPr>
              <w:sym w:font="Wingdings" w:char="00FE"/>
            </w:r>
            <w:r>
              <w:rPr>
                <w:rFonts w:ascii="Times New Roman" w:hAnsi="Times New Roman"/>
              </w:rPr>
              <w:t>无</w:t>
            </w:r>
            <w:r>
              <w:rPr>
                <w:rFonts w:ascii="Times New Roman" w:hAnsi="Times New Roman"/>
              </w:rPr>
              <w:br/>
            </w:r>
            <w:r>
              <w:rPr>
                <w:rFonts w:ascii="Times New Roman" w:hAnsi="Times New Roman"/>
                <w:color w:val="000000"/>
              </w:rPr>
              <w:sym w:font="Wingdings" w:char="00A8"/>
            </w:r>
            <w:r>
              <w:rPr>
                <w:rFonts w:ascii="Times New Roman" w:hAnsi="Times New Roman"/>
              </w:rPr>
              <w:t>有，服务费收取标准：</w:t>
            </w:r>
            <w:r>
              <w:rPr>
                <w:rFonts w:ascii="Times New Roman" w:hAnsi="Times New Roman"/>
              </w:rPr>
              <w:t xml:space="preserve"> </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9.7</w:t>
            </w:r>
          </w:p>
        </w:tc>
        <w:tc>
          <w:tcPr>
            <w:tcW w:w="1845" w:type="dxa"/>
            <w:noWrap/>
            <w:vAlign w:val="center"/>
          </w:tcPr>
          <w:p w:rsidR="00DC44A9" w:rsidRDefault="0092118E">
            <w:pPr>
              <w:pStyle w:val="ae"/>
              <w:rPr>
                <w:rFonts w:ascii="Times New Roman" w:hAnsi="Times New Roman"/>
                <w:szCs w:val="24"/>
              </w:rPr>
            </w:pPr>
            <w:r>
              <w:rPr>
                <w:rFonts w:ascii="Times New Roman" w:hAnsi="Times New Roman"/>
                <w:szCs w:val="24"/>
              </w:rPr>
              <w:t>供应商报价的其他要求</w:t>
            </w:r>
          </w:p>
        </w:tc>
        <w:tc>
          <w:tcPr>
            <w:tcW w:w="6512" w:type="dxa"/>
            <w:noWrap/>
            <w:vAlign w:val="center"/>
          </w:tcPr>
          <w:p w:rsidR="00DC44A9" w:rsidRDefault="0092118E">
            <w:pPr>
              <w:pStyle w:val="ae"/>
              <w:rPr>
                <w:rFonts w:ascii="Times New Roman" w:hAnsi="Times New Roman"/>
              </w:rPr>
            </w:pPr>
            <w:r>
              <w:rPr>
                <w:rFonts w:ascii="Times New Roman" w:hAnsi="Times New Roman"/>
              </w:rPr>
              <w:t>采购人指定的增值税税种：</w:t>
            </w:r>
          </w:p>
          <w:p w:rsidR="00DC44A9" w:rsidRDefault="0092118E">
            <w:pPr>
              <w:pStyle w:val="ae"/>
              <w:rPr>
                <w:rFonts w:ascii="Times New Roman" w:hAnsi="Times New Roman"/>
              </w:rPr>
            </w:pPr>
            <w:r>
              <w:rPr>
                <w:rFonts w:ascii="Times New Roman" w:eastAsia="微软雅黑" w:hAnsi="Times New Roman"/>
                <w:color w:val="121212"/>
                <w:sz w:val="27"/>
                <w:szCs w:val="27"/>
                <w:shd w:val="clear" w:color="auto" w:fill="FFFFFF"/>
              </w:rPr>
              <w:sym w:font="Wingdings" w:char="00FE"/>
            </w:r>
            <w:r>
              <w:rPr>
                <w:rFonts w:ascii="Times New Roman" w:hAnsi="Times New Roman"/>
              </w:rPr>
              <w:t>提供增值税专用发票；</w:t>
            </w:r>
          </w:p>
          <w:p w:rsidR="00DC44A9" w:rsidRDefault="0092118E">
            <w:pPr>
              <w:pStyle w:val="ae"/>
              <w:rPr>
                <w:rFonts w:ascii="Times New Roman" w:hAnsi="Times New Roman"/>
              </w:rPr>
            </w:pPr>
            <w:r>
              <w:rPr>
                <w:rFonts w:ascii="Times New Roman" w:hAnsi="Times New Roman"/>
                <w:color w:val="000000"/>
              </w:rPr>
              <w:sym w:font="Wingdings" w:char="00A8"/>
            </w:r>
            <w:r>
              <w:rPr>
                <w:rFonts w:ascii="Times New Roman" w:hAnsi="Times New Roman"/>
              </w:rPr>
              <w:t>提供增值税普通发票；</w:t>
            </w:r>
          </w:p>
          <w:p w:rsidR="00DC44A9" w:rsidRDefault="0092118E">
            <w:pPr>
              <w:pStyle w:val="ae"/>
              <w:rPr>
                <w:rFonts w:ascii="Times New Roman" w:hAnsi="Times New Roman"/>
              </w:rPr>
            </w:pPr>
            <w:r>
              <w:rPr>
                <w:rFonts w:ascii="Times New Roman" w:hAnsi="Times New Roman"/>
                <w:color w:val="000000"/>
              </w:rPr>
              <w:sym w:font="Wingdings" w:char="00A8"/>
            </w:r>
            <w:r>
              <w:rPr>
                <w:rFonts w:ascii="Times New Roman" w:hAnsi="Times New Roman"/>
              </w:rPr>
              <w:t>不限制。</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10</w:t>
            </w:r>
          </w:p>
        </w:tc>
        <w:tc>
          <w:tcPr>
            <w:tcW w:w="1845" w:type="dxa"/>
            <w:noWrap/>
            <w:vAlign w:val="center"/>
          </w:tcPr>
          <w:p w:rsidR="00DC44A9" w:rsidRDefault="0092118E">
            <w:pPr>
              <w:pStyle w:val="ae"/>
              <w:rPr>
                <w:rFonts w:ascii="Times New Roman" w:hAnsi="Times New Roman"/>
              </w:rPr>
            </w:pPr>
            <w:r>
              <w:rPr>
                <w:rFonts w:ascii="Times New Roman" w:hAnsi="Times New Roman"/>
              </w:rPr>
              <w:t>报价货币</w:t>
            </w:r>
          </w:p>
        </w:tc>
        <w:tc>
          <w:tcPr>
            <w:tcW w:w="6512" w:type="dxa"/>
            <w:noWrap/>
            <w:vAlign w:val="center"/>
          </w:tcPr>
          <w:p w:rsidR="00DC44A9" w:rsidRDefault="0092118E">
            <w:pPr>
              <w:pStyle w:val="ae"/>
              <w:rPr>
                <w:rFonts w:ascii="Times New Roman" w:hAnsi="Times New Roman"/>
              </w:rPr>
            </w:pPr>
            <w:r>
              <w:rPr>
                <w:rFonts w:ascii="Times New Roman" w:eastAsia="微软雅黑" w:hAnsi="Times New Roman"/>
                <w:color w:val="121212"/>
                <w:sz w:val="27"/>
                <w:szCs w:val="27"/>
                <w:shd w:val="clear" w:color="auto" w:fill="FFFFFF"/>
              </w:rPr>
              <w:sym w:font="Wingdings" w:char="00FE"/>
            </w:r>
            <w:r>
              <w:rPr>
                <w:rFonts w:ascii="Times New Roman" w:hAnsi="Times New Roman"/>
              </w:rPr>
              <w:t>人民币</w:t>
            </w:r>
          </w:p>
          <w:p w:rsidR="00DC44A9" w:rsidRDefault="0092118E">
            <w:pPr>
              <w:pStyle w:val="ae"/>
              <w:rPr>
                <w:rFonts w:ascii="Times New Roman" w:hAnsi="Times New Roman"/>
              </w:rPr>
            </w:pPr>
            <w:r>
              <w:rPr>
                <w:rFonts w:ascii="Times New Roman" w:hAnsi="Times New Roman"/>
                <w:color w:val="000000"/>
              </w:rPr>
              <w:sym w:font="Wingdings" w:char="00A8"/>
            </w:r>
            <w:r>
              <w:rPr>
                <w:rFonts w:ascii="Times New Roman" w:hAnsi="Times New Roman"/>
              </w:rPr>
              <w:t>其他：</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11.1</w:t>
            </w:r>
          </w:p>
        </w:tc>
        <w:tc>
          <w:tcPr>
            <w:tcW w:w="1845" w:type="dxa"/>
            <w:noWrap/>
            <w:vAlign w:val="center"/>
          </w:tcPr>
          <w:p w:rsidR="00DC44A9" w:rsidRDefault="0092118E">
            <w:pPr>
              <w:pStyle w:val="ae"/>
              <w:rPr>
                <w:rFonts w:ascii="Times New Roman" w:hAnsi="Times New Roman"/>
              </w:rPr>
            </w:pPr>
            <w:r>
              <w:rPr>
                <w:rFonts w:ascii="Times New Roman" w:hAnsi="Times New Roman"/>
              </w:rPr>
              <w:t>报价保证金</w:t>
            </w:r>
          </w:p>
        </w:tc>
        <w:tc>
          <w:tcPr>
            <w:tcW w:w="6512" w:type="dxa"/>
            <w:noWrap/>
            <w:vAlign w:val="center"/>
          </w:tcPr>
          <w:p w:rsidR="00DC44A9" w:rsidRDefault="0092118E">
            <w:pPr>
              <w:pStyle w:val="ae"/>
              <w:rPr>
                <w:rFonts w:ascii="Times New Roman" w:hAnsi="Times New Roman"/>
              </w:rPr>
            </w:pPr>
            <w:r>
              <w:rPr>
                <w:rFonts w:ascii="Times New Roman" w:eastAsia="微软雅黑" w:hAnsi="Times New Roman"/>
                <w:color w:val="121212"/>
                <w:sz w:val="27"/>
                <w:szCs w:val="27"/>
                <w:shd w:val="clear" w:color="auto" w:fill="FFFFFF"/>
              </w:rPr>
              <w:sym w:font="Wingdings" w:char="00FE"/>
            </w:r>
            <w:r>
              <w:rPr>
                <w:rFonts w:ascii="Times New Roman" w:hAnsi="Times New Roman"/>
              </w:rPr>
              <w:t>无</w:t>
            </w:r>
          </w:p>
          <w:p w:rsidR="00DC44A9" w:rsidRDefault="0092118E">
            <w:pPr>
              <w:pStyle w:val="ae"/>
              <w:rPr>
                <w:rFonts w:ascii="Times New Roman" w:hAnsi="Times New Roman"/>
              </w:rPr>
            </w:pPr>
            <w:r>
              <w:rPr>
                <w:rFonts w:ascii="Times New Roman" w:hAnsi="Times New Roman"/>
                <w:color w:val="000000"/>
              </w:rPr>
              <w:sym w:font="Wingdings" w:char="00A8"/>
            </w:r>
            <w:r>
              <w:rPr>
                <w:rFonts w:ascii="Times New Roman" w:hAnsi="Times New Roman"/>
              </w:rPr>
              <w:t>有</w:t>
            </w:r>
            <w:r>
              <w:rPr>
                <w:rFonts w:ascii="Times New Roman" w:hAnsi="Times New Roman"/>
                <w:color w:val="000000"/>
              </w:rPr>
              <w:t>，按照以下方式：</w:t>
            </w:r>
          </w:p>
          <w:p w:rsidR="00DC44A9" w:rsidRDefault="0092118E">
            <w:pPr>
              <w:pStyle w:val="ae"/>
              <w:rPr>
                <w:rFonts w:ascii="Times New Roman" w:hAnsi="Times New Roman"/>
                <w:color w:val="000000"/>
                <w:u w:val="single"/>
              </w:rPr>
            </w:pPr>
            <w:r>
              <w:rPr>
                <w:rFonts w:ascii="Times New Roman" w:hAnsi="Times New Roman"/>
                <w:color w:val="000000"/>
              </w:rPr>
              <w:t>保证金的金额：</w:t>
            </w:r>
          </w:p>
          <w:p w:rsidR="00DC44A9" w:rsidRDefault="0092118E">
            <w:pPr>
              <w:pStyle w:val="ae"/>
              <w:rPr>
                <w:rFonts w:ascii="Times New Roman" w:hAnsi="Times New Roman"/>
                <w:color w:val="000000"/>
                <w:u w:val="single"/>
              </w:rPr>
            </w:pPr>
            <w:r>
              <w:rPr>
                <w:rFonts w:ascii="Times New Roman" w:hAnsi="Times New Roman"/>
                <w:color w:val="000000"/>
              </w:rPr>
              <w:t>保证金的形式：</w:t>
            </w:r>
          </w:p>
          <w:p w:rsidR="00DC44A9" w:rsidRDefault="0092118E">
            <w:pPr>
              <w:pStyle w:val="ae"/>
              <w:rPr>
                <w:rFonts w:ascii="Times New Roman" w:hAnsi="Times New Roman"/>
                <w:color w:val="000000"/>
              </w:rPr>
            </w:pPr>
            <w:r>
              <w:rPr>
                <w:rFonts w:ascii="Times New Roman" w:hAnsi="Times New Roman"/>
                <w:color w:val="000000"/>
              </w:rPr>
              <w:t>保证金的递交截止时间为：</w:t>
            </w:r>
            <w:r>
              <w:rPr>
                <w:rFonts w:ascii="Times New Roman" w:hAnsi="Times New Roman"/>
                <w:color w:val="000000"/>
                <w:u w:val="single"/>
              </w:rPr>
              <w:t>__  __</w:t>
            </w:r>
            <w:r>
              <w:rPr>
                <w:rFonts w:ascii="Times New Roman" w:hAnsi="Times New Roman"/>
                <w:color w:val="000000"/>
              </w:rPr>
              <w:t>年月日时之前</w:t>
            </w:r>
          </w:p>
          <w:p w:rsidR="00DC44A9" w:rsidRDefault="0092118E">
            <w:pPr>
              <w:pStyle w:val="ae"/>
              <w:rPr>
                <w:rFonts w:ascii="Times New Roman" w:hAnsi="Times New Roman"/>
                <w:color w:val="000000"/>
              </w:rPr>
            </w:pPr>
            <w:r>
              <w:rPr>
                <w:rFonts w:ascii="Times New Roman" w:hAnsi="Times New Roman"/>
                <w:color w:val="000000"/>
              </w:rPr>
              <w:t>开户银行及账号如下：</w:t>
            </w:r>
          </w:p>
          <w:p w:rsidR="00DC44A9" w:rsidRDefault="0092118E">
            <w:pPr>
              <w:pStyle w:val="ae"/>
              <w:rPr>
                <w:rFonts w:ascii="Times New Roman" w:hAnsi="Times New Roman"/>
                <w:color w:val="000000"/>
                <w:u w:val="single"/>
              </w:rPr>
            </w:pPr>
            <w:r>
              <w:rPr>
                <w:rFonts w:ascii="Times New Roman" w:hAnsi="Times New Roman"/>
                <w:color w:val="000000"/>
              </w:rPr>
              <w:t>账户名称：</w:t>
            </w:r>
          </w:p>
          <w:p w:rsidR="00DC44A9" w:rsidRDefault="0092118E">
            <w:pPr>
              <w:pStyle w:val="ae"/>
              <w:rPr>
                <w:rFonts w:ascii="Times New Roman" w:hAnsi="Times New Roman"/>
                <w:color w:val="000000"/>
                <w:u w:val="single"/>
              </w:rPr>
            </w:pPr>
            <w:r>
              <w:rPr>
                <w:rFonts w:ascii="Times New Roman" w:hAnsi="Times New Roman"/>
                <w:color w:val="000000"/>
              </w:rPr>
              <w:t>开户银行：</w:t>
            </w:r>
          </w:p>
          <w:p w:rsidR="00DC44A9" w:rsidRDefault="0092118E">
            <w:pPr>
              <w:pStyle w:val="ae"/>
              <w:rPr>
                <w:rFonts w:ascii="Times New Roman" w:hAnsi="Times New Roman"/>
              </w:rPr>
            </w:pPr>
            <w:r>
              <w:rPr>
                <w:rFonts w:ascii="Times New Roman" w:hAnsi="Times New Roman"/>
                <w:color w:val="000000"/>
              </w:rPr>
              <w:t>账</w:t>
            </w:r>
            <w:r>
              <w:rPr>
                <w:rFonts w:ascii="Times New Roman" w:hAnsi="Times New Roman"/>
                <w:color w:val="000000"/>
              </w:rPr>
              <w:t xml:space="preserve">    </w:t>
            </w:r>
            <w:r>
              <w:rPr>
                <w:rFonts w:ascii="Times New Roman" w:hAnsi="Times New Roman"/>
                <w:color w:val="000000"/>
              </w:rPr>
              <w:t>号：</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12.1</w:t>
            </w:r>
          </w:p>
        </w:tc>
        <w:tc>
          <w:tcPr>
            <w:tcW w:w="1845" w:type="dxa"/>
            <w:noWrap/>
            <w:vAlign w:val="center"/>
          </w:tcPr>
          <w:p w:rsidR="00DC44A9" w:rsidRDefault="0092118E">
            <w:pPr>
              <w:pStyle w:val="ae"/>
              <w:rPr>
                <w:rFonts w:ascii="Times New Roman" w:hAnsi="Times New Roman"/>
              </w:rPr>
            </w:pPr>
            <w:r>
              <w:rPr>
                <w:rFonts w:ascii="Times New Roman" w:hAnsi="Times New Roman"/>
              </w:rPr>
              <w:t>报价有效期</w:t>
            </w:r>
          </w:p>
        </w:tc>
        <w:tc>
          <w:tcPr>
            <w:tcW w:w="6512" w:type="dxa"/>
            <w:noWrap/>
            <w:vAlign w:val="center"/>
          </w:tcPr>
          <w:p w:rsidR="00DC44A9" w:rsidRDefault="0092118E">
            <w:pPr>
              <w:pStyle w:val="ae"/>
              <w:rPr>
                <w:rFonts w:ascii="Times New Roman" w:hAnsi="Times New Roman"/>
              </w:rPr>
            </w:pPr>
            <w:r>
              <w:rPr>
                <w:rFonts w:ascii="Times New Roman" w:hAnsi="Times New Roman"/>
              </w:rPr>
              <w:t>自报价文件递交截止时间起</w:t>
            </w:r>
            <w:r>
              <w:rPr>
                <w:rFonts w:ascii="Times New Roman" w:hAnsi="Times New Roman"/>
                <w:u w:val="single"/>
              </w:rPr>
              <w:t>90</w:t>
            </w:r>
            <w:r>
              <w:rPr>
                <w:rFonts w:ascii="Times New Roman" w:hAnsi="Times New Roman"/>
              </w:rPr>
              <w:t>个日历日</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17</w:t>
            </w:r>
          </w:p>
        </w:tc>
        <w:tc>
          <w:tcPr>
            <w:tcW w:w="1845" w:type="dxa"/>
            <w:noWrap/>
            <w:vAlign w:val="center"/>
          </w:tcPr>
          <w:p w:rsidR="00DC44A9" w:rsidRDefault="0092118E">
            <w:pPr>
              <w:pStyle w:val="ae"/>
              <w:rPr>
                <w:rFonts w:ascii="Times New Roman" w:hAnsi="Times New Roman"/>
              </w:rPr>
            </w:pPr>
            <w:r>
              <w:rPr>
                <w:rFonts w:ascii="Times New Roman" w:hAnsi="Times New Roman"/>
              </w:rPr>
              <w:t>成交供应商的推荐原则</w:t>
            </w:r>
          </w:p>
        </w:tc>
        <w:tc>
          <w:tcPr>
            <w:tcW w:w="6512" w:type="dxa"/>
            <w:noWrap/>
            <w:vAlign w:val="center"/>
          </w:tcPr>
          <w:p w:rsidR="00DC44A9" w:rsidRDefault="0092118E">
            <w:pPr>
              <w:pStyle w:val="ae"/>
              <w:rPr>
                <w:rFonts w:ascii="Times New Roman" w:hAnsi="Times New Roman"/>
                <w:color w:val="000000"/>
              </w:rPr>
            </w:pPr>
            <w:r>
              <w:rPr>
                <w:rFonts w:ascii="Times New Roman" w:eastAsia="微软雅黑" w:hAnsi="Times New Roman"/>
                <w:color w:val="121212"/>
                <w:sz w:val="27"/>
                <w:szCs w:val="27"/>
                <w:shd w:val="clear" w:color="auto" w:fill="FFFFFF"/>
              </w:rPr>
              <w:sym w:font="Wingdings" w:char="00FE"/>
            </w:r>
            <w:r>
              <w:rPr>
                <w:rFonts w:ascii="Times New Roman" w:hAnsi="Times New Roman"/>
                <w:color w:val="000000"/>
              </w:rPr>
              <w:t>一个采购项目，只能推荐一个成交供应商。</w:t>
            </w:r>
          </w:p>
          <w:p w:rsidR="00DC44A9" w:rsidRDefault="0092118E">
            <w:pPr>
              <w:pStyle w:val="ae"/>
              <w:rPr>
                <w:rFonts w:ascii="Times New Roman" w:hAnsi="Times New Roman"/>
                <w:color w:val="000000"/>
              </w:rPr>
            </w:pPr>
            <w:r>
              <w:rPr>
                <w:rFonts w:ascii="Times New Roman" w:hAnsi="Times New Roman"/>
                <w:color w:val="000000"/>
              </w:rPr>
              <w:sym w:font="Wingdings" w:char="00A8"/>
            </w:r>
            <w:r>
              <w:rPr>
                <w:rFonts w:ascii="Times New Roman" w:hAnsi="Times New Roman"/>
                <w:color w:val="000000"/>
              </w:rPr>
              <w:t>一个采购项目，按照物料行，可以推荐多个成交供应商。</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18.3</w:t>
            </w:r>
          </w:p>
        </w:tc>
        <w:tc>
          <w:tcPr>
            <w:tcW w:w="1845" w:type="dxa"/>
            <w:noWrap/>
            <w:vAlign w:val="center"/>
          </w:tcPr>
          <w:p w:rsidR="00DC44A9" w:rsidRDefault="0092118E">
            <w:pPr>
              <w:pStyle w:val="ae"/>
              <w:rPr>
                <w:rFonts w:ascii="Times New Roman" w:hAnsi="Times New Roman"/>
              </w:rPr>
            </w:pPr>
            <w:r>
              <w:rPr>
                <w:rFonts w:ascii="Times New Roman" w:hAnsi="Times New Roman"/>
              </w:rPr>
              <w:t>履约担保</w:t>
            </w:r>
          </w:p>
        </w:tc>
        <w:tc>
          <w:tcPr>
            <w:tcW w:w="6512" w:type="dxa"/>
            <w:noWrap/>
            <w:vAlign w:val="center"/>
          </w:tcPr>
          <w:p w:rsidR="00DC44A9" w:rsidRDefault="0092118E">
            <w:pPr>
              <w:pStyle w:val="ae"/>
              <w:rPr>
                <w:rFonts w:ascii="Times New Roman" w:hAnsi="Times New Roman"/>
                <w:color w:val="000000"/>
              </w:rPr>
            </w:pPr>
            <w:r>
              <w:rPr>
                <w:rFonts w:ascii="Times New Roman" w:eastAsia="微软雅黑" w:hAnsi="Times New Roman"/>
                <w:color w:val="121212"/>
                <w:sz w:val="27"/>
                <w:szCs w:val="27"/>
                <w:shd w:val="clear" w:color="auto" w:fill="FFFFFF"/>
              </w:rPr>
              <w:sym w:font="Wingdings" w:char="00FE"/>
            </w:r>
            <w:r>
              <w:rPr>
                <w:rFonts w:ascii="Times New Roman" w:hAnsi="Times New Roman"/>
                <w:color w:val="000000"/>
              </w:rPr>
              <w:t>不提供</w:t>
            </w:r>
          </w:p>
          <w:p w:rsidR="00DC44A9" w:rsidRDefault="0092118E">
            <w:pPr>
              <w:pStyle w:val="ae"/>
              <w:rPr>
                <w:rFonts w:ascii="Times New Roman" w:hAnsi="Times New Roman"/>
                <w:color w:val="000000"/>
              </w:rPr>
            </w:pPr>
            <w:r>
              <w:rPr>
                <w:rFonts w:ascii="Times New Roman" w:hAnsi="Times New Roman"/>
                <w:color w:val="000000"/>
              </w:rPr>
              <w:sym w:font="Wingdings" w:char="00A8"/>
            </w:r>
            <w:r>
              <w:rPr>
                <w:rFonts w:ascii="Times New Roman" w:hAnsi="Times New Roman"/>
                <w:color w:val="000000"/>
              </w:rPr>
              <w:t>提供，履约担保金额：</w:t>
            </w:r>
          </w:p>
          <w:p w:rsidR="00DC44A9" w:rsidRDefault="0092118E">
            <w:pPr>
              <w:pStyle w:val="ae"/>
              <w:ind w:firstLineChars="400" w:firstLine="880"/>
              <w:rPr>
                <w:rFonts w:ascii="Times New Roman" w:hAnsi="Times New Roman"/>
              </w:rPr>
            </w:pPr>
            <w:r>
              <w:rPr>
                <w:rFonts w:ascii="Times New Roman" w:hAnsi="Times New Roman"/>
                <w:color w:val="000000"/>
              </w:rPr>
              <w:t>履约担保形式：</w:t>
            </w:r>
          </w:p>
        </w:tc>
      </w:tr>
      <w:tr w:rsidR="00DC44A9">
        <w:trPr>
          <w:trHeight w:val="397"/>
        </w:trPr>
        <w:tc>
          <w:tcPr>
            <w:tcW w:w="728" w:type="dxa"/>
            <w:noWrap/>
            <w:vAlign w:val="center"/>
          </w:tcPr>
          <w:p w:rsidR="00DC44A9" w:rsidRDefault="0092118E">
            <w:pPr>
              <w:pStyle w:val="ae"/>
              <w:jc w:val="center"/>
              <w:rPr>
                <w:rFonts w:ascii="Times New Roman" w:hAnsi="Times New Roman"/>
              </w:rPr>
            </w:pPr>
            <w:r>
              <w:rPr>
                <w:rFonts w:ascii="Times New Roman" w:hAnsi="Times New Roman"/>
              </w:rPr>
              <w:t>20</w:t>
            </w:r>
          </w:p>
        </w:tc>
        <w:tc>
          <w:tcPr>
            <w:tcW w:w="1845" w:type="dxa"/>
            <w:noWrap/>
            <w:vAlign w:val="center"/>
          </w:tcPr>
          <w:p w:rsidR="00DC44A9" w:rsidRDefault="0092118E">
            <w:pPr>
              <w:pStyle w:val="ae"/>
              <w:rPr>
                <w:rFonts w:ascii="Times New Roman" w:hAnsi="Times New Roman"/>
              </w:rPr>
            </w:pPr>
            <w:r>
              <w:rPr>
                <w:rFonts w:ascii="Times New Roman" w:hAnsi="Times New Roman"/>
              </w:rPr>
              <w:t>其他需要补充的内容</w:t>
            </w:r>
          </w:p>
        </w:tc>
        <w:tc>
          <w:tcPr>
            <w:tcW w:w="6512" w:type="dxa"/>
            <w:noWrap/>
            <w:vAlign w:val="center"/>
          </w:tcPr>
          <w:p w:rsidR="00DC44A9" w:rsidRDefault="00DC44A9">
            <w:pPr>
              <w:pStyle w:val="ae"/>
              <w:rPr>
                <w:rFonts w:ascii="Times New Roman" w:hAnsi="Times New Roman"/>
              </w:rPr>
            </w:pPr>
          </w:p>
        </w:tc>
      </w:tr>
    </w:tbl>
    <w:p w:rsidR="00DC44A9" w:rsidRDefault="0092118E">
      <w:pPr>
        <w:ind w:firstLine="480"/>
      </w:pPr>
      <w:r>
        <w:rPr>
          <w:kern w:val="0"/>
        </w:rPr>
        <w:t>备注：供应商须知前附表是对</w:t>
      </w:r>
      <w:r>
        <w:t>供应商须知的具体补充和修改，如有矛盾，应以本表为准。</w:t>
      </w:r>
    </w:p>
    <w:p w:rsidR="00DC44A9" w:rsidRDefault="0092118E" w:rsidP="0092118E">
      <w:pPr>
        <w:ind w:firstLine="480"/>
      </w:pPr>
      <w:r>
        <w:lastRenderedPageBreak/>
        <w:br w:type="page"/>
      </w:r>
    </w:p>
    <w:p w:rsidR="00DC44A9" w:rsidRDefault="0092118E" w:rsidP="0092118E">
      <w:pPr>
        <w:pStyle w:val="2"/>
        <w:spacing w:before="240"/>
        <w:rPr>
          <w:rFonts w:ascii="Times New Roman" w:hAnsi="Times New Roman"/>
        </w:rPr>
      </w:pPr>
      <w:bookmarkStart w:id="52" w:name="_Toc204349550"/>
      <w:r>
        <w:rPr>
          <w:rFonts w:ascii="Times New Roman" w:hAnsi="Times New Roman"/>
        </w:rPr>
        <w:lastRenderedPageBreak/>
        <w:t xml:space="preserve">1. </w:t>
      </w:r>
      <w:r>
        <w:rPr>
          <w:rFonts w:ascii="Times New Roman" w:hAnsi="Times New Roman"/>
        </w:rPr>
        <w:t>适用范围</w:t>
      </w:r>
      <w:bookmarkEnd w:id="52"/>
    </w:p>
    <w:p w:rsidR="00DC44A9" w:rsidRDefault="0092118E">
      <w:pPr>
        <w:ind w:firstLine="480"/>
      </w:pPr>
      <w:r>
        <w:t>本询价文件仅适用于本项目采购公告</w:t>
      </w:r>
      <w:r>
        <w:t>/</w:t>
      </w:r>
      <w:r>
        <w:t>采购邀请书中所述项目。</w:t>
      </w:r>
    </w:p>
    <w:p w:rsidR="00DC44A9" w:rsidRDefault="0092118E" w:rsidP="0092118E">
      <w:pPr>
        <w:pStyle w:val="2"/>
        <w:spacing w:before="240"/>
        <w:rPr>
          <w:rFonts w:ascii="Times New Roman" w:hAnsi="Times New Roman"/>
        </w:rPr>
      </w:pPr>
      <w:bookmarkStart w:id="53" w:name="_Toc204349551"/>
      <w:r>
        <w:rPr>
          <w:rFonts w:ascii="Times New Roman" w:hAnsi="Times New Roman"/>
        </w:rPr>
        <w:t xml:space="preserve">2. </w:t>
      </w:r>
      <w:r>
        <w:rPr>
          <w:rFonts w:ascii="Times New Roman" w:hAnsi="Times New Roman"/>
        </w:rPr>
        <w:t>定义</w:t>
      </w:r>
      <w:bookmarkEnd w:id="53"/>
    </w:p>
    <w:p w:rsidR="00DC44A9" w:rsidRDefault="0092118E">
      <w:pPr>
        <w:ind w:firstLine="480"/>
      </w:pPr>
      <w:r>
        <w:t xml:space="preserve">2.1 </w:t>
      </w:r>
      <w:r>
        <w:t>采购人：指依法提出采购项目进行采购的法人或其他组织，采购人及联系方式见前附表。</w:t>
      </w:r>
    </w:p>
    <w:p w:rsidR="00DC44A9" w:rsidRDefault="0092118E">
      <w:pPr>
        <w:ind w:firstLine="480"/>
      </w:pPr>
      <w:r>
        <w:t xml:space="preserve">2.2 </w:t>
      </w:r>
      <w:r>
        <w:t>供应商：指响应本次采购，参与报价的法人或其他组织。</w:t>
      </w:r>
    </w:p>
    <w:p w:rsidR="00DC44A9" w:rsidRDefault="0092118E">
      <w:pPr>
        <w:ind w:firstLine="480"/>
      </w:pPr>
      <w:r>
        <w:t xml:space="preserve">2.3 </w:t>
      </w:r>
      <w:r>
        <w:t>成交供应商：指最终被授予合同的供应商。</w:t>
      </w:r>
    </w:p>
    <w:p w:rsidR="00DC44A9" w:rsidRDefault="0092118E" w:rsidP="0092118E">
      <w:pPr>
        <w:pStyle w:val="2"/>
        <w:spacing w:before="240"/>
        <w:rPr>
          <w:rFonts w:ascii="Times New Roman" w:hAnsi="Times New Roman"/>
        </w:rPr>
      </w:pPr>
      <w:bookmarkStart w:id="54" w:name="_Toc204349552"/>
      <w:r>
        <w:rPr>
          <w:rFonts w:ascii="Times New Roman" w:hAnsi="Times New Roman"/>
        </w:rPr>
        <w:t xml:space="preserve">3. </w:t>
      </w:r>
      <w:r>
        <w:rPr>
          <w:rFonts w:ascii="Times New Roman" w:hAnsi="Times New Roman"/>
        </w:rPr>
        <w:t>报价费用</w:t>
      </w:r>
      <w:bookmarkEnd w:id="54"/>
    </w:p>
    <w:p w:rsidR="00DC44A9" w:rsidRDefault="0092118E">
      <w:pPr>
        <w:ind w:firstLine="480"/>
      </w:pPr>
      <w:r>
        <w:t>供应商应承担与其报价有关的所有费用。不论采购过程和结果如何，供应商应自行承担所有与参加报价有关的费用，采购人在任何情况下均无义务和责任承担这些费用。</w:t>
      </w:r>
    </w:p>
    <w:p w:rsidR="00DC44A9" w:rsidRDefault="0092118E" w:rsidP="0092118E">
      <w:pPr>
        <w:pStyle w:val="2"/>
        <w:spacing w:before="240"/>
        <w:rPr>
          <w:rFonts w:ascii="Times New Roman" w:hAnsi="Times New Roman"/>
        </w:rPr>
      </w:pPr>
      <w:bookmarkStart w:id="55" w:name="_Toc204349553"/>
      <w:r>
        <w:rPr>
          <w:rFonts w:ascii="Times New Roman" w:hAnsi="Times New Roman"/>
        </w:rPr>
        <w:t xml:space="preserve">4. </w:t>
      </w:r>
      <w:r>
        <w:rPr>
          <w:rFonts w:ascii="Times New Roman" w:hAnsi="Times New Roman"/>
        </w:rPr>
        <w:t>现场踏勘</w:t>
      </w:r>
      <w:bookmarkEnd w:id="55"/>
    </w:p>
    <w:p w:rsidR="00DC44A9" w:rsidRDefault="0092118E">
      <w:pPr>
        <w:ind w:firstLine="480"/>
      </w:pPr>
      <w:r>
        <w:t xml:space="preserve">4.1 </w:t>
      </w:r>
      <w:r>
        <w:t>供应商须知前附表规定组织踏勘现场的，采购人按供应商须知前附表规定的时间、地点组织供应商踏勘项目现场。</w:t>
      </w:r>
      <w:r>
        <w:t xml:space="preserve"> </w:t>
      </w:r>
    </w:p>
    <w:p w:rsidR="00DC44A9" w:rsidRDefault="0092118E">
      <w:pPr>
        <w:ind w:firstLine="480"/>
      </w:pPr>
      <w:r>
        <w:t xml:space="preserve">4.2 </w:t>
      </w:r>
      <w:r>
        <w:t>供应商自行负责在踏勘现场中所发生的人员伤亡和财产损失。</w:t>
      </w:r>
    </w:p>
    <w:p w:rsidR="00DC44A9" w:rsidRDefault="0092118E">
      <w:pPr>
        <w:ind w:firstLine="480"/>
      </w:pPr>
      <w:r>
        <w:t xml:space="preserve">4.3 </w:t>
      </w:r>
      <w:r>
        <w:t>采购人在踏勘现场中介绍的项目场地和相关的周边环境情况，仅供供应商在编制报价文件时参考，采购人不对供应商据此作出的判断和决策负责。</w:t>
      </w:r>
    </w:p>
    <w:p w:rsidR="00DC44A9" w:rsidRDefault="0092118E" w:rsidP="0092118E">
      <w:pPr>
        <w:pStyle w:val="2"/>
        <w:spacing w:before="240"/>
        <w:rPr>
          <w:rFonts w:ascii="Times New Roman" w:hAnsi="Times New Roman"/>
        </w:rPr>
      </w:pPr>
      <w:bookmarkStart w:id="56" w:name="_Toc204349554"/>
      <w:r>
        <w:rPr>
          <w:rFonts w:ascii="Times New Roman" w:hAnsi="Times New Roman"/>
        </w:rPr>
        <w:t xml:space="preserve">5. </w:t>
      </w:r>
      <w:r>
        <w:rPr>
          <w:rFonts w:ascii="Times New Roman" w:hAnsi="Times New Roman"/>
        </w:rPr>
        <w:t>询价文件的构成</w:t>
      </w:r>
      <w:bookmarkEnd w:id="56"/>
    </w:p>
    <w:p w:rsidR="00DC44A9" w:rsidRDefault="0092118E">
      <w:pPr>
        <w:ind w:firstLine="480"/>
      </w:pPr>
      <w:r>
        <w:rPr>
          <w:kern w:val="0"/>
        </w:rPr>
        <w:t xml:space="preserve">5.1 </w:t>
      </w:r>
      <w:r>
        <w:t>询价文件由下列文件以及在采购过程中发出的修正和补充文件组成：</w:t>
      </w:r>
    </w:p>
    <w:p w:rsidR="00DC44A9" w:rsidRDefault="0092118E">
      <w:pPr>
        <w:ind w:firstLine="480"/>
      </w:pPr>
      <w:r>
        <w:t>第一章</w:t>
      </w:r>
      <w:r>
        <w:t xml:space="preserve"> </w:t>
      </w:r>
      <w:r>
        <w:t>采购公告</w:t>
      </w:r>
      <w:r>
        <w:t>/</w:t>
      </w:r>
      <w:r>
        <w:t>采购邀请书</w:t>
      </w:r>
    </w:p>
    <w:p w:rsidR="00DC44A9" w:rsidRDefault="0092118E">
      <w:pPr>
        <w:ind w:firstLine="480"/>
      </w:pPr>
      <w:r>
        <w:t>第二章</w:t>
      </w:r>
      <w:r>
        <w:t xml:space="preserve"> </w:t>
      </w:r>
      <w:r>
        <w:t>供应商须知及前附表</w:t>
      </w:r>
    </w:p>
    <w:p w:rsidR="00DC44A9" w:rsidRDefault="0092118E" w:rsidP="0092118E">
      <w:pPr>
        <w:pStyle w:val="a0"/>
        <w:ind w:firstLine="480"/>
      </w:pPr>
      <w:r>
        <w:t>第三章</w:t>
      </w:r>
      <w:r>
        <w:t xml:space="preserve"> </w:t>
      </w:r>
      <w:r>
        <w:t>评审办法</w:t>
      </w:r>
    </w:p>
    <w:p w:rsidR="00DC44A9" w:rsidRDefault="0092118E">
      <w:pPr>
        <w:ind w:firstLine="480"/>
      </w:pPr>
      <w:r>
        <w:t>第四章</w:t>
      </w:r>
      <w:r>
        <w:t xml:space="preserve"> </w:t>
      </w:r>
      <w:r>
        <w:t>合同条款及格式</w:t>
      </w:r>
    </w:p>
    <w:p w:rsidR="00DC44A9" w:rsidRDefault="0092118E">
      <w:pPr>
        <w:ind w:firstLine="480"/>
      </w:pPr>
      <w:r>
        <w:t>第五章</w:t>
      </w:r>
      <w:r>
        <w:t xml:space="preserve"> </w:t>
      </w:r>
      <w:r>
        <w:t>采购需求</w:t>
      </w:r>
    </w:p>
    <w:p w:rsidR="00DC44A9" w:rsidRDefault="0092118E">
      <w:pPr>
        <w:ind w:firstLine="480"/>
      </w:pPr>
      <w:r>
        <w:t>第六章</w:t>
      </w:r>
      <w:r>
        <w:t xml:space="preserve"> </w:t>
      </w:r>
      <w:r>
        <w:t>报价文件格式</w:t>
      </w:r>
    </w:p>
    <w:p w:rsidR="00DC44A9" w:rsidRDefault="0092118E">
      <w:pPr>
        <w:ind w:firstLine="480"/>
      </w:pPr>
      <w:r>
        <w:t xml:space="preserve">5.2 </w:t>
      </w:r>
      <w:r>
        <w:t>供应商下载询价文件过程中，如发现下载不成功或下载的文件格式有误等问题请务必于询价文件发售期内联系中煤易购采购一体化平台客服热线。如果供应商不按上述要求提出而造成不良后果，由供应商自行承担。</w:t>
      </w:r>
    </w:p>
    <w:p w:rsidR="00DC44A9" w:rsidRDefault="0092118E">
      <w:pPr>
        <w:ind w:firstLine="480"/>
      </w:pPr>
      <w:r>
        <w:t xml:space="preserve">5.3 </w:t>
      </w:r>
      <w:r>
        <w:t>供应商应认真阅读询价文件中所有的事项、格式、条款和要求等。供应商没有</w:t>
      </w:r>
      <w:r>
        <w:lastRenderedPageBreak/>
        <w:t>按照询价文件要求提交全部资料，或者报价文件没有对询价文件在各方面都做出实质性响应，可能导致其报价被否决。</w:t>
      </w:r>
    </w:p>
    <w:p w:rsidR="00DC44A9" w:rsidRDefault="0092118E">
      <w:pPr>
        <w:ind w:firstLine="480"/>
      </w:pPr>
      <w:r>
        <w:t xml:space="preserve">5.4 </w:t>
      </w:r>
      <w:r>
        <w:t>报价文件一经递交成功即表示供应商确认询价文件的法律效力，并对此询价文件提出的要求做出相应的响应，承担与询价文件要求相适应的民事、经济和法律责任。</w:t>
      </w:r>
    </w:p>
    <w:p w:rsidR="00DC44A9" w:rsidRDefault="0092118E">
      <w:pPr>
        <w:ind w:firstLine="480"/>
      </w:pPr>
      <w:r>
        <w:t xml:space="preserve">5.5 </w:t>
      </w:r>
      <w:r>
        <w:t>由于供应商对询价文件的误解与疏忽或报价误差，而导致采购失败或成交后的任何风险，其责任均由供应商自负。</w:t>
      </w:r>
    </w:p>
    <w:p w:rsidR="00DC44A9" w:rsidRDefault="0092118E" w:rsidP="0092118E">
      <w:pPr>
        <w:pStyle w:val="2"/>
        <w:spacing w:before="240"/>
        <w:rPr>
          <w:rFonts w:ascii="Times New Roman" w:hAnsi="Times New Roman"/>
        </w:rPr>
      </w:pPr>
      <w:bookmarkStart w:id="57" w:name="_Toc204349555"/>
      <w:r>
        <w:rPr>
          <w:rFonts w:ascii="Times New Roman" w:hAnsi="Times New Roman"/>
        </w:rPr>
        <w:t xml:space="preserve">6. </w:t>
      </w:r>
      <w:r>
        <w:rPr>
          <w:rFonts w:ascii="Times New Roman" w:hAnsi="Times New Roman"/>
        </w:rPr>
        <w:t>询价文件的澄清、修改、补充</w:t>
      </w:r>
      <w:bookmarkEnd w:id="57"/>
    </w:p>
    <w:p w:rsidR="00DC44A9" w:rsidRDefault="0092118E">
      <w:pPr>
        <w:ind w:firstLine="480"/>
      </w:pPr>
      <w:r>
        <w:t>6.1</w:t>
      </w:r>
      <w:r>
        <w:t>任何要求对询价文件进行澄清的供应商，均应在提交报价文件截止时间一日前提出。在询比截止期前的任何时候，无论出于何种原因，采购人</w:t>
      </w:r>
      <w:r>
        <w:t>/</w:t>
      </w:r>
      <w:r>
        <w:t>采购代理机构可主动地对询价文件进行修改、补充。</w:t>
      </w:r>
    </w:p>
    <w:p w:rsidR="00DC44A9" w:rsidRDefault="0092118E">
      <w:pPr>
        <w:ind w:firstLine="480"/>
      </w:pPr>
      <w:r>
        <w:t>6.2</w:t>
      </w:r>
      <w:r>
        <w:t>询价文件的澄清和修改将以书面形式通知供应商。询价文件的澄清和修改均作为询价文件的组成部分，对供应商具有约束力。供应商应在收到通知后进行确认。如果供应商不予确认，引起的后果由供应商自行承担。</w:t>
      </w:r>
    </w:p>
    <w:p w:rsidR="00DC44A9" w:rsidRDefault="0092118E">
      <w:pPr>
        <w:ind w:firstLine="480"/>
      </w:pPr>
      <w:r>
        <w:t xml:space="preserve">6.3 </w:t>
      </w:r>
      <w:r>
        <w:t>询价文件的澄清或修改内容可能影响报价文件编制的，距离提交报价文件截止时间不足二日的，应当顺延截止时间至二日。</w:t>
      </w:r>
    </w:p>
    <w:p w:rsidR="00DC44A9" w:rsidRDefault="0092118E" w:rsidP="0092118E">
      <w:pPr>
        <w:pStyle w:val="2"/>
        <w:spacing w:before="240"/>
        <w:rPr>
          <w:rFonts w:ascii="Times New Roman" w:hAnsi="Times New Roman"/>
        </w:rPr>
      </w:pPr>
      <w:bookmarkStart w:id="58" w:name="_Toc204349556"/>
      <w:r>
        <w:rPr>
          <w:rFonts w:ascii="Times New Roman" w:hAnsi="Times New Roman"/>
        </w:rPr>
        <w:t xml:space="preserve">7. </w:t>
      </w:r>
      <w:r>
        <w:rPr>
          <w:rFonts w:ascii="Times New Roman" w:hAnsi="Times New Roman"/>
        </w:rPr>
        <w:t>编制基本要求</w:t>
      </w:r>
      <w:bookmarkEnd w:id="58"/>
    </w:p>
    <w:p w:rsidR="00DC44A9" w:rsidRDefault="0092118E">
      <w:pPr>
        <w:ind w:firstLine="480"/>
      </w:pPr>
      <w:r>
        <w:t>7.1</w:t>
      </w:r>
      <w:r>
        <w:t>供应商应在认真阅读，充分理解本询价文件所有内容（包括所有的澄清、修改、补充内容）的基础上，按照</w:t>
      </w:r>
      <w:r>
        <w:t>“</w:t>
      </w:r>
      <w:r>
        <w:t>第六章报价文件格式</w:t>
      </w:r>
      <w:r>
        <w:t>”</w:t>
      </w:r>
      <w:r>
        <w:t>的要求编制完整的报价文件。</w:t>
      </w:r>
    </w:p>
    <w:p w:rsidR="00DC44A9" w:rsidRDefault="0092118E">
      <w:pPr>
        <w:ind w:firstLine="480"/>
      </w:pPr>
      <w:r>
        <w:t xml:space="preserve">7.2 </w:t>
      </w:r>
      <w:r>
        <w:t>供应商必须保证报价文件所提供的全部资料真实可信，并接受采购人对其中任何资料在合同最终授予前进一步审查的要求，如若存在供应商利用弄虚作假等不当手段谋取成交的，一经查实，采购人有权予以否决，并保留进一步追究其责任的权利。</w:t>
      </w:r>
    </w:p>
    <w:p w:rsidR="00DC44A9" w:rsidRDefault="0092118E">
      <w:pPr>
        <w:ind w:firstLine="480"/>
      </w:pPr>
      <w:r>
        <w:t xml:space="preserve">7.3 </w:t>
      </w:r>
      <w:r>
        <w:t>如果报价文件填报的内容不详，或没有提供询价文件中所要求的全部资料及数据，给评审造成困难，责任由供应商自行承担。</w:t>
      </w:r>
    </w:p>
    <w:p w:rsidR="00DC44A9" w:rsidRDefault="0092118E">
      <w:pPr>
        <w:ind w:firstLine="480"/>
      </w:pPr>
      <w:r>
        <w:t>7.4</w:t>
      </w:r>
      <w:r>
        <w:t>如供应商没有对本询价文件的要求提出偏离，采购人可认为供应商完全接受和同意本询价文件的要求。报价文件对询价文件未提出偏离条款的，均被视为接受和同意。</w:t>
      </w:r>
    </w:p>
    <w:p w:rsidR="00DC44A9" w:rsidRDefault="0092118E" w:rsidP="0092118E">
      <w:pPr>
        <w:pStyle w:val="2"/>
        <w:spacing w:before="240"/>
        <w:rPr>
          <w:rFonts w:ascii="Times New Roman" w:hAnsi="Times New Roman"/>
        </w:rPr>
      </w:pPr>
      <w:bookmarkStart w:id="59" w:name="_Toc204349557"/>
      <w:r>
        <w:rPr>
          <w:rFonts w:ascii="Times New Roman" w:hAnsi="Times New Roman"/>
        </w:rPr>
        <w:t xml:space="preserve">8. </w:t>
      </w:r>
      <w:r>
        <w:rPr>
          <w:rFonts w:ascii="Times New Roman" w:hAnsi="Times New Roman"/>
        </w:rPr>
        <w:t>语言和计量单位</w:t>
      </w:r>
      <w:bookmarkEnd w:id="59"/>
    </w:p>
    <w:p w:rsidR="00DC44A9" w:rsidRDefault="0092118E">
      <w:pPr>
        <w:ind w:firstLine="480"/>
      </w:pPr>
      <w:r>
        <w:t xml:space="preserve">8.1 </w:t>
      </w:r>
      <w:r>
        <w:rPr>
          <w:lang w:val="zh-CN"/>
        </w:rPr>
        <w:t>报价文件及供应商与</w:t>
      </w:r>
      <w:r>
        <w:t>采购人</w:t>
      </w:r>
      <w:r>
        <w:rPr>
          <w:lang w:val="zh-CN"/>
        </w:rPr>
        <w:t>之间的凡与采购有关的来往信函和文件均使用中文，若其中有其它语言的书面材料，则应附有中文译文，并以中文译文为准。</w:t>
      </w:r>
    </w:p>
    <w:p w:rsidR="00DC44A9" w:rsidRDefault="0092118E">
      <w:pPr>
        <w:ind w:firstLine="480"/>
      </w:pPr>
      <w:r>
        <w:lastRenderedPageBreak/>
        <w:t xml:space="preserve">8.2 </w:t>
      </w:r>
      <w:r>
        <w:t>除非询价文件中另有规定，计量单位均采用中华人民共和国法定的计量单位。</w:t>
      </w:r>
    </w:p>
    <w:p w:rsidR="00DC44A9" w:rsidRDefault="0092118E" w:rsidP="0092118E">
      <w:pPr>
        <w:pStyle w:val="2"/>
        <w:spacing w:before="240"/>
        <w:rPr>
          <w:rFonts w:ascii="Times New Roman" w:hAnsi="Times New Roman"/>
        </w:rPr>
      </w:pPr>
      <w:bookmarkStart w:id="60" w:name="_Toc204349558"/>
      <w:r>
        <w:rPr>
          <w:rFonts w:ascii="Times New Roman" w:hAnsi="Times New Roman"/>
        </w:rPr>
        <w:t xml:space="preserve">9. </w:t>
      </w:r>
      <w:r>
        <w:rPr>
          <w:rFonts w:ascii="Times New Roman" w:hAnsi="Times New Roman"/>
        </w:rPr>
        <w:t>报价</w:t>
      </w:r>
      <w:bookmarkEnd w:id="60"/>
    </w:p>
    <w:p w:rsidR="00DC44A9" w:rsidRDefault="0092118E">
      <w:pPr>
        <w:ind w:firstLine="480"/>
      </w:pPr>
      <w:r>
        <w:t xml:space="preserve">9.1 </w:t>
      </w:r>
      <w:r>
        <w:rPr>
          <w:kern w:val="0"/>
          <w:szCs w:val="24"/>
        </w:rPr>
        <w:t>供应商</w:t>
      </w:r>
      <w:r>
        <w:t>应按照询价文件规定的内容、责任范围以及技术要求条件进行报价。并按报价部分规定的格式报出分项价格和总价。</w:t>
      </w:r>
    </w:p>
    <w:p w:rsidR="00DC44A9" w:rsidRDefault="0092118E">
      <w:pPr>
        <w:ind w:firstLine="480"/>
      </w:pPr>
      <w:r>
        <w:t xml:space="preserve">9.2 </w:t>
      </w:r>
      <w:r>
        <w:rPr>
          <w:kern w:val="0"/>
          <w:szCs w:val="24"/>
        </w:rPr>
        <w:t>供应商</w:t>
      </w:r>
      <w:r>
        <w:t>报价应包括</w:t>
      </w:r>
      <w:r>
        <w:rPr>
          <w:kern w:val="0"/>
          <w:szCs w:val="24"/>
        </w:rPr>
        <w:t>供应商</w:t>
      </w:r>
      <w:r>
        <w:t>成交后为完成采购项目规定的全部工作需支付的一切费用和拟获得的利润，并考虑了应承担的风险。</w:t>
      </w:r>
    </w:p>
    <w:p w:rsidR="00DC44A9" w:rsidRDefault="0092118E">
      <w:pPr>
        <w:ind w:firstLine="480"/>
      </w:pPr>
      <w:r>
        <w:t xml:space="preserve">9.3 </w:t>
      </w:r>
      <w:r>
        <w:rPr>
          <w:kern w:val="0"/>
          <w:szCs w:val="24"/>
        </w:rPr>
        <w:t>供应商</w:t>
      </w:r>
      <w:r>
        <w:t>必须根据询价文件报价格式进行报价，若</w:t>
      </w:r>
      <w:r>
        <w:rPr>
          <w:kern w:val="0"/>
          <w:szCs w:val="24"/>
        </w:rPr>
        <w:t>供应商</w:t>
      </w:r>
      <w:r>
        <w:t>提供免费服务，应在报价文件中说明或在报价表中填</w:t>
      </w:r>
      <w:r>
        <w:t>“</w:t>
      </w:r>
      <w:r>
        <w:t>免费</w:t>
      </w:r>
      <w:r>
        <w:t>”</w:t>
      </w:r>
      <w:r>
        <w:t>，否则视为已包含在总报价中。</w:t>
      </w:r>
    </w:p>
    <w:p w:rsidR="00DC44A9" w:rsidRDefault="0092118E">
      <w:pPr>
        <w:ind w:firstLine="480"/>
      </w:pPr>
      <w:r>
        <w:t xml:space="preserve">9.4 </w:t>
      </w:r>
      <w:r>
        <w:t>供应商不得以低于成本报价。</w:t>
      </w:r>
    </w:p>
    <w:p w:rsidR="00DC44A9" w:rsidRDefault="0092118E">
      <w:pPr>
        <w:ind w:firstLine="480"/>
      </w:pPr>
      <w:r>
        <w:t xml:space="preserve">9.5 </w:t>
      </w:r>
      <w:r>
        <w:t>采购人设有最高限价的，供应商的报价不得超过最高限价，如超过最高限价，将予以否决，最高限价在供应商须知前附表中载明。</w:t>
      </w:r>
    </w:p>
    <w:p w:rsidR="00DC44A9" w:rsidRDefault="0092118E">
      <w:pPr>
        <w:ind w:firstLine="480"/>
      </w:pPr>
      <w:r>
        <w:t xml:space="preserve">9.6 </w:t>
      </w:r>
      <w:r>
        <w:t>供应商报价的其他要求见供应商须知前附表。</w:t>
      </w:r>
    </w:p>
    <w:p w:rsidR="00DC44A9" w:rsidRDefault="0092118E" w:rsidP="0092118E">
      <w:pPr>
        <w:pStyle w:val="2"/>
        <w:spacing w:before="240"/>
        <w:rPr>
          <w:rFonts w:ascii="Times New Roman" w:hAnsi="Times New Roman"/>
        </w:rPr>
      </w:pPr>
      <w:bookmarkStart w:id="61" w:name="_Toc204349559"/>
      <w:r>
        <w:rPr>
          <w:rFonts w:ascii="Times New Roman" w:hAnsi="Times New Roman"/>
        </w:rPr>
        <w:t xml:space="preserve">10. </w:t>
      </w:r>
      <w:r>
        <w:rPr>
          <w:rFonts w:ascii="Times New Roman" w:hAnsi="Times New Roman"/>
        </w:rPr>
        <w:t>报价货币</w:t>
      </w:r>
      <w:bookmarkEnd w:id="61"/>
    </w:p>
    <w:p w:rsidR="00DC44A9" w:rsidRDefault="0092118E">
      <w:pPr>
        <w:ind w:firstLine="480"/>
      </w:pPr>
      <w:r>
        <w:t>采用人民币报价，供应商须知前附表有明确规定的除外。</w:t>
      </w:r>
    </w:p>
    <w:p w:rsidR="00DC44A9" w:rsidRDefault="0092118E" w:rsidP="0092118E">
      <w:pPr>
        <w:pStyle w:val="2"/>
        <w:spacing w:before="240"/>
        <w:rPr>
          <w:rFonts w:ascii="Times New Roman" w:hAnsi="Times New Roman"/>
        </w:rPr>
      </w:pPr>
      <w:bookmarkStart w:id="62" w:name="_Toc204349560"/>
      <w:r>
        <w:rPr>
          <w:rFonts w:ascii="Times New Roman" w:hAnsi="Times New Roman"/>
        </w:rPr>
        <w:t xml:space="preserve">11. </w:t>
      </w:r>
      <w:r>
        <w:rPr>
          <w:rFonts w:ascii="Times New Roman" w:hAnsi="Times New Roman"/>
        </w:rPr>
        <w:t>报价保证金</w:t>
      </w:r>
      <w:bookmarkEnd w:id="62"/>
    </w:p>
    <w:p w:rsidR="00DC44A9" w:rsidRDefault="0092118E">
      <w:pPr>
        <w:ind w:firstLine="480"/>
      </w:pPr>
      <w:r>
        <w:t>11.1</w:t>
      </w:r>
      <w:r>
        <w:t>应提交</w:t>
      </w:r>
      <w:r>
        <w:rPr>
          <w:kern w:val="0"/>
          <w:szCs w:val="24"/>
        </w:rPr>
        <w:t>供应商</w:t>
      </w:r>
      <w:r>
        <w:t>须知前附表中规定数额和形式的报价保证金，作为其报价文件的一部分，报价保证金的有效期应满足报价有效期的要求。</w:t>
      </w:r>
    </w:p>
    <w:p w:rsidR="00DC44A9" w:rsidRDefault="0092118E">
      <w:pPr>
        <w:ind w:firstLine="480"/>
      </w:pPr>
      <w:r>
        <w:t xml:space="preserve">11.2 </w:t>
      </w:r>
      <w:r>
        <w:t>任何未按第</w:t>
      </w:r>
      <w:r>
        <w:t>11.1</w:t>
      </w:r>
      <w:r>
        <w:t>款规定提交报价保证金的，将被视为非实质性响应询价文件而予以拒绝。</w:t>
      </w:r>
    </w:p>
    <w:p w:rsidR="00DC44A9" w:rsidRDefault="0092118E">
      <w:pPr>
        <w:ind w:firstLine="480"/>
      </w:pPr>
      <w:r>
        <w:t xml:space="preserve">11.3 </w:t>
      </w:r>
      <w:r>
        <w:t>发生下列情况之一，报价保证金将不予退还：</w:t>
      </w:r>
    </w:p>
    <w:p w:rsidR="00DC44A9" w:rsidRDefault="0092118E">
      <w:pPr>
        <w:ind w:firstLine="480"/>
      </w:pPr>
      <w:r>
        <w:t>（</w:t>
      </w:r>
      <w:r>
        <w:t>1</w:t>
      </w:r>
      <w:r>
        <w:t>）</w:t>
      </w:r>
      <w:r>
        <w:rPr>
          <w:kern w:val="0"/>
          <w:szCs w:val="24"/>
        </w:rPr>
        <w:t>供应商</w:t>
      </w:r>
      <w:r>
        <w:t>在报价有效期内撤销其报价文件；</w:t>
      </w:r>
    </w:p>
    <w:p w:rsidR="00DC44A9" w:rsidRDefault="0092118E">
      <w:pPr>
        <w:ind w:firstLine="480"/>
      </w:pPr>
      <w:r>
        <w:t>（</w:t>
      </w:r>
      <w:r>
        <w:t>2</w:t>
      </w:r>
      <w:r>
        <w:t>）除因不可抗力或询价文件规定的情形外，成交供应商不与采购人签订合同或没有按照要求提交履约担保。</w:t>
      </w:r>
    </w:p>
    <w:p w:rsidR="00DC44A9" w:rsidRDefault="0092118E" w:rsidP="0092118E">
      <w:pPr>
        <w:pStyle w:val="a0"/>
        <w:ind w:firstLine="480"/>
      </w:pPr>
      <w:r>
        <w:t>（</w:t>
      </w:r>
      <w:r>
        <w:t>3</w:t>
      </w:r>
      <w:r>
        <w:t>）法律法规、询价文件规定的其他情形。</w:t>
      </w:r>
    </w:p>
    <w:p w:rsidR="00DC44A9" w:rsidRDefault="0092118E">
      <w:pPr>
        <w:ind w:firstLine="480"/>
      </w:pPr>
      <w:r>
        <w:t xml:space="preserve">11.4 </w:t>
      </w:r>
      <w:r>
        <w:t>报价保证金的退还</w:t>
      </w:r>
    </w:p>
    <w:p w:rsidR="00DC44A9" w:rsidRDefault="0092118E">
      <w:pPr>
        <w:ind w:firstLine="480"/>
      </w:pPr>
      <w:r>
        <w:t>（</w:t>
      </w:r>
      <w:r>
        <w:t>1</w:t>
      </w:r>
      <w:r>
        <w:t>）未成交供应商的报价保证金在成交通知书发出后十四日内退还。</w:t>
      </w:r>
    </w:p>
    <w:p w:rsidR="00DC44A9" w:rsidRDefault="0092118E" w:rsidP="0092118E">
      <w:pPr>
        <w:pStyle w:val="a0"/>
        <w:ind w:firstLine="480"/>
      </w:pPr>
      <w:r>
        <w:t>（</w:t>
      </w:r>
      <w:r>
        <w:t>2</w:t>
      </w:r>
      <w:r>
        <w:t>）成交供应商扣除代理服务费后的剩余保证金在合同签订后十四日内退还。</w:t>
      </w:r>
    </w:p>
    <w:p w:rsidR="00DC44A9" w:rsidRDefault="0092118E">
      <w:pPr>
        <w:ind w:firstLine="480"/>
      </w:pPr>
      <w:r>
        <w:t>（</w:t>
      </w:r>
      <w:r>
        <w:t>3</w:t>
      </w:r>
      <w:r>
        <w:t>）采购项目取消的，在收到项目取消通知后十四日内退还参与本项目所有供应</w:t>
      </w:r>
      <w:r>
        <w:lastRenderedPageBreak/>
        <w:t>商的报价保证金。</w:t>
      </w:r>
    </w:p>
    <w:p w:rsidR="00DC44A9" w:rsidRDefault="0092118E" w:rsidP="0092118E">
      <w:pPr>
        <w:pStyle w:val="2"/>
        <w:spacing w:before="240"/>
        <w:rPr>
          <w:rFonts w:ascii="Times New Roman" w:hAnsi="Times New Roman"/>
        </w:rPr>
      </w:pPr>
      <w:bookmarkStart w:id="63" w:name="_Toc204349561"/>
      <w:r>
        <w:rPr>
          <w:rFonts w:ascii="Times New Roman" w:hAnsi="Times New Roman"/>
        </w:rPr>
        <w:t xml:space="preserve">12. </w:t>
      </w:r>
      <w:r>
        <w:rPr>
          <w:rFonts w:ascii="Times New Roman" w:hAnsi="Times New Roman"/>
        </w:rPr>
        <w:t>报价有效期</w:t>
      </w:r>
      <w:bookmarkEnd w:id="63"/>
    </w:p>
    <w:p w:rsidR="00DC44A9" w:rsidRDefault="0092118E">
      <w:pPr>
        <w:ind w:firstLine="480"/>
      </w:pPr>
      <w:r>
        <w:t xml:space="preserve">12.1 </w:t>
      </w:r>
      <w:r>
        <w:t>报价有效期自本询价文件规定的报价文件递交截止时间起生效，并在供应商须知前附表中规定报价有效期内保持有效。报价有效期短于这个规定期限的报价文件将被视为非实质性响应而予以拒绝。</w:t>
      </w:r>
    </w:p>
    <w:p w:rsidR="00DC44A9" w:rsidRDefault="0092118E">
      <w:pPr>
        <w:ind w:firstLine="480"/>
      </w:pPr>
      <w:r>
        <w:t xml:space="preserve">12.2 </w:t>
      </w:r>
      <w:r>
        <w:t>采购人可于报价有效期截止之前要求供应商同意延长有效期。供应商应在规定的时间内以书面答复表示同意，并相应延长报价保证金有效期，此时供应商不能对报价文件进行任何修改；供应商若不同意延长报价有效期，则应在规定的时间内以书面形式给予明确答复，此时供应商被视为自动退出采购活动，报价保证金予以全额退还。在这种情况下，本须知中有关退还和不予退还报价保证金的规定将在延长后的报价有效期内继续有效。</w:t>
      </w:r>
    </w:p>
    <w:p w:rsidR="00DC44A9" w:rsidRDefault="0092118E" w:rsidP="0092118E">
      <w:pPr>
        <w:pStyle w:val="2"/>
        <w:spacing w:before="240"/>
        <w:rPr>
          <w:rFonts w:ascii="Times New Roman" w:hAnsi="Times New Roman"/>
        </w:rPr>
      </w:pPr>
      <w:bookmarkStart w:id="64" w:name="_Toc204349562"/>
      <w:r>
        <w:rPr>
          <w:rFonts w:ascii="Times New Roman" w:hAnsi="Times New Roman"/>
        </w:rPr>
        <w:t xml:space="preserve">13. </w:t>
      </w:r>
      <w:r>
        <w:rPr>
          <w:rFonts w:ascii="Times New Roman" w:hAnsi="Times New Roman"/>
        </w:rPr>
        <w:t>报价文件递交截止时间及地点</w:t>
      </w:r>
      <w:bookmarkEnd w:id="64"/>
    </w:p>
    <w:p w:rsidR="00DC44A9" w:rsidRDefault="0092118E">
      <w:pPr>
        <w:ind w:firstLine="480"/>
      </w:pPr>
      <w:r>
        <w:t>供应商应在报价文件递交截止时间前将报价文件递交至中煤易购采购一体化平台。</w:t>
      </w:r>
    </w:p>
    <w:p w:rsidR="00DC44A9" w:rsidRDefault="0092118E" w:rsidP="0092118E">
      <w:pPr>
        <w:pStyle w:val="2"/>
        <w:spacing w:before="240"/>
        <w:rPr>
          <w:rFonts w:ascii="Times New Roman" w:hAnsi="Times New Roman"/>
        </w:rPr>
      </w:pPr>
      <w:bookmarkStart w:id="65" w:name="_Toc204349563"/>
      <w:r>
        <w:rPr>
          <w:rFonts w:ascii="Times New Roman" w:hAnsi="Times New Roman"/>
        </w:rPr>
        <w:t xml:space="preserve">14. </w:t>
      </w:r>
      <w:r>
        <w:rPr>
          <w:rFonts w:ascii="Times New Roman" w:hAnsi="Times New Roman"/>
        </w:rPr>
        <w:t>报价文件的修改和撤销</w:t>
      </w:r>
      <w:bookmarkEnd w:id="65"/>
    </w:p>
    <w:p w:rsidR="00DC44A9" w:rsidRDefault="0092118E">
      <w:pPr>
        <w:ind w:firstLine="480"/>
        <w:rPr>
          <w:kern w:val="0"/>
        </w:rPr>
      </w:pPr>
      <w:r>
        <w:rPr>
          <w:kern w:val="0"/>
        </w:rPr>
        <w:t xml:space="preserve">14.1 </w:t>
      </w:r>
      <w:r>
        <w:t>供应商在递交报价文件后，可以在规定的报价文件递交截止时间之前修改或撤回其报价文件</w:t>
      </w:r>
      <w:r>
        <w:rPr>
          <w:kern w:val="0"/>
        </w:rPr>
        <w:t>。</w:t>
      </w:r>
    </w:p>
    <w:p w:rsidR="00DC44A9" w:rsidRDefault="0092118E">
      <w:pPr>
        <w:ind w:firstLine="480"/>
        <w:rPr>
          <w:kern w:val="0"/>
        </w:rPr>
      </w:pPr>
      <w:r>
        <w:rPr>
          <w:kern w:val="0"/>
        </w:rPr>
        <w:t xml:space="preserve">14.2 </w:t>
      </w:r>
      <w:r>
        <w:t>供应商不得在报价有效期内撤销报价文件</w:t>
      </w:r>
      <w:r>
        <w:rPr>
          <w:kern w:val="0"/>
        </w:rPr>
        <w:t>。</w:t>
      </w:r>
    </w:p>
    <w:p w:rsidR="00DC44A9" w:rsidRDefault="0092118E" w:rsidP="0092118E">
      <w:pPr>
        <w:pStyle w:val="2"/>
        <w:spacing w:before="240"/>
        <w:rPr>
          <w:rFonts w:ascii="Times New Roman" w:hAnsi="Times New Roman"/>
        </w:rPr>
      </w:pPr>
      <w:bookmarkStart w:id="66" w:name="_Toc204349564"/>
      <w:r>
        <w:rPr>
          <w:rFonts w:ascii="Times New Roman" w:hAnsi="Times New Roman"/>
        </w:rPr>
        <w:t xml:space="preserve">15. </w:t>
      </w:r>
      <w:r>
        <w:rPr>
          <w:rFonts w:ascii="Times New Roman" w:hAnsi="Times New Roman"/>
        </w:rPr>
        <w:t>评审小组</w:t>
      </w:r>
      <w:bookmarkEnd w:id="66"/>
    </w:p>
    <w:p w:rsidR="00DC44A9" w:rsidRDefault="0092118E">
      <w:pPr>
        <w:ind w:firstLine="480"/>
      </w:pPr>
      <w:r>
        <w:t xml:space="preserve">15.1 </w:t>
      </w:r>
      <w:r>
        <w:t>采购人将按照《中国中煤能源集团有限公司非招标采购实施办法》及有关法律、法规的规定组建评审小组，包括外部专家评委和内部评委。</w:t>
      </w:r>
    </w:p>
    <w:p w:rsidR="00DC44A9" w:rsidRDefault="0092118E">
      <w:pPr>
        <w:ind w:firstLine="480"/>
      </w:pPr>
      <w:r>
        <w:t xml:space="preserve">15.2 </w:t>
      </w:r>
      <w:r>
        <w:t>评审小组负责评审工作，根据询价文件的要求对报价文件进行审查、质疑、评估和比较，出具评审结果报告（如需要），推荐成交候选供应商。</w:t>
      </w:r>
    </w:p>
    <w:p w:rsidR="00DC44A9" w:rsidRDefault="0092118E" w:rsidP="0092118E">
      <w:pPr>
        <w:pStyle w:val="a0"/>
        <w:ind w:firstLine="480"/>
      </w:pPr>
      <w:r>
        <w:t xml:space="preserve">15.3 </w:t>
      </w:r>
      <w:r>
        <w:t>技术要求简单的采购项目，且以价格为唯一中选因素的询比、竞价采购，无论金额大小，可不组建评审小组，有特殊需要的可组建评审小组。</w:t>
      </w:r>
    </w:p>
    <w:p w:rsidR="00DC44A9" w:rsidRDefault="0092118E" w:rsidP="0092118E">
      <w:pPr>
        <w:pStyle w:val="2"/>
        <w:spacing w:before="240"/>
        <w:rPr>
          <w:rFonts w:ascii="Times New Roman" w:hAnsi="Times New Roman"/>
        </w:rPr>
      </w:pPr>
      <w:bookmarkStart w:id="67" w:name="_Toc204349565"/>
      <w:r>
        <w:rPr>
          <w:rFonts w:ascii="Times New Roman" w:hAnsi="Times New Roman"/>
        </w:rPr>
        <w:t xml:space="preserve">16. </w:t>
      </w:r>
      <w:r>
        <w:rPr>
          <w:rFonts w:ascii="Times New Roman" w:hAnsi="Times New Roman"/>
        </w:rPr>
        <w:t>开启报价文件</w:t>
      </w:r>
      <w:bookmarkEnd w:id="67"/>
    </w:p>
    <w:p w:rsidR="00DC44A9" w:rsidRDefault="0092118E">
      <w:pPr>
        <w:ind w:firstLine="480"/>
      </w:pPr>
      <w:r>
        <w:t>在询价文件规定的报价揭示时间开启报价文件。</w:t>
      </w:r>
    </w:p>
    <w:p w:rsidR="00DC44A9" w:rsidRDefault="0092118E" w:rsidP="0092118E">
      <w:pPr>
        <w:pStyle w:val="2"/>
        <w:spacing w:before="240"/>
        <w:rPr>
          <w:rFonts w:ascii="Times New Roman" w:hAnsi="Times New Roman"/>
        </w:rPr>
      </w:pPr>
      <w:bookmarkStart w:id="68" w:name="_Toc204349566"/>
      <w:r>
        <w:rPr>
          <w:rFonts w:ascii="Times New Roman" w:hAnsi="Times New Roman"/>
        </w:rPr>
        <w:lastRenderedPageBreak/>
        <w:t xml:space="preserve">17. </w:t>
      </w:r>
      <w:r>
        <w:rPr>
          <w:rFonts w:ascii="Times New Roman" w:hAnsi="Times New Roman"/>
        </w:rPr>
        <w:t>确定成交供应商</w:t>
      </w:r>
      <w:bookmarkEnd w:id="68"/>
    </w:p>
    <w:p w:rsidR="00DC44A9" w:rsidRDefault="0092118E" w:rsidP="0092118E">
      <w:pPr>
        <w:pStyle w:val="a0"/>
        <w:ind w:firstLine="480"/>
      </w:pPr>
      <w:r>
        <w:t>采购人按推荐的成交候选供应商名单确定成交供应商。成交候选供应商的推荐原则，见供应商须知前附表。</w:t>
      </w:r>
    </w:p>
    <w:p w:rsidR="00DC44A9" w:rsidRDefault="0092118E" w:rsidP="0092118E">
      <w:pPr>
        <w:pStyle w:val="2"/>
        <w:spacing w:before="240"/>
        <w:rPr>
          <w:rFonts w:ascii="Times New Roman" w:hAnsi="Times New Roman"/>
        </w:rPr>
      </w:pPr>
      <w:bookmarkStart w:id="69" w:name="_Toc204349567"/>
      <w:r>
        <w:rPr>
          <w:rFonts w:ascii="Times New Roman" w:hAnsi="Times New Roman"/>
        </w:rPr>
        <w:t xml:space="preserve">18. </w:t>
      </w:r>
      <w:r>
        <w:rPr>
          <w:rFonts w:ascii="Times New Roman" w:hAnsi="Times New Roman"/>
        </w:rPr>
        <w:t>签订合同</w:t>
      </w:r>
      <w:bookmarkEnd w:id="69"/>
    </w:p>
    <w:p w:rsidR="00DC44A9" w:rsidRDefault="0092118E">
      <w:pPr>
        <w:ind w:firstLine="480"/>
      </w:pPr>
      <w:r>
        <w:t xml:space="preserve">18.1 </w:t>
      </w:r>
      <w:r>
        <w:t>（适用于开发公司为采购人且作为合同主体的情形）成交供应商应使用</w:t>
      </w:r>
      <w:r>
        <w:t>CA</w:t>
      </w:r>
      <w:r>
        <w:t>证书的电子签章与采购人签署电子合同，且应当同意与采购人签订结构化合同。有关电子合同及结构化合同的相关解释权归采购人，以采购人解释为准。结构化合同是指询价文件所附合同文本的实质性条款不做变更调整，如对其他非实质性条款有变更调整的，应当在合同文本指定的结构化条款区域内填写变更调整内容。</w:t>
      </w:r>
    </w:p>
    <w:p w:rsidR="00DC44A9" w:rsidRDefault="0092118E">
      <w:pPr>
        <w:ind w:firstLine="480"/>
      </w:pPr>
      <w:r>
        <w:t xml:space="preserve">18.1 </w:t>
      </w:r>
      <w:r>
        <w:t>成交供应商须在规定的时间内派法定代表人或其授权人到指定地点按双方最终确认的合同条款与采购人签订合同。</w:t>
      </w:r>
    </w:p>
    <w:p w:rsidR="00DC44A9" w:rsidRDefault="0092118E">
      <w:pPr>
        <w:ind w:firstLine="480"/>
      </w:pPr>
      <w:r>
        <w:t xml:space="preserve">18.2 </w:t>
      </w:r>
      <w:r>
        <w:t>询价文件、成交供应商的报价文件及采购过程中的有关澄清或修改文件均为签订合同的依据。</w:t>
      </w:r>
    </w:p>
    <w:p w:rsidR="00DC44A9" w:rsidRDefault="0092118E">
      <w:pPr>
        <w:ind w:firstLine="480"/>
      </w:pPr>
      <w:r>
        <w:t xml:space="preserve">18.3 </w:t>
      </w:r>
      <w:r>
        <w:t>询价文件中要求成交供应商提交履约担保的，成交供应商应在合同规定的时间前根据供应商须知前附表的要求向采购人提交履约担保。</w:t>
      </w:r>
    </w:p>
    <w:p w:rsidR="00DC44A9" w:rsidRDefault="0092118E" w:rsidP="0092118E">
      <w:pPr>
        <w:pStyle w:val="2"/>
        <w:spacing w:before="240"/>
        <w:rPr>
          <w:rFonts w:ascii="Times New Roman" w:hAnsi="Times New Roman"/>
        </w:rPr>
      </w:pPr>
      <w:bookmarkStart w:id="70" w:name="_Toc204349568"/>
      <w:r>
        <w:rPr>
          <w:rFonts w:ascii="Times New Roman" w:hAnsi="Times New Roman"/>
        </w:rPr>
        <w:t xml:space="preserve">19. </w:t>
      </w:r>
      <w:r>
        <w:rPr>
          <w:rFonts w:ascii="Times New Roman" w:hAnsi="Times New Roman"/>
        </w:rPr>
        <w:t>供应商失信行为管理</w:t>
      </w:r>
      <w:bookmarkEnd w:id="70"/>
    </w:p>
    <w:p w:rsidR="00DC44A9" w:rsidRDefault="0092118E" w:rsidP="0092118E">
      <w:pPr>
        <w:ind w:firstLine="480"/>
      </w:pPr>
      <w:r>
        <w:t xml:space="preserve">19.1 </w:t>
      </w:r>
      <w:r>
        <w:t>中国中煤能源集团有限公司（以下简称中煤集团）对存在违反法律法规、违反中煤集团管理规定、违背商业道德、违反合同约定和相关承诺等失信行为的供应商进行失信管理，视情节严重程度予以相应的处置。</w:t>
      </w:r>
    </w:p>
    <w:p w:rsidR="00DC44A9" w:rsidRDefault="0092118E" w:rsidP="0092118E">
      <w:pPr>
        <w:ind w:firstLine="480"/>
      </w:pPr>
      <w:r>
        <w:t xml:space="preserve">19.2 </w:t>
      </w:r>
      <w:r>
        <w:t>中煤集团对存在以下失信行为的供应商实施失信惩戒，属于集团级的失信行为，实施全集团联合惩戒，禁止参加中煤集团采购业务；属于企业级的失信行为，禁止参加实施惩戒的企业的采购业务。对以下失信供应商在全集团范围内实行限期停用，列入供应商</w:t>
      </w:r>
      <w:r>
        <w:t>“</w:t>
      </w:r>
      <w:r>
        <w:t>黑名单</w:t>
      </w:r>
      <w:r>
        <w:t>”</w:t>
      </w:r>
      <w:r>
        <w:t>：</w:t>
      </w:r>
    </w:p>
    <w:p w:rsidR="00DC44A9" w:rsidRDefault="0092118E" w:rsidP="0092118E">
      <w:pPr>
        <w:ind w:firstLine="480"/>
      </w:pPr>
      <w:r>
        <w:t>（一）对以下失信供应商停用</w:t>
      </w:r>
      <w:r>
        <w:t xml:space="preserve"> 1 </w:t>
      </w:r>
      <w:r>
        <w:t>年：</w:t>
      </w:r>
    </w:p>
    <w:p w:rsidR="00DC44A9" w:rsidRDefault="0092118E" w:rsidP="0092118E">
      <w:pPr>
        <w:ind w:firstLine="480"/>
      </w:pPr>
      <w:r>
        <w:t>a.</w:t>
      </w:r>
      <w:r>
        <w:t>捏造事实、伪造材料或者以非法手段取得证明材料进行投诉；</w:t>
      </w:r>
    </w:p>
    <w:p w:rsidR="00DC44A9" w:rsidRDefault="0092118E" w:rsidP="0092118E">
      <w:pPr>
        <w:ind w:firstLine="480"/>
      </w:pPr>
      <w:r>
        <w:t>b.</w:t>
      </w:r>
      <w:r>
        <w:t>采购寻源过程中弄虚作假未取得中标（成交）资格（未成为中标（成交）候选人）；</w:t>
      </w:r>
    </w:p>
    <w:p w:rsidR="00DC44A9" w:rsidRDefault="0092118E" w:rsidP="0092118E">
      <w:pPr>
        <w:ind w:firstLine="480"/>
      </w:pPr>
      <w:r>
        <w:t>c.</w:t>
      </w:r>
      <w:r>
        <w:t>采购过程中串通投标行为中止（指已递交投标（报价）文件且存在串通投标行为，但未完成开标（报价）揭示流程）；</w:t>
      </w:r>
    </w:p>
    <w:p w:rsidR="00DC44A9" w:rsidRDefault="0092118E" w:rsidP="0092118E">
      <w:pPr>
        <w:ind w:firstLine="480"/>
      </w:pPr>
      <w:r>
        <w:t>d.</w:t>
      </w:r>
      <w:r>
        <w:t>采购项目开标（报价）揭示后，在评标（评审）工作开始前无正当理由放弃投标</w:t>
      </w:r>
      <w:r>
        <w:lastRenderedPageBreak/>
        <w:t>（报价）；</w:t>
      </w:r>
    </w:p>
    <w:p w:rsidR="00DC44A9" w:rsidRDefault="0092118E" w:rsidP="0092118E">
      <w:pPr>
        <w:ind w:firstLine="480"/>
      </w:pPr>
      <w:r>
        <w:t>e.</w:t>
      </w:r>
      <w:r>
        <w:t>集团公司认定的其他情形。</w:t>
      </w:r>
    </w:p>
    <w:p w:rsidR="00DC44A9" w:rsidRDefault="0092118E" w:rsidP="0092118E">
      <w:pPr>
        <w:ind w:firstLine="480"/>
      </w:pPr>
      <w:r>
        <w:t>（二）对以下失信供应商停用</w:t>
      </w:r>
      <w:r>
        <w:t xml:space="preserve"> 2 </w:t>
      </w:r>
      <w:r>
        <w:t>年：</w:t>
      </w:r>
    </w:p>
    <w:p w:rsidR="00DC44A9" w:rsidRDefault="0092118E" w:rsidP="0092118E">
      <w:pPr>
        <w:ind w:firstLine="480"/>
      </w:pPr>
      <w:r>
        <w:t>a.</w:t>
      </w:r>
      <w:r>
        <w:t>破坏或扰乱采购秩序；</w:t>
      </w:r>
    </w:p>
    <w:p w:rsidR="00DC44A9" w:rsidRDefault="0092118E" w:rsidP="0092118E">
      <w:pPr>
        <w:ind w:firstLine="480"/>
      </w:pPr>
      <w:r>
        <w:t>b.</w:t>
      </w:r>
      <w:r>
        <w:t>评标（评审）工作开始后，无正当理由放弃投标（报价）、放弃中标（成交）候选人资格、放弃中标（成交）；</w:t>
      </w:r>
    </w:p>
    <w:p w:rsidR="00DC44A9" w:rsidRDefault="0092118E" w:rsidP="0092118E">
      <w:pPr>
        <w:ind w:firstLine="480"/>
      </w:pPr>
      <w:r>
        <w:t>c.</w:t>
      </w:r>
      <w:r>
        <w:t>拒签或拒绝履行合同；</w:t>
      </w:r>
    </w:p>
    <w:p w:rsidR="00DC44A9" w:rsidRDefault="0092118E" w:rsidP="0092118E">
      <w:pPr>
        <w:ind w:firstLine="480"/>
      </w:pPr>
      <w:r>
        <w:t>d.</w:t>
      </w:r>
      <w:r>
        <w:t>恶意投诉、举报采购人或竞争对手；</w:t>
      </w:r>
    </w:p>
    <w:p w:rsidR="00DC44A9" w:rsidRDefault="0092118E" w:rsidP="0092118E">
      <w:pPr>
        <w:ind w:firstLine="480"/>
      </w:pPr>
      <w:r>
        <w:t>e.</w:t>
      </w:r>
      <w:r>
        <w:t>对采购人恶意诉讼或仲裁；</w:t>
      </w:r>
    </w:p>
    <w:p w:rsidR="00DC44A9" w:rsidRDefault="0092118E" w:rsidP="0092118E">
      <w:pPr>
        <w:ind w:firstLine="480"/>
      </w:pPr>
      <w:r>
        <w:t>f.</w:t>
      </w:r>
      <w:r>
        <w:t>集团公司认定的其他情形。</w:t>
      </w:r>
    </w:p>
    <w:p w:rsidR="00DC44A9" w:rsidRDefault="0092118E" w:rsidP="0092118E">
      <w:pPr>
        <w:ind w:firstLine="480"/>
      </w:pPr>
      <w:r>
        <w:t>（三）对以下失信供应商停用</w:t>
      </w:r>
      <w:r>
        <w:t xml:space="preserve"> 3 </w:t>
      </w:r>
      <w:r>
        <w:t>年：</w:t>
      </w:r>
    </w:p>
    <w:p w:rsidR="00DC44A9" w:rsidRDefault="0092118E" w:rsidP="0092118E">
      <w:pPr>
        <w:ind w:firstLine="480"/>
      </w:pPr>
      <w:r>
        <w:t>a.</w:t>
      </w:r>
      <w:r>
        <w:t>采购过程中串通投标（已完成开标（报价揭示）流程且存在串通投标行为）；</w:t>
      </w:r>
    </w:p>
    <w:p w:rsidR="00DC44A9" w:rsidRDefault="0092118E" w:rsidP="0092118E">
      <w:pPr>
        <w:ind w:firstLine="480"/>
      </w:pPr>
      <w:r>
        <w:t>b.</w:t>
      </w:r>
      <w:r>
        <w:t>采购寻源过程中弄虚作假取得中标（成交）资格（指成为中标（成交）候选人，或取得中标（成交）通知书），或未取得中标（成交）资格但多次弄虚作假；</w:t>
      </w:r>
    </w:p>
    <w:p w:rsidR="00DC44A9" w:rsidRDefault="0092118E" w:rsidP="0092118E">
      <w:pPr>
        <w:ind w:firstLine="480"/>
      </w:pPr>
      <w:r>
        <w:t>c.</w:t>
      </w:r>
      <w:r>
        <w:t>违反投标（报价）承诺或者合同约定提高价格、降低质量；</w:t>
      </w:r>
    </w:p>
    <w:p w:rsidR="00DC44A9" w:rsidRDefault="0092118E" w:rsidP="0092118E">
      <w:pPr>
        <w:ind w:firstLine="480"/>
      </w:pPr>
      <w:r>
        <w:t>d.</w:t>
      </w:r>
      <w:r>
        <w:t>履约过程中提供假冒伪劣产品，伪造施工、货物和服务检验、试验合格证明、报告、文件资料，虚假结算套取资金；</w:t>
      </w:r>
    </w:p>
    <w:p w:rsidR="00DC44A9" w:rsidRDefault="0092118E" w:rsidP="0092118E">
      <w:pPr>
        <w:ind w:firstLine="480"/>
      </w:pPr>
      <w:r>
        <w:t>e.</w:t>
      </w:r>
      <w:r>
        <w:t>集团公司认定的其他情形。</w:t>
      </w:r>
    </w:p>
    <w:p w:rsidR="00DC44A9" w:rsidRDefault="0092118E" w:rsidP="0092118E">
      <w:pPr>
        <w:ind w:firstLine="480"/>
      </w:pPr>
      <w:r>
        <w:t>（四）对以下失信供应商停用</w:t>
      </w:r>
      <w:r>
        <w:t xml:space="preserve"> 5 </w:t>
      </w:r>
      <w:r>
        <w:t>年：</w:t>
      </w:r>
    </w:p>
    <w:p w:rsidR="00DC44A9" w:rsidRDefault="0092118E" w:rsidP="0092118E">
      <w:pPr>
        <w:ind w:firstLine="480"/>
      </w:pPr>
      <w:r>
        <w:t>a.</w:t>
      </w:r>
      <w:r>
        <w:t>严重违法违规受到重大刑事处罚、行政处罚；</w:t>
      </w:r>
    </w:p>
    <w:p w:rsidR="00DC44A9" w:rsidRDefault="0092118E" w:rsidP="0092118E">
      <w:pPr>
        <w:ind w:firstLine="480"/>
      </w:pPr>
      <w:r>
        <w:t>b.</w:t>
      </w:r>
      <w:r>
        <w:t>引发严重质量事故或生产安全事故；</w:t>
      </w:r>
    </w:p>
    <w:p w:rsidR="00DC44A9" w:rsidRDefault="0092118E" w:rsidP="0092118E">
      <w:pPr>
        <w:ind w:firstLine="480"/>
      </w:pPr>
      <w:r>
        <w:t>c.</w:t>
      </w:r>
      <w:r>
        <w:t>引发突发环境事件、生态损害赔偿等环保事件；</w:t>
      </w:r>
    </w:p>
    <w:p w:rsidR="00DC44A9" w:rsidRDefault="0092118E" w:rsidP="0092118E">
      <w:pPr>
        <w:ind w:firstLine="480"/>
      </w:pPr>
      <w:r>
        <w:t>d.</w:t>
      </w:r>
      <w:r>
        <w:t>恶意进行诬告陷害、转包或违法分包、违法挂靠、侵害集团公司专利权（商标权）等知识产权、利用商业贿赂及其他不正当手段谋取利益等严重破坏市场公平竞争秩序和社会正常秩序；</w:t>
      </w:r>
    </w:p>
    <w:p w:rsidR="00DC44A9" w:rsidRDefault="0092118E" w:rsidP="0092118E">
      <w:pPr>
        <w:ind w:firstLine="480"/>
      </w:pPr>
      <w:r>
        <w:t>e.</w:t>
      </w:r>
      <w:r>
        <w:t>对生产经营造成重大影响、造成重大社会影响或较大经济损失的相关情形；</w:t>
      </w:r>
    </w:p>
    <w:p w:rsidR="00DC44A9" w:rsidRDefault="0092118E" w:rsidP="0092118E">
      <w:pPr>
        <w:ind w:firstLine="480"/>
      </w:pPr>
      <w:r>
        <w:t>f.</w:t>
      </w:r>
      <w:r>
        <w:t>集团公司认定的其他情形</w:t>
      </w:r>
    </w:p>
    <w:p w:rsidR="00DC44A9" w:rsidRDefault="0092118E" w:rsidP="0092118E">
      <w:pPr>
        <w:pStyle w:val="2"/>
        <w:spacing w:before="240"/>
        <w:rPr>
          <w:rFonts w:ascii="Times New Roman" w:hAnsi="Times New Roman"/>
        </w:rPr>
      </w:pPr>
      <w:bookmarkStart w:id="71" w:name="_Toc204349569"/>
      <w:r>
        <w:rPr>
          <w:rFonts w:ascii="Times New Roman" w:hAnsi="Times New Roman"/>
        </w:rPr>
        <w:t xml:space="preserve">20 </w:t>
      </w:r>
      <w:r>
        <w:rPr>
          <w:rFonts w:ascii="Times New Roman" w:hAnsi="Times New Roman"/>
        </w:rPr>
        <w:t>其他需要补充的内容</w:t>
      </w:r>
      <w:bookmarkEnd w:id="71"/>
    </w:p>
    <w:p w:rsidR="00DC44A9" w:rsidRDefault="00DC44A9">
      <w:pPr>
        <w:ind w:firstLine="480"/>
        <w:rPr>
          <w:kern w:val="0"/>
          <w:szCs w:val="24"/>
        </w:rPr>
      </w:pPr>
      <w:bookmarkStart w:id="72" w:name="_Toc527445394"/>
    </w:p>
    <w:p w:rsidR="00DC44A9" w:rsidRDefault="0092118E" w:rsidP="0092118E">
      <w:pPr>
        <w:ind w:firstLine="640"/>
        <w:rPr>
          <w:sz w:val="32"/>
          <w:szCs w:val="32"/>
        </w:rPr>
      </w:pPr>
      <w:bookmarkStart w:id="73" w:name="_Toc525134808"/>
      <w:bookmarkEnd w:id="72"/>
      <w:r>
        <w:rPr>
          <w:sz w:val="32"/>
          <w:szCs w:val="32"/>
        </w:rPr>
        <w:lastRenderedPageBreak/>
        <w:br w:type="page"/>
      </w:r>
    </w:p>
    <w:p w:rsidR="00F25D85" w:rsidRDefault="00F25D85" w:rsidP="00F25D85">
      <w:pPr>
        <w:pStyle w:val="aa"/>
        <w:numPr>
          <w:ilvl w:val="0"/>
          <w:numId w:val="1"/>
        </w:numPr>
        <w:spacing w:before="120"/>
        <w:rPr>
          <w:rFonts w:ascii="Times New Roman" w:hAnsi="Times New Roman"/>
        </w:rPr>
      </w:pPr>
      <w:bookmarkStart w:id="74" w:name="_Toc203726037"/>
      <w:bookmarkStart w:id="75" w:name="_Toc204349570"/>
      <w:r>
        <w:rPr>
          <w:rFonts w:ascii="Times New Roman" w:hAnsi="Times New Roman"/>
        </w:rPr>
        <w:lastRenderedPageBreak/>
        <w:t>评审办法（</w:t>
      </w:r>
      <w:r>
        <w:rPr>
          <w:rFonts w:ascii="Times New Roman" w:hAnsi="Times New Roman" w:hint="eastAsia"/>
        </w:rPr>
        <w:t>最低评审价格</w:t>
      </w:r>
      <w:r>
        <w:rPr>
          <w:rFonts w:ascii="Times New Roman" w:hAnsi="Times New Roman"/>
        </w:rPr>
        <w:t>法）</w:t>
      </w:r>
      <w:bookmarkEnd w:id="74"/>
      <w:bookmarkEnd w:id="75"/>
    </w:p>
    <w:p w:rsidR="00F25D85" w:rsidRDefault="00F25D85" w:rsidP="00F25D85">
      <w:pPr>
        <w:pStyle w:val="2"/>
        <w:spacing w:before="240"/>
        <w:rPr>
          <w:rFonts w:ascii="Times New Roman" w:hAnsi="Times New Roman"/>
        </w:rPr>
      </w:pPr>
      <w:bookmarkStart w:id="76" w:name="_Toc16650"/>
      <w:bookmarkStart w:id="77" w:name="_Toc203726038"/>
      <w:bookmarkStart w:id="78" w:name="_Toc204349571"/>
      <w:r>
        <w:rPr>
          <w:rFonts w:ascii="Times New Roman" w:hAnsi="Times New Roman"/>
        </w:rPr>
        <w:t>一、总则</w:t>
      </w:r>
      <w:bookmarkEnd w:id="76"/>
      <w:bookmarkEnd w:id="77"/>
      <w:bookmarkEnd w:id="78"/>
    </w:p>
    <w:p w:rsidR="00F25D85" w:rsidRDefault="00F25D85" w:rsidP="00F25D85">
      <w:pPr>
        <w:ind w:firstLine="482"/>
        <w:rPr>
          <w:b/>
          <w:bCs/>
        </w:rPr>
      </w:pPr>
      <w:r>
        <w:rPr>
          <w:b/>
          <w:bCs/>
        </w:rPr>
        <w:t>1.</w:t>
      </w:r>
      <w:r>
        <w:rPr>
          <w:b/>
          <w:bCs/>
        </w:rPr>
        <w:t>评审依据</w:t>
      </w:r>
    </w:p>
    <w:p w:rsidR="00F25D85" w:rsidRDefault="00F25D85" w:rsidP="00F25D85">
      <w:pPr>
        <w:ind w:firstLine="480"/>
      </w:pPr>
      <w:r>
        <w:t>1.1</w:t>
      </w:r>
      <w:r>
        <w:rPr>
          <w:kern w:val="0"/>
        </w:rPr>
        <w:t>《</w:t>
      </w:r>
      <w:r>
        <w:t>中国中煤能源集团有限公司非招标采购实施办法</w:t>
      </w:r>
      <w:r>
        <w:rPr>
          <w:kern w:val="0"/>
        </w:rPr>
        <w:t>》</w:t>
      </w:r>
      <w:r>
        <w:t>及相关法律法规；</w:t>
      </w:r>
    </w:p>
    <w:p w:rsidR="00F25D85" w:rsidRDefault="00F25D85" w:rsidP="00F25D85">
      <w:pPr>
        <w:ind w:firstLine="480"/>
      </w:pPr>
      <w:r>
        <w:t xml:space="preserve">1.2 </w:t>
      </w:r>
      <w:r>
        <w:t>询价文件及其有效的补充文件。</w:t>
      </w:r>
    </w:p>
    <w:p w:rsidR="00F25D85" w:rsidRDefault="00F25D85" w:rsidP="00F25D85">
      <w:pPr>
        <w:ind w:firstLine="482"/>
        <w:rPr>
          <w:b/>
          <w:bCs/>
        </w:rPr>
      </w:pPr>
      <w:r>
        <w:rPr>
          <w:b/>
          <w:bCs/>
        </w:rPr>
        <w:t>2.</w:t>
      </w:r>
      <w:r>
        <w:rPr>
          <w:b/>
          <w:bCs/>
        </w:rPr>
        <w:t>评审原则</w:t>
      </w:r>
    </w:p>
    <w:p w:rsidR="00F25D85" w:rsidRDefault="00F25D85" w:rsidP="00F25D85">
      <w:pPr>
        <w:ind w:firstLine="480"/>
        <w:rPr>
          <w:highlight w:val="green"/>
        </w:rPr>
      </w:pPr>
      <w:r>
        <w:t>评审活动遵循</w:t>
      </w:r>
      <w:r>
        <w:t>“</w:t>
      </w:r>
      <w:r>
        <w:t>依法合规、公开公正、竞争择优</w:t>
      </w:r>
      <w:r>
        <w:t>”</w:t>
      </w:r>
      <w:r>
        <w:t>的原则。</w:t>
      </w:r>
    </w:p>
    <w:p w:rsidR="00F25D85" w:rsidRDefault="00F25D85" w:rsidP="00F25D85">
      <w:pPr>
        <w:pStyle w:val="2"/>
        <w:spacing w:before="240"/>
        <w:rPr>
          <w:rFonts w:ascii="Times New Roman" w:hAnsi="Times New Roman"/>
        </w:rPr>
      </w:pPr>
      <w:bookmarkStart w:id="79" w:name="_Toc1639"/>
      <w:bookmarkStart w:id="80" w:name="_Toc203726039"/>
      <w:bookmarkStart w:id="81" w:name="_Toc204349572"/>
      <w:r>
        <w:rPr>
          <w:rFonts w:ascii="Times New Roman" w:hAnsi="Times New Roman"/>
        </w:rPr>
        <w:t>二、评审方法</w:t>
      </w:r>
      <w:bookmarkEnd w:id="79"/>
      <w:bookmarkEnd w:id="80"/>
      <w:bookmarkEnd w:id="81"/>
    </w:p>
    <w:p w:rsidR="00F25D85" w:rsidRDefault="00F25D85" w:rsidP="00F25D85">
      <w:pPr>
        <w:ind w:firstLine="480"/>
      </w:pPr>
      <w:r>
        <w:t>本项目采用</w:t>
      </w:r>
      <w:bookmarkStart w:id="82" w:name="OLE_LINK4"/>
      <w:r>
        <w:rPr>
          <w:rFonts w:hint="eastAsia"/>
        </w:rPr>
        <w:t>最低价格评审</w:t>
      </w:r>
      <w:bookmarkEnd w:id="82"/>
      <w:r>
        <w:t>法。</w:t>
      </w:r>
    </w:p>
    <w:p w:rsidR="00F25D85" w:rsidRDefault="00F25D85" w:rsidP="00F25D85">
      <w:pPr>
        <w:ind w:firstLine="482"/>
        <w:rPr>
          <w:b/>
          <w:bCs/>
        </w:rPr>
      </w:pPr>
      <w:r>
        <w:rPr>
          <w:b/>
          <w:bCs/>
        </w:rPr>
        <w:t xml:space="preserve">1. </w:t>
      </w:r>
      <w:r>
        <w:rPr>
          <w:b/>
          <w:bCs/>
        </w:rPr>
        <w:t>评审</w:t>
      </w:r>
    </w:p>
    <w:p w:rsidR="00F25D85" w:rsidRDefault="00F25D85" w:rsidP="00F25D85">
      <w:pPr>
        <w:ind w:firstLine="480"/>
      </w:pPr>
      <w:r>
        <w:t>评审小组对报价文件进行初步评审，评审内容如下：</w:t>
      </w:r>
    </w:p>
    <w:p w:rsidR="00F25D85" w:rsidRDefault="00F25D85" w:rsidP="00F25D85">
      <w:pPr>
        <w:pStyle w:val="11"/>
        <w:ind w:firstLine="480"/>
      </w:pPr>
      <w:r>
        <w:t xml:space="preserve">1.1 </w:t>
      </w:r>
      <w:r>
        <w:t>供应商名称与营业执照（事业单位法人证书）、资质证书、银行资信证明等证明性证书不一致；</w:t>
      </w:r>
    </w:p>
    <w:p w:rsidR="00F25D85" w:rsidRDefault="00F25D85" w:rsidP="00F25D85">
      <w:pPr>
        <w:ind w:firstLine="480"/>
      </w:pPr>
      <w:r>
        <w:t xml:space="preserve">1.2 </w:t>
      </w:r>
      <w:r>
        <w:t>报价文件格式不符合询价文件</w:t>
      </w:r>
      <w:r>
        <w:t>“</w:t>
      </w:r>
      <w:r>
        <w:t>报价文件格式</w:t>
      </w:r>
      <w:r>
        <w:t>”</w:t>
      </w:r>
      <w:r>
        <w:t>要求；</w:t>
      </w:r>
    </w:p>
    <w:p w:rsidR="00F25D85" w:rsidRDefault="00F25D85" w:rsidP="00F25D85">
      <w:pPr>
        <w:pStyle w:val="11"/>
        <w:ind w:firstLine="480"/>
      </w:pPr>
      <w:r>
        <w:t xml:space="preserve">1.3 </w:t>
      </w:r>
      <w:r>
        <w:t>报价不唯一（按询价文件规定提交备选方案的除外）；</w:t>
      </w:r>
    </w:p>
    <w:p w:rsidR="00F25D85" w:rsidRDefault="00F25D85" w:rsidP="00F25D85">
      <w:pPr>
        <w:ind w:firstLine="480"/>
      </w:pPr>
      <w:r>
        <w:t xml:space="preserve">1.4 </w:t>
      </w:r>
      <w:r>
        <w:t>法定代表人授权委托书未按要求签字并加盖单位公章；</w:t>
      </w:r>
    </w:p>
    <w:p w:rsidR="00F25D85" w:rsidRDefault="00F25D85" w:rsidP="00F25D85">
      <w:pPr>
        <w:ind w:firstLine="480"/>
      </w:pPr>
      <w:r>
        <w:t xml:space="preserve">1.5 </w:t>
      </w:r>
      <w:r>
        <w:t>供应商资格条件不满足询价文件要求；</w:t>
      </w:r>
    </w:p>
    <w:p w:rsidR="00F25D85" w:rsidRDefault="00F25D85" w:rsidP="00F25D85">
      <w:pPr>
        <w:ind w:firstLine="480"/>
      </w:pPr>
      <w:r>
        <w:t xml:space="preserve">1.6 </w:t>
      </w:r>
      <w:r>
        <w:t>供应商未按询价文件要求提交报价保证金或金额不足（如有）；</w:t>
      </w:r>
    </w:p>
    <w:p w:rsidR="00F25D85" w:rsidRDefault="00F25D85" w:rsidP="00F25D85">
      <w:pPr>
        <w:pStyle w:val="11"/>
        <w:ind w:firstLine="480"/>
      </w:pPr>
      <w:r>
        <w:t xml:space="preserve">1.7 </w:t>
      </w:r>
      <w:r>
        <w:t>报价文件有效期不满足询价文件要求；</w:t>
      </w:r>
    </w:p>
    <w:p w:rsidR="00F25D85" w:rsidRDefault="00F25D85" w:rsidP="00F25D85">
      <w:pPr>
        <w:ind w:firstLine="480"/>
      </w:pPr>
      <w:r>
        <w:t>1.8</w:t>
      </w:r>
      <w:r>
        <w:t>报价文件附有采购人不能接受的条件；</w:t>
      </w:r>
    </w:p>
    <w:p w:rsidR="00F25D85" w:rsidRDefault="00F25D85" w:rsidP="00F25D85">
      <w:pPr>
        <w:ind w:firstLine="480"/>
      </w:pPr>
      <w:r>
        <w:t xml:space="preserve">1.9 </w:t>
      </w:r>
      <w:r>
        <w:t>供应商报价超出最高限价（如有）；</w:t>
      </w:r>
    </w:p>
    <w:p w:rsidR="00F25D85" w:rsidRDefault="00F25D85" w:rsidP="00F25D85">
      <w:pPr>
        <w:pStyle w:val="a0"/>
        <w:ind w:firstLine="480"/>
      </w:pPr>
      <w:r>
        <w:t>1.10</w:t>
      </w:r>
      <w:r>
        <w:t>有下列情形之一的，视为供应商相互串通：</w:t>
      </w:r>
    </w:p>
    <w:p w:rsidR="00F25D85" w:rsidRDefault="00F25D85" w:rsidP="00F25D85">
      <w:pPr>
        <w:pStyle w:val="a0"/>
        <w:ind w:firstLine="480"/>
      </w:pPr>
      <w:r>
        <w:t xml:space="preserve">(1) </w:t>
      </w:r>
      <w:r>
        <w:t>不同供应商的报价文件由同一单位或者个人编制；</w:t>
      </w:r>
    </w:p>
    <w:p w:rsidR="00F25D85" w:rsidRDefault="00F25D85" w:rsidP="00F25D85">
      <w:pPr>
        <w:pStyle w:val="a0"/>
        <w:ind w:firstLine="480"/>
      </w:pPr>
      <w:r>
        <w:t xml:space="preserve">(2) </w:t>
      </w:r>
      <w:r>
        <w:t>不同供应商委托同一单位或者个人办理报价事宜；</w:t>
      </w:r>
    </w:p>
    <w:p w:rsidR="00F25D85" w:rsidRDefault="00F25D85" w:rsidP="00F25D85">
      <w:pPr>
        <w:pStyle w:val="a0"/>
        <w:ind w:firstLine="480"/>
      </w:pPr>
      <w:r>
        <w:t xml:space="preserve">(3) </w:t>
      </w:r>
      <w:r>
        <w:t>不同供应商的报价文件载明的项目管理成员为同一人；</w:t>
      </w:r>
    </w:p>
    <w:p w:rsidR="00F25D85" w:rsidRDefault="00F25D85" w:rsidP="00F25D85">
      <w:pPr>
        <w:pStyle w:val="a0"/>
        <w:ind w:firstLine="480"/>
      </w:pPr>
      <w:r>
        <w:t xml:space="preserve">(4) </w:t>
      </w:r>
      <w:r>
        <w:t>不同供应商的报价文件异常一致或者报价呈规律性差异；</w:t>
      </w:r>
    </w:p>
    <w:p w:rsidR="00F25D85" w:rsidRDefault="00F25D85" w:rsidP="00F25D85">
      <w:pPr>
        <w:pStyle w:val="a0"/>
        <w:ind w:firstLine="480"/>
      </w:pPr>
      <w:r>
        <w:t xml:space="preserve">(5) </w:t>
      </w:r>
      <w:r>
        <w:t>不同供应商的报价文件相互混装；</w:t>
      </w:r>
    </w:p>
    <w:p w:rsidR="00F25D85" w:rsidRDefault="00F25D85" w:rsidP="00F25D85">
      <w:pPr>
        <w:pStyle w:val="a0"/>
        <w:ind w:firstLine="480"/>
      </w:pPr>
      <w:r>
        <w:t xml:space="preserve">(6) </w:t>
      </w:r>
      <w:r>
        <w:t>不同供应商的报价保证金从同一单位或者个人的账户转出。</w:t>
      </w:r>
    </w:p>
    <w:p w:rsidR="00F25D85" w:rsidRDefault="00F25D85" w:rsidP="00F25D85">
      <w:pPr>
        <w:ind w:firstLine="480"/>
      </w:pPr>
      <w:r>
        <w:lastRenderedPageBreak/>
        <w:t xml:space="preserve">1.11 </w:t>
      </w:r>
      <w:r>
        <w:t>国家相关法规规定的其它否决条款。</w:t>
      </w:r>
    </w:p>
    <w:p w:rsidR="00F25D85" w:rsidRDefault="00F25D85" w:rsidP="00F25D85">
      <w:pPr>
        <w:ind w:firstLine="480"/>
      </w:pPr>
      <w:r>
        <w:t>如符合上述条款中的任何一项，初步审查将视为不合格，供应商只有通过初步评审，才能进入详细评审。</w:t>
      </w:r>
    </w:p>
    <w:p w:rsidR="00F25D85" w:rsidRDefault="00F25D85" w:rsidP="00F25D85">
      <w:pPr>
        <w:ind w:firstLine="482"/>
        <w:rPr>
          <w:b/>
          <w:bCs/>
        </w:rPr>
      </w:pPr>
      <w:r>
        <w:rPr>
          <w:rFonts w:hint="eastAsia"/>
          <w:b/>
          <w:bCs/>
        </w:rPr>
        <w:t>2</w:t>
      </w:r>
      <w:r>
        <w:rPr>
          <w:b/>
          <w:bCs/>
        </w:rPr>
        <w:t xml:space="preserve">. </w:t>
      </w:r>
      <w:r>
        <w:rPr>
          <w:b/>
          <w:bCs/>
        </w:rPr>
        <w:t>评审报告</w:t>
      </w:r>
    </w:p>
    <w:p w:rsidR="00F25D85" w:rsidRDefault="00F25D85" w:rsidP="00F25D85">
      <w:pPr>
        <w:ind w:firstLine="480"/>
      </w:pPr>
      <w:r>
        <w:rPr>
          <w:szCs w:val="24"/>
        </w:rPr>
        <w:t>评审报告应由评审小组全体成员签字确认。成员对评审报告有异议的，可提出意见，按照少数服从多数的原则做出结论；有异议的成员，应在报告上签署不同意见并说明理由，拒绝在报告上签字又不书面说明理由的，视为同意评审报告。</w:t>
      </w:r>
    </w:p>
    <w:p w:rsidR="00F25D85" w:rsidRDefault="00F25D85" w:rsidP="00F25D85">
      <w:pPr>
        <w:pStyle w:val="2"/>
        <w:spacing w:before="240"/>
        <w:rPr>
          <w:rFonts w:ascii="Times New Roman" w:hAnsi="Times New Roman"/>
        </w:rPr>
      </w:pPr>
      <w:bookmarkStart w:id="83" w:name="_Toc8758"/>
      <w:bookmarkStart w:id="84" w:name="_Toc203726040"/>
      <w:bookmarkStart w:id="85" w:name="_Toc204349573"/>
      <w:r>
        <w:rPr>
          <w:rFonts w:ascii="Times New Roman" w:hAnsi="Times New Roman" w:hint="eastAsia"/>
        </w:rPr>
        <w:t>三</w:t>
      </w:r>
      <w:r>
        <w:rPr>
          <w:rFonts w:ascii="Times New Roman" w:hAnsi="Times New Roman"/>
        </w:rPr>
        <w:t>、推荐成交供应商</w:t>
      </w:r>
      <w:bookmarkEnd w:id="83"/>
      <w:bookmarkEnd w:id="84"/>
      <w:bookmarkEnd w:id="85"/>
    </w:p>
    <w:p w:rsidR="00F25D85" w:rsidRDefault="00F25D85" w:rsidP="00F25D85">
      <w:pPr>
        <w:pStyle w:val="a0"/>
        <w:ind w:firstLine="480"/>
      </w:pPr>
      <w:r>
        <w:t>评审小组按照</w:t>
      </w:r>
      <w:r>
        <w:rPr>
          <w:rFonts w:hint="eastAsia"/>
        </w:rPr>
        <w:t>价格</w:t>
      </w:r>
      <w:r>
        <w:t>由</w:t>
      </w:r>
      <w:r>
        <w:rPr>
          <w:rFonts w:hint="eastAsia"/>
        </w:rPr>
        <w:t>低</w:t>
      </w:r>
      <w:r>
        <w:t>到</w:t>
      </w:r>
      <w:r>
        <w:rPr>
          <w:rFonts w:hint="eastAsia"/>
        </w:rPr>
        <w:t>高</w:t>
      </w:r>
      <w:r>
        <w:t>的顺序推荐成交候选供应商，一般推荐前三名并标明排序。报价相等</w:t>
      </w:r>
      <w:r>
        <w:rPr>
          <w:rFonts w:hint="eastAsia"/>
        </w:rPr>
        <w:t>时</w:t>
      </w:r>
      <w:r>
        <w:t>，</w:t>
      </w:r>
      <w:r>
        <w:rPr>
          <w:rFonts w:hint="eastAsia"/>
        </w:rPr>
        <w:t>根据投标人投标文件中资质、技术、商务等有效文件进行横向比较后</w:t>
      </w:r>
      <w:r>
        <w:t>，由采购人自行决定。</w:t>
      </w:r>
    </w:p>
    <w:p w:rsidR="00F25D85" w:rsidRPr="0068665F" w:rsidRDefault="00F25D85" w:rsidP="00F25D85">
      <w:pPr>
        <w:ind w:firstLine="480"/>
        <w:rPr>
          <w:kern w:val="0"/>
          <w:szCs w:val="24"/>
        </w:rPr>
      </w:pPr>
    </w:p>
    <w:p w:rsidR="00F25D85" w:rsidRDefault="00F25D85" w:rsidP="0092118E">
      <w:pPr>
        <w:ind w:firstLine="480"/>
      </w:pPr>
    </w:p>
    <w:p w:rsidR="00F25D85" w:rsidRDefault="00F25D85" w:rsidP="00F25D85">
      <w:pPr>
        <w:pStyle w:val="a0"/>
        <w:ind w:firstLine="480"/>
      </w:pPr>
      <w:r>
        <w:br w:type="page"/>
      </w:r>
    </w:p>
    <w:p w:rsidR="00DC44A9" w:rsidRDefault="0092118E">
      <w:pPr>
        <w:pStyle w:val="aa"/>
        <w:spacing w:before="120"/>
        <w:rPr>
          <w:rFonts w:ascii="Times New Roman" w:hAnsi="Times New Roman"/>
        </w:rPr>
      </w:pPr>
      <w:bookmarkStart w:id="86" w:name="_Toc204349574"/>
      <w:r>
        <w:rPr>
          <w:rFonts w:ascii="Times New Roman" w:hAnsi="Times New Roman"/>
        </w:rPr>
        <w:lastRenderedPageBreak/>
        <w:t>第四章</w:t>
      </w:r>
      <w:r>
        <w:rPr>
          <w:rFonts w:ascii="Times New Roman" w:hAnsi="Times New Roman"/>
        </w:rPr>
        <w:t xml:space="preserve"> </w:t>
      </w:r>
      <w:r>
        <w:rPr>
          <w:rFonts w:ascii="Times New Roman" w:hAnsi="Times New Roman"/>
        </w:rPr>
        <w:t>合同</w:t>
      </w:r>
      <w:bookmarkEnd w:id="73"/>
      <w:r>
        <w:rPr>
          <w:rFonts w:ascii="Times New Roman" w:hAnsi="Times New Roman"/>
        </w:rPr>
        <w:t>条款及格式</w:t>
      </w:r>
      <w:bookmarkEnd w:id="86"/>
    </w:p>
    <w:p w:rsidR="00DC44A9" w:rsidRDefault="00DC44A9" w:rsidP="0092118E">
      <w:pPr>
        <w:ind w:firstLine="720"/>
        <w:jc w:val="center"/>
        <w:rPr>
          <w:rFonts w:eastAsia="楷体_GB2312"/>
          <w:sz w:val="36"/>
        </w:rPr>
      </w:pPr>
    </w:p>
    <w:p w:rsidR="00DC44A9" w:rsidRDefault="00DC44A9" w:rsidP="0092118E">
      <w:pPr>
        <w:ind w:firstLine="720"/>
        <w:jc w:val="center"/>
        <w:rPr>
          <w:rFonts w:eastAsia="楷体_GB2312"/>
          <w:sz w:val="36"/>
        </w:rPr>
      </w:pPr>
    </w:p>
    <w:p w:rsidR="00DC44A9" w:rsidRDefault="00DC44A9" w:rsidP="0092118E">
      <w:pPr>
        <w:spacing w:line="360" w:lineRule="auto"/>
        <w:ind w:leftChars="200" w:left="480" w:firstLine="680"/>
        <w:jc w:val="left"/>
        <w:rPr>
          <w:rFonts w:eastAsia="方正仿宋简体"/>
          <w:spacing w:val="20"/>
          <w:sz w:val="30"/>
          <w:szCs w:val="30"/>
        </w:rPr>
      </w:pPr>
    </w:p>
    <w:p w:rsidR="00DC44A9" w:rsidRDefault="0092118E" w:rsidP="0092118E">
      <w:pPr>
        <w:spacing w:line="500" w:lineRule="exact"/>
        <w:ind w:leftChars="200" w:left="480" w:firstLine="640"/>
        <w:jc w:val="left"/>
        <w:rPr>
          <w:rFonts w:eastAsia="方正仿宋简体"/>
          <w:spacing w:val="20"/>
          <w:sz w:val="28"/>
          <w:szCs w:val="28"/>
        </w:rPr>
      </w:pPr>
      <w:r>
        <w:rPr>
          <w:rFonts w:eastAsia="方正仿宋简体"/>
          <w:spacing w:val="20"/>
          <w:sz w:val="28"/>
          <w:szCs w:val="28"/>
        </w:rPr>
        <w:t>项目名称：【】</w:t>
      </w:r>
    </w:p>
    <w:p w:rsidR="00DC44A9" w:rsidRDefault="00DC44A9" w:rsidP="00997B59">
      <w:pPr>
        <w:spacing w:afterLines="50" w:line="500" w:lineRule="exact"/>
        <w:ind w:leftChars="200" w:left="1745" w:rightChars="200" w:right="480" w:hangingChars="450" w:hanging="1265"/>
        <w:rPr>
          <w:b/>
          <w:bCs/>
          <w:sz w:val="28"/>
          <w:szCs w:val="28"/>
        </w:rPr>
      </w:pPr>
    </w:p>
    <w:p w:rsidR="00DC44A9" w:rsidRDefault="00DC44A9" w:rsidP="00997B59">
      <w:pPr>
        <w:spacing w:afterLines="50" w:line="500" w:lineRule="exact"/>
        <w:ind w:leftChars="200" w:left="1745" w:rightChars="200" w:right="480" w:hangingChars="450" w:hanging="1265"/>
        <w:rPr>
          <w:b/>
          <w:bCs/>
          <w:sz w:val="28"/>
          <w:szCs w:val="28"/>
        </w:rPr>
      </w:pPr>
    </w:p>
    <w:p w:rsidR="00DC44A9" w:rsidRDefault="0092118E" w:rsidP="0092118E">
      <w:pPr>
        <w:spacing w:line="500" w:lineRule="exact"/>
        <w:ind w:leftChars="200" w:left="480" w:firstLine="640"/>
        <w:jc w:val="left"/>
        <w:rPr>
          <w:rFonts w:eastAsia="方正仿宋简体"/>
          <w:spacing w:val="20"/>
          <w:sz w:val="28"/>
          <w:szCs w:val="28"/>
        </w:rPr>
      </w:pPr>
      <w:r>
        <w:rPr>
          <w:rFonts w:eastAsia="方正仿宋简体"/>
          <w:spacing w:val="20"/>
          <w:sz w:val="28"/>
          <w:szCs w:val="28"/>
        </w:rPr>
        <w:t>甲方合同编号：【】</w:t>
      </w:r>
      <w:r>
        <w:rPr>
          <w:rFonts w:eastAsia="方正仿宋简体"/>
          <w:spacing w:val="20"/>
          <w:sz w:val="28"/>
          <w:szCs w:val="28"/>
        </w:rPr>
        <w:t xml:space="preserve">    </w:t>
      </w:r>
    </w:p>
    <w:p w:rsidR="00DC44A9" w:rsidRDefault="0092118E" w:rsidP="0092118E">
      <w:pPr>
        <w:spacing w:line="500" w:lineRule="exact"/>
        <w:ind w:leftChars="200" w:left="480" w:firstLine="640"/>
        <w:jc w:val="left"/>
        <w:rPr>
          <w:rFonts w:eastAsia="方正仿宋简体"/>
          <w:spacing w:val="20"/>
          <w:sz w:val="28"/>
          <w:szCs w:val="28"/>
        </w:rPr>
      </w:pPr>
      <w:r>
        <w:rPr>
          <w:rFonts w:eastAsia="方正仿宋简体"/>
          <w:spacing w:val="20"/>
          <w:sz w:val="28"/>
          <w:szCs w:val="28"/>
        </w:rPr>
        <w:t>乙方合同编号：【】</w:t>
      </w:r>
    </w:p>
    <w:p w:rsidR="00DC44A9" w:rsidRDefault="00DC44A9" w:rsidP="0092118E">
      <w:pPr>
        <w:pStyle w:val="23"/>
        <w:spacing w:line="500" w:lineRule="exact"/>
        <w:ind w:firstLine="640"/>
        <w:rPr>
          <w:rFonts w:eastAsia="方正仿宋简体"/>
          <w:spacing w:val="20"/>
          <w:sz w:val="28"/>
          <w:szCs w:val="28"/>
        </w:rPr>
      </w:pPr>
    </w:p>
    <w:p w:rsidR="00DC44A9" w:rsidRDefault="00DC44A9" w:rsidP="0092118E">
      <w:pPr>
        <w:spacing w:line="500" w:lineRule="exact"/>
        <w:ind w:firstLine="560"/>
        <w:rPr>
          <w:sz w:val="28"/>
          <w:szCs w:val="28"/>
        </w:rPr>
      </w:pPr>
    </w:p>
    <w:p w:rsidR="00DC44A9" w:rsidRDefault="00DC44A9" w:rsidP="0092118E">
      <w:pPr>
        <w:pStyle w:val="23"/>
        <w:ind w:firstLine="562"/>
        <w:rPr>
          <w:sz w:val="28"/>
          <w:szCs w:val="28"/>
        </w:rPr>
      </w:pPr>
    </w:p>
    <w:p w:rsidR="00DC44A9" w:rsidRDefault="00DC44A9" w:rsidP="0092118E">
      <w:pPr>
        <w:ind w:firstLine="480"/>
      </w:pPr>
    </w:p>
    <w:p w:rsidR="00DC44A9" w:rsidRDefault="0092118E" w:rsidP="0092118E">
      <w:pPr>
        <w:spacing w:line="500" w:lineRule="exact"/>
        <w:ind w:leftChars="200" w:left="480" w:firstLine="640"/>
        <w:jc w:val="left"/>
        <w:rPr>
          <w:rFonts w:eastAsia="方正仿宋简体"/>
          <w:spacing w:val="20"/>
          <w:sz w:val="28"/>
          <w:szCs w:val="28"/>
        </w:rPr>
      </w:pPr>
      <w:r>
        <w:rPr>
          <w:rFonts w:eastAsia="方正仿宋简体"/>
          <w:spacing w:val="20"/>
          <w:sz w:val="28"/>
          <w:szCs w:val="28"/>
        </w:rPr>
        <w:t>甲方（委托方）：【】</w:t>
      </w:r>
    </w:p>
    <w:p w:rsidR="00DC44A9" w:rsidRDefault="0092118E" w:rsidP="0092118E">
      <w:pPr>
        <w:spacing w:line="500" w:lineRule="exact"/>
        <w:ind w:leftChars="200" w:left="480" w:firstLine="640"/>
        <w:jc w:val="left"/>
        <w:rPr>
          <w:rFonts w:eastAsia="方正仿宋简体"/>
          <w:spacing w:val="20"/>
          <w:sz w:val="28"/>
          <w:szCs w:val="28"/>
        </w:rPr>
      </w:pPr>
      <w:r>
        <w:rPr>
          <w:rFonts w:eastAsia="方正仿宋简体"/>
          <w:spacing w:val="20"/>
          <w:sz w:val="28"/>
          <w:szCs w:val="28"/>
        </w:rPr>
        <w:t>乙方（受托方）：【】</w:t>
      </w:r>
    </w:p>
    <w:p w:rsidR="00DC44A9" w:rsidRDefault="00DC44A9" w:rsidP="0092118E">
      <w:pPr>
        <w:spacing w:line="500" w:lineRule="exact"/>
        <w:ind w:leftChars="200" w:left="480" w:rightChars="200" w:right="480" w:firstLine="560"/>
        <w:rPr>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spacing w:line="500" w:lineRule="exact"/>
        <w:ind w:firstLine="560"/>
        <w:rPr>
          <w:rFonts w:eastAsia="方正仿宋简体"/>
          <w:sz w:val="28"/>
          <w:szCs w:val="28"/>
        </w:rPr>
      </w:pPr>
    </w:p>
    <w:p w:rsidR="00DC44A9" w:rsidRDefault="00DC44A9" w:rsidP="0092118E">
      <w:pPr>
        <w:ind w:firstLine="480"/>
        <w:rPr>
          <w:rFonts w:asciiTheme="minorEastAsia" w:eastAsiaTheme="minorEastAsia" w:hAnsiTheme="minorEastAsia" w:cstheme="minorEastAsia"/>
          <w:szCs w:val="24"/>
        </w:rPr>
      </w:pP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甲方：【】</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地址：【】</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法定代表人：【】</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授权代表：【】</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乙方：【】</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地址：【】</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法定代表人：【】</w:t>
      </w:r>
    </w:p>
    <w:p w:rsidR="00DC44A9" w:rsidRDefault="0092118E" w:rsidP="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授权代表：【】</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甲、乙双方经过平等协商，在真实、充分地表达各自意愿的基础上，根据《中华人民共和国民法典》等相关规定，就甲方委托乙方对【】项目提供专项技术服务达成如下协议，并由双方共同恪守。</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第一条 甲方委托乙方进行技术服务的需求和服务内容</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1.技术服务的目标：【】（填空或填“详见附件1”）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2.技术服务的内容：【】（填空或填“详见附件1”）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3.技术服务的方式：【】</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第二条 乙方应当按照下列要求进行本合同项目的技术服务工作</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1.服务地点：【】</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2.服务期限：【】</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A.自【】年【】月【】日起（含当日）至【】年【】月【】日止（含当日）。</w:t>
      </w:r>
    </w:p>
    <w:p w:rsidR="00DC44A9" w:rsidRDefault="0092118E">
      <w:pPr>
        <w:pStyle w:val="a4"/>
        <w:spacing w:line="440" w:lineRule="exact"/>
        <w:ind w:firstLineChars="150" w:firstLine="36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B.合同生效之日起【】个月。</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3.服务技术节点和进度安排：</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因不可抗力原因造成工期延误或因甲方原因的延期，则技术服务期限相应顺延。</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4.服务质量要求：【】（填空或填“详见附件1”）。</w:t>
      </w:r>
    </w:p>
    <w:p w:rsidR="00DC44A9" w:rsidRDefault="0092118E">
      <w:pPr>
        <w:ind w:firstLine="482"/>
        <w:rPr>
          <w:rFonts w:asciiTheme="minorEastAsia" w:eastAsiaTheme="minorEastAsia" w:hAnsiTheme="minorEastAsia" w:cstheme="minorEastAsia"/>
          <w:szCs w:val="24"/>
        </w:rPr>
      </w:pPr>
      <w:r>
        <w:rPr>
          <w:rFonts w:asciiTheme="minorEastAsia" w:eastAsiaTheme="minorEastAsia" w:hAnsiTheme="minorEastAsia" w:cstheme="minorEastAsia" w:hint="eastAsia"/>
          <w:b/>
          <w:bCs/>
          <w:szCs w:val="24"/>
        </w:rPr>
        <w:t>第三条 为保证乙方有效进行技术服务工作，甲方应当向乙方提供下列协作事项</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 提供的资料名称、份数、格式等具体要求为：【】（填空或填“详见附件1”）。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2.提供工作条件：【】</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3.其他：【】</w:t>
      </w:r>
    </w:p>
    <w:p w:rsidR="00DC44A9" w:rsidRDefault="0092118E">
      <w:pPr>
        <w:ind w:firstLine="480"/>
        <w:rPr>
          <w:rFonts w:asciiTheme="minorEastAsia" w:eastAsiaTheme="minorEastAsia" w:hAnsiTheme="minorEastAsia" w:cstheme="minorEastAsia"/>
          <w:b/>
          <w:bCs/>
          <w:szCs w:val="24"/>
        </w:rPr>
      </w:pPr>
      <w:r>
        <w:rPr>
          <w:rFonts w:asciiTheme="minorEastAsia" w:eastAsiaTheme="minorEastAsia" w:hAnsiTheme="minorEastAsia" w:cstheme="minorEastAsia" w:hint="eastAsia"/>
          <w:szCs w:val="24"/>
        </w:rPr>
        <w:t>甲方提供上述协作事项的时间及方式：【】</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第四条 技术服务费及支付方式</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1.技术服务费总额人民币【】元（大写：人民币【】）以上价款为含税价，其中不</w:t>
      </w:r>
      <w:r>
        <w:rPr>
          <w:rFonts w:asciiTheme="minorEastAsia" w:eastAsiaTheme="minorEastAsia" w:hAnsiTheme="minorEastAsia" w:cstheme="minorEastAsia" w:hint="eastAsia"/>
          <w:szCs w:val="24"/>
        </w:rPr>
        <w:lastRenderedPageBreak/>
        <w:t>含税总额为人民币【】元，增值税税率为【】%。</w:t>
      </w:r>
      <w:r>
        <w:rPr>
          <w:rFonts w:ascii="宋体" w:hAnsi="宋体" w:cs="宋体"/>
          <w:szCs w:val="24"/>
        </w:rPr>
        <w:t>前述合同价款以甲乙双方签字确认的演出服务场次、演出效果作为实际结算依据，由乙方开具发票时的税率为准进行结算和支付</w:t>
      </w:r>
      <w:r>
        <w:rPr>
          <w:rFonts w:asciiTheme="minorEastAsia" w:eastAsiaTheme="minorEastAsia" w:hAnsiTheme="minorEastAsia" w:cstheme="minorEastAsia" w:hint="eastAsia"/>
          <w:color w:val="000000"/>
          <w:szCs w:val="24"/>
          <w:lang w:val="zh-CN"/>
        </w:rPr>
        <w:t>，包括但不限于：技术服务费，服务所需的试验、检测、工具等费用，乙方人员服务期间发生的人工、差旅、社保等费用，乙方对甲方人员进行的指导费、资料费、培训费等完成本合同项下技术服务的全部费用</w:t>
      </w:r>
      <w:r>
        <w:rPr>
          <w:rFonts w:asciiTheme="minorEastAsia" w:eastAsiaTheme="minorEastAsia" w:hAnsiTheme="minorEastAsia" w:cstheme="minorEastAsia" w:hint="eastAsia"/>
          <w:szCs w:val="24"/>
        </w:rPr>
        <w:t>。</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本合同履行期间如遇国家调整增值税税率的，则合同价格中不含税金额保持不变，可以按调整后的税率重新计算含税金额，</w:t>
      </w:r>
      <w:r>
        <w:rPr>
          <w:rFonts w:ascii="宋体" w:hAnsi="宋体" w:cs="宋体"/>
          <w:szCs w:val="24"/>
        </w:rPr>
        <w:t>由乙方开具发票时的税率为准进行结算和支付</w:t>
      </w:r>
      <w:r>
        <w:rPr>
          <w:rFonts w:asciiTheme="minorEastAsia" w:eastAsiaTheme="minorEastAsia" w:hAnsiTheme="minorEastAsia" w:cstheme="minorEastAsia" w:hint="eastAsia"/>
          <w:szCs w:val="24"/>
        </w:rPr>
        <w:t>。</w:t>
      </w:r>
    </w:p>
    <w:p w:rsidR="00DC44A9" w:rsidRDefault="0092118E">
      <w:pPr>
        <w:numPr>
          <w:ilvl w:val="0"/>
          <w:numId w:val="2"/>
        </w:num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技术服务费由甲方按照以下方式支付给乙方：</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首付款：在【】后，支付合同金额的【】%，附【】支付；</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第二期：在【】后，支付合同金额的【】%，附【】支付；</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第三期：在【】后，支付合同金额的【】%，附【】支付；</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第四期：在【】后，支付合同金额的【】%，附【】支付；</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第五期：在【】后，支付合同金额的【】%，附【】支付。</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第五条 资料移交</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1.乙方需严格遵守国家有关项目文件材料立卷归档的法律、法规，遵守相关档案管理规范、相关文件精神及具体要求。（如有）</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2.乙方所提供的归档材料应为原件，要求格式规范，内容齐全、完整、准确、系统，签章手续完备并满足耐久性要求，所交存的电子文件应与纸质材料一致。</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3.乙方须提供的资料名称、份数、格式等具体要求为：【】。</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4.乙方有义务协助甲方办理档案专项验收（如甲方需要），接受档案行政主管部门、甲方档案管理机构及其他部门的监督检查，并按要求整改落实到位。</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第六条 保密</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（一）甲方因履行本合同应遵守的保密义务如下：</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1.保密内容（包括技术信息和经营信息）：【】</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2.涉密人员范围：【】</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3.保密期限：【】</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4.泄密责任：【】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（二）乙方因履行本合同应遵守的保密义务如下：</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1.保密内容（包括技术信息和经营信息）：【】</w:t>
      </w:r>
    </w:p>
    <w:p w:rsidR="00DC44A9" w:rsidRDefault="0092118E">
      <w:pPr>
        <w:numPr>
          <w:ilvl w:val="0"/>
          <w:numId w:val="3"/>
        </w:num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涉密人员范围：【】</w:t>
      </w:r>
    </w:p>
    <w:p w:rsidR="00DC44A9" w:rsidRDefault="0092118E">
      <w:pPr>
        <w:numPr>
          <w:ilvl w:val="0"/>
          <w:numId w:val="4"/>
        </w:num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保密期限：【】</w:t>
      </w:r>
    </w:p>
    <w:p w:rsidR="00DC44A9" w:rsidRDefault="0092118E">
      <w:pPr>
        <w:numPr>
          <w:ilvl w:val="0"/>
          <w:numId w:val="5"/>
        </w:num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泄密责任：【】</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第七条 服务验收</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双方确定，按以下标准和方式对乙方提交的技术服务工作成果进行验收：</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1.乙方完成技术服务工作的形式：【】</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2.技术服务工作成果的验收标准：【】（填空或填“详见附件1”）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3.技术服务工作成果的验收方法：【】（填空或填“详见附件1”）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4.验收的时间节点和地点：【】（填空或填“详见附件1”）。</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第八条 合同的变更与解除</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1.本合同的变更必须由双方协商一致，并以书面形式确定。</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2.双方确定，出现下列情形，致使本合同的履行成为不必要或不可能，可以解除本合同：</w:t>
      </w:r>
    </w:p>
    <w:p w:rsidR="00DC44A9" w:rsidRDefault="0092118E">
      <w:pPr>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（1）在合同履行中产生不能协商解决的技术方向性重大分歧时；</w:t>
      </w:r>
    </w:p>
    <w:p w:rsidR="00DC44A9" w:rsidRDefault="0092118E">
      <w:pPr>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（2）甲方因政策、上级主管部门、母公司的规定要求或者甲方认为等情形，使本合同履行不必要、不可能的；</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（3）其他情形：【】</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第九条 违约责任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1.甲方违约责任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rsidR="00DC44A9" w:rsidRDefault="0092118E">
      <w:pPr>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lang w:val="zh-CN"/>
        </w:rPr>
        <w:t>甲方应当按照本</w:t>
      </w:r>
      <w:r>
        <w:rPr>
          <w:rFonts w:asciiTheme="minorEastAsia" w:eastAsiaTheme="minorEastAsia" w:hAnsiTheme="minorEastAsia" w:cstheme="minorEastAsia" w:hint="eastAsia"/>
          <w:szCs w:val="24"/>
        </w:rPr>
        <w:t>合同</w:t>
      </w:r>
      <w:r>
        <w:rPr>
          <w:rFonts w:asciiTheme="minorEastAsia" w:eastAsiaTheme="minorEastAsia" w:hAnsiTheme="minorEastAsia" w:cstheme="minorEastAsia" w:hint="eastAsia"/>
          <w:szCs w:val="24"/>
          <w:lang w:val="zh-CN"/>
        </w:rPr>
        <w:t>约定及时向乙方支付款项，无故逾期支付超过三个月的，从逾期超过三个月的次日起至实际付款之日止，按照如下第【】种方式承担违约责任：</w:t>
      </w:r>
    </w:p>
    <w:p w:rsidR="00DC44A9" w:rsidRDefault="0092118E">
      <w:pPr>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A.以逾期支付金额为基数，按照违约行为发生时中国人民银行同期活期存款利率为计算标准，承担逾期付款违约金；</w:t>
      </w:r>
    </w:p>
    <w:p w:rsidR="00DC44A9" w:rsidRDefault="0092118E">
      <w:pPr>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B.以逾期支付金额为基数，按照违约行为发生时中国人民银行授权全国银行间同业拆借中心公布的一年期贷款市场报价利率为计算标准，承担逾期付款违约金；</w:t>
      </w:r>
    </w:p>
    <w:p w:rsidR="00DC44A9" w:rsidRDefault="0092118E">
      <w:pPr>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C.依法承担相应的违约责任。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lastRenderedPageBreak/>
        <w:t>（</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lang w:val="zh-CN"/>
        </w:rPr>
        <w:t>甲方依据本</w:t>
      </w:r>
      <w:r>
        <w:rPr>
          <w:rFonts w:asciiTheme="minorEastAsia" w:eastAsiaTheme="minorEastAsia" w:hAnsiTheme="minorEastAsia" w:cstheme="minorEastAsia" w:hint="eastAsia"/>
          <w:szCs w:val="24"/>
        </w:rPr>
        <w:t>合同</w:t>
      </w:r>
      <w:r>
        <w:rPr>
          <w:rFonts w:asciiTheme="minorEastAsia" w:eastAsiaTheme="minorEastAsia" w:hAnsiTheme="minorEastAsia" w:cstheme="minorEastAsia" w:hint="eastAsia"/>
          <w:szCs w:val="24"/>
          <w:lang w:val="zh-CN"/>
        </w:rPr>
        <w:t>所承担的违约金数额，不论单项或多项累计不超过</w:t>
      </w:r>
      <w:r>
        <w:rPr>
          <w:rFonts w:asciiTheme="minorEastAsia" w:eastAsiaTheme="minorEastAsia" w:hAnsiTheme="minorEastAsia" w:cstheme="minorEastAsia" w:hint="eastAsia"/>
          <w:szCs w:val="24"/>
        </w:rPr>
        <w:t>本合同</w:t>
      </w:r>
      <w:r>
        <w:rPr>
          <w:rFonts w:asciiTheme="minorEastAsia" w:eastAsiaTheme="minorEastAsia" w:hAnsiTheme="minorEastAsia" w:cstheme="minorEastAsia" w:hint="eastAsia"/>
          <w:szCs w:val="24"/>
          <w:lang w:val="zh-CN"/>
        </w:rPr>
        <w:t>总价款的5%。</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2.乙方违约责任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由于乙方原因，造成项目未能在合同第二条约定时间内完成，每延误一天，应按照合同总价款的【】%计算违约金；逾期【】日以上的，甲方有权解除合同，乙方必须全额退回甲方已支付的费用且另行支付合同总价款【】%的违约金，违约金不足以弥补给甲方造成的损失的，乙方还应当承担损失赔偿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价款【】%的违约金；如已经交付的阶段性成果甲方不再使用，乙方必须全额退回甲方已支付的费用且另行支付合同总价款【】%的违约金，违约金不足以弥补给甲方造成的损失的，乙方还应当承担损失赔偿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（3）乙方不得在未与甲方协商一致的情况下单方解除本合同，否则，按本合同总价款的【】%向甲方支付违约金；违约金不足以弥补给甲方造成损失的，乙方还应当承担损失赔偿责任。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（4）根据合同约定，乙方所承担违约金数额，不论单项或多项累计将不超过合同总价款的20%，但如果前述违约金不足以弥补给甲方造成的损失的，乙方还应当继续承担赔偿责任，至甲方全部损失得到弥补为止。</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（5）前述条款涉及的乙方应当承担的违约金和赔偿费用，甲方均有权从未付合同款项中直接扣减。</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第十条 知识产权</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1.双方同意，乙方按本合同约定完成的技术服务工作成果及其知识产权归甲方所有。</w:t>
      </w:r>
      <w:r>
        <w:rPr>
          <w:rFonts w:asciiTheme="minorEastAsia" w:eastAsiaTheme="minorEastAsia" w:hAnsiTheme="minorEastAsia" w:cstheme="minorEastAsia" w:hint="eastAsia"/>
          <w:szCs w:val="24"/>
        </w:rPr>
        <w:br/>
        <w:t>  2.甲方利用乙方提交的技术服务工作成果所完成的新的技术成果及其知识产权，归甲方所有。</w:t>
      </w:r>
      <w:r>
        <w:rPr>
          <w:rFonts w:asciiTheme="minorEastAsia" w:eastAsiaTheme="minorEastAsia" w:hAnsiTheme="minorEastAsia" w:cstheme="minorEastAsia" w:hint="eastAsia"/>
          <w:szCs w:val="24"/>
        </w:rPr>
        <w:br/>
        <w:t>3.乙方利用甲方提供的技术资料和工作条件所完成的新的技术成果及其知识产权，归【】</w:t>
      </w:r>
      <w:r>
        <w:rPr>
          <w:rFonts w:asciiTheme="minorEastAsia" w:eastAsiaTheme="minorEastAsia" w:hAnsiTheme="minorEastAsia" w:cstheme="minorEastAsia" w:hint="eastAsia"/>
          <w:szCs w:val="24"/>
        </w:rPr>
        <w:br/>
        <w:t>A.甲方所有;</w:t>
      </w:r>
      <w:r>
        <w:rPr>
          <w:rFonts w:asciiTheme="minorEastAsia" w:eastAsiaTheme="minorEastAsia" w:hAnsiTheme="minorEastAsia" w:cstheme="minorEastAsia" w:hint="eastAsia"/>
          <w:szCs w:val="24"/>
        </w:rPr>
        <w:br/>
        <w:t>B.乙方所有，甲方有权免费使用;</w:t>
      </w:r>
      <w:r>
        <w:rPr>
          <w:rFonts w:asciiTheme="minorEastAsia" w:eastAsiaTheme="minorEastAsia" w:hAnsiTheme="minorEastAsia" w:cstheme="minorEastAsia" w:hint="eastAsia"/>
          <w:szCs w:val="24"/>
        </w:rPr>
        <w:br/>
        <w:t>C.双方共有。</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lastRenderedPageBreak/>
        <w:t>第十一条 工作团队与联系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1.在本合同有效期内，甲方指定【】为甲方项目联系人，乙方指定【】为乙方项目联系人；双方更换联系人，须书面通知对方。项目联系人承担以下责任：</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（1）协调项目进度、计划安排、质量控制等；</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（2）协调组织验收工作 ；</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（3）其他：【】</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2.乙方为完成本合同项下的技术服务工作，所组建的服务团队核心人员包括【】；非经甲方同意，前述人员不得更换。</w:t>
      </w:r>
    </w:p>
    <w:p w:rsidR="00DC44A9" w:rsidRDefault="0092118E">
      <w:pPr>
        <w:ind w:firstLine="482"/>
        <w:rPr>
          <w:rFonts w:asciiTheme="minorEastAsia" w:eastAsiaTheme="minorEastAsia" w:hAnsiTheme="minorEastAsia" w:cstheme="minorEastAsia"/>
          <w:szCs w:val="24"/>
        </w:rPr>
      </w:pPr>
      <w:r>
        <w:rPr>
          <w:rFonts w:asciiTheme="minorEastAsia" w:eastAsiaTheme="minorEastAsia" w:hAnsiTheme="minorEastAsia" w:cstheme="minorEastAsia" w:hint="eastAsia"/>
          <w:b/>
          <w:bCs/>
          <w:szCs w:val="24"/>
        </w:rPr>
        <w:t>第十二条 争议解决</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若协商或调解不能解决，则任何一方均可选择以下第【】种方式解决：</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A.向【】人民法院提起诉讼；</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B.向【】仲裁委员会申请仲裁。</w:t>
      </w:r>
    </w:p>
    <w:p w:rsidR="00DC44A9" w:rsidRDefault="0092118E">
      <w:pPr>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第十三条 其他</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1.本合同及相关附件中所涉及的有关名词和技术术语，其定义和解释详见附件1。</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2.（电子签章条款）本合同以双方法定代表人或其授权代表在“中煤易购电子签章平台”（域名为：</w:t>
      </w:r>
      <w:hyperlink r:id="rId16" w:history="1">
        <w:r>
          <w:rPr>
            <w:rStyle w:val="ad"/>
            <w:rFonts w:asciiTheme="minorEastAsia" w:eastAsiaTheme="minorEastAsia" w:hAnsiTheme="minorEastAsia" w:cstheme="minorEastAsia" w:hint="eastAsia"/>
            <w:szCs w:val="24"/>
          </w:rPr>
          <w:t>https://ego.chinacoal.com/ca_zmyg）</w:t>
        </w:r>
      </w:hyperlink>
      <w:r>
        <w:rPr>
          <w:rFonts w:asciiTheme="minorEastAsia" w:eastAsiaTheme="minorEastAsia" w:hAnsiTheme="minorEastAsia" w:cstheme="minorEastAsia" w:hint="eastAsia"/>
          <w:szCs w:val="24"/>
        </w:rPr>
        <w:t>上凭所签发的数字证书以电子签名形式加盖其电子章（“电子签名”）的方式签署，自签署后生效，</w:t>
      </w:r>
      <w:r>
        <w:rPr>
          <w:rStyle w:val="ad"/>
          <w:rFonts w:asciiTheme="minorEastAsia" w:eastAsiaTheme="minorEastAsia" w:hAnsiTheme="minorEastAsia" w:cstheme="minorEastAsia" w:hint="eastAsia"/>
          <w:color w:val="auto"/>
          <w:szCs w:val="24"/>
          <w:u w:val="none"/>
        </w:rPr>
        <w:t>合同一式两份，双方各执一份，以电子数据形式储存在“中煤易购电子签章平台”中，每份具有相同的法律效力。</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2.（实体章条款）本合同经双方法定代表人或其授权代表签署并加盖合同章或公章后生效，合同一式【】份，甲方执【】份，乙方执【】份，每份具有同等法律效力。</w:t>
      </w:r>
    </w:p>
    <w:p w:rsidR="00DC44A9" w:rsidRDefault="0092118E">
      <w:pPr>
        <w:ind w:firstLine="480"/>
        <w:rPr>
          <w:rFonts w:asciiTheme="minorEastAsia" w:eastAsiaTheme="minorEastAsia" w:hAnsiTheme="minorEastAsia" w:cstheme="minorEastAsia"/>
          <w:b/>
          <w:bCs/>
          <w:szCs w:val="24"/>
        </w:rPr>
      </w:pPr>
      <w:r>
        <w:rPr>
          <w:rFonts w:asciiTheme="minorEastAsia" w:eastAsiaTheme="minorEastAsia" w:hAnsiTheme="minorEastAsia" w:cstheme="minorEastAsia" w:hint="eastAsia"/>
          <w:szCs w:val="24"/>
        </w:rPr>
        <w:t>3.对本合同的修改和变更，须经合同双方一致同意，达成书面补充协议，并经双方法定代表人或其授权代表签署并盖章后生效。</w:t>
      </w:r>
      <w:bookmarkStart w:id="87" w:name="_Hlk93478517"/>
    </w:p>
    <w:p w:rsidR="00DC44A9" w:rsidRDefault="0092118E">
      <w:pPr>
        <w:widowControl/>
        <w:ind w:firstLine="482"/>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第十四条 补充条款</w:t>
      </w: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本条款作为本合同其他条款的修正或补充，如与其他条款不一致或存在差异的，各方同意按照本条款约定执行。</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1"/>
      </w:tblGrid>
      <w:tr w:rsidR="00DC44A9">
        <w:tc>
          <w:tcPr>
            <w:tcW w:w="8811" w:type="dxa"/>
            <w:noWrap/>
          </w:tcPr>
          <w:p w:rsidR="00DC44A9" w:rsidRDefault="00DC44A9">
            <w:pPr>
              <w:ind w:firstLine="480"/>
              <w:rPr>
                <w:rFonts w:asciiTheme="minorEastAsia" w:eastAsiaTheme="minorEastAsia" w:hAnsiTheme="minorEastAsia" w:cstheme="minorEastAsia"/>
                <w:szCs w:val="24"/>
              </w:rPr>
            </w:pPr>
          </w:p>
        </w:tc>
      </w:tr>
    </w:tbl>
    <w:p w:rsidR="00DC44A9" w:rsidRDefault="00DC44A9" w:rsidP="0092118E">
      <w:pPr>
        <w:ind w:firstLine="480"/>
        <w:rPr>
          <w:rFonts w:asciiTheme="minorEastAsia" w:eastAsiaTheme="minorEastAsia" w:hAnsiTheme="minorEastAsia" w:cstheme="minorEastAsia"/>
          <w:szCs w:val="24"/>
        </w:rPr>
      </w:pPr>
    </w:p>
    <w:p w:rsidR="00DC44A9" w:rsidRDefault="0092118E">
      <w:pPr>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附件：1.技术协议；</w:t>
      </w:r>
    </w:p>
    <w:p w:rsidR="00DC44A9" w:rsidRDefault="0092118E">
      <w:pPr>
        <w:ind w:firstLineChars="500" w:firstLine="12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其他附件【】。</w:t>
      </w:r>
    </w:p>
    <w:p w:rsidR="00DC44A9" w:rsidRDefault="00DC44A9">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rPr>
          <w:rFonts w:asciiTheme="minorEastAsia" w:eastAsiaTheme="minorEastAsia" w:hAnsiTheme="minorEastAsia" w:cstheme="minorEastAsia"/>
          <w:szCs w:val="24"/>
        </w:rPr>
      </w:pPr>
    </w:p>
    <w:p w:rsidR="00DC44A9" w:rsidRDefault="00DC44A9" w:rsidP="0092118E">
      <w:pPr>
        <w:pStyle w:val="23"/>
        <w:ind w:firstLine="482"/>
        <w:rPr>
          <w:rFonts w:asciiTheme="minorEastAsia" w:eastAsiaTheme="minorEastAsia" w:hAnsiTheme="minorEastAsia" w:cstheme="minorEastAsia"/>
          <w:szCs w:val="24"/>
        </w:rPr>
      </w:pPr>
    </w:p>
    <w:p w:rsidR="00DC44A9" w:rsidRDefault="00DC44A9" w:rsidP="0092118E">
      <w:pPr>
        <w:ind w:firstLine="480"/>
      </w:pPr>
    </w:p>
    <w:bookmarkEnd w:id="87"/>
    <w:p w:rsidR="00DC44A9" w:rsidRDefault="0092118E" w:rsidP="0092118E">
      <w:pPr>
        <w:spacing w:line="500" w:lineRule="exact"/>
        <w:ind w:firstLine="560"/>
        <w:rPr>
          <w:rFonts w:eastAsia="方正仿宋简体"/>
          <w:bCs/>
          <w:sz w:val="28"/>
          <w:szCs w:val="28"/>
        </w:rPr>
      </w:pPr>
      <w:r>
        <w:rPr>
          <w:rFonts w:eastAsia="方正仿宋简体"/>
          <w:b/>
          <w:bCs/>
          <w:sz w:val="28"/>
          <w:szCs w:val="28"/>
        </w:rPr>
        <w:t>（本页无正文，为签字盖章页）</w:t>
      </w:r>
    </w:p>
    <w:p w:rsidR="00DC44A9" w:rsidRDefault="00DC44A9">
      <w:pPr>
        <w:spacing w:line="500" w:lineRule="exact"/>
        <w:ind w:firstLine="560"/>
        <w:rPr>
          <w:rFonts w:eastAsia="方正仿宋简体"/>
          <w:sz w:val="28"/>
          <w:szCs w:val="28"/>
        </w:rPr>
      </w:pPr>
    </w:p>
    <w:p w:rsidR="00DC44A9" w:rsidRDefault="00DC44A9">
      <w:pPr>
        <w:spacing w:line="500" w:lineRule="exact"/>
        <w:ind w:firstLine="560"/>
        <w:rPr>
          <w:rFonts w:eastAsia="方正仿宋简体"/>
          <w:sz w:val="28"/>
          <w:szCs w:val="28"/>
        </w:rPr>
      </w:pPr>
    </w:p>
    <w:p w:rsidR="00DC44A9" w:rsidRDefault="0092118E">
      <w:pPr>
        <w:tabs>
          <w:tab w:val="left" w:pos="4936"/>
        </w:tabs>
        <w:spacing w:line="500" w:lineRule="exact"/>
        <w:ind w:firstLineChars="0" w:firstLine="0"/>
        <w:rPr>
          <w:rFonts w:eastAsia="方正仿宋简体"/>
          <w:sz w:val="28"/>
          <w:szCs w:val="28"/>
        </w:rPr>
      </w:pPr>
      <w:r>
        <w:rPr>
          <w:rFonts w:eastAsia="方正仿宋简体"/>
          <w:sz w:val="28"/>
          <w:szCs w:val="28"/>
        </w:rPr>
        <w:t>甲方（盖章）：</w:t>
      </w:r>
      <w:r>
        <w:rPr>
          <w:rFonts w:eastAsia="方正仿宋简体"/>
          <w:sz w:val="28"/>
          <w:szCs w:val="28"/>
        </w:rPr>
        <w:t xml:space="preserve">                          </w:t>
      </w:r>
    </w:p>
    <w:p w:rsidR="00DC44A9" w:rsidRDefault="0092118E">
      <w:pPr>
        <w:tabs>
          <w:tab w:val="left" w:pos="4936"/>
        </w:tabs>
        <w:spacing w:line="500" w:lineRule="exact"/>
        <w:ind w:firstLineChars="0" w:firstLine="0"/>
        <w:rPr>
          <w:rFonts w:eastAsia="方正仿宋简体"/>
          <w:sz w:val="28"/>
          <w:szCs w:val="28"/>
        </w:rPr>
      </w:pPr>
      <w:r>
        <w:rPr>
          <w:rFonts w:eastAsia="方正仿宋简体"/>
          <w:sz w:val="28"/>
          <w:szCs w:val="28"/>
        </w:rPr>
        <w:t>法定代表人</w:t>
      </w:r>
      <w:r>
        <w:rPr>
          <w:rFonts w:eastAsia="方正仿宋简体"/>
          <w:sz w:val="28"/>
          <w:szCs w:val="28"/>
        </w:rPr>
        <w:t>/</w:t>
      </w:r>
      <w:r>
        <w:rPr>
          <w:rFonts w:eastAsia="方正仿宋简体"/>
          <w:sz w:val="28"/>
          <w:szCs w:val="28"/>
        </w:rPr>
        <w:t>授权代表（甲方签名）：</w:t>
      </w:r>
      <w:r>
        <w:rPr>
          <w:rFonts w:eastAsia="方正仿宋简体"/>
          <w:sz w:val="28"/>
          <w:szCs w:val="28"/>
        </w:rPr>
        <w:t xml:space="preserve">         </w:t>
      </w:r>
    </w:p>
    <w:p w:rsidR="00DC44A9" w:rsidRDefault="0092118E">
      <w:pPr>
        <w:tabs>
          <w:tab w:val="left" w:pos="4936"/>
        </w:tabs>
        <w:spacing w:line="500" w:lineRule="exact"/>
        <w:ind w:firstLineChars="0" w:firstLine="0"/>
        <w:rPr>
          <w:rFonts w:eastAsia="方正仿宋简体"/>
          <w:sz w:val="28"/>
          <w:szCs w:val="28"/>
        </w:rPr>
      </w:pPr>
      <w:r>
        <w:rPr>
          <w:rFonts w:eastAsia="方正仿宋简体"/>
          <w:sz w:val="28"/>
          <w:szCs w:val="28"/>
        </w:rPr>
        <w:t>签订日期：</w:t>
      </w:r>
      <w:r>
        <w:rPr>
          <w:rFonts w:eastAsia="方正仿宋简体"/>
          <w:sz w:val="28"/>
          <w:szCs w:val="28"/>
        </w:rPr>
        <w:t xml:space="preserve">    </w:t>
      </w:r>
      <w:r>
        <w:rPr>
          <w:rFonts w:eastAsia="方正仿宋简体"/>
          <w:sz w:val="28"/>
          <w:szCs w:val="28"/>
        </w:rPr>
        <w:t>年</w:t>
      </w:r>
      <w:r>
        <w:rPr>
          <w:rFonts w:eastAsia="方正仿宋简体"/>
          <w:sz w:val="28"/>
          <w:szCs w:val="28"/>
        </w:rPr>
        <w:t xml:space="preserve">  </w:t>
      </w:r>
      <w:r>
        <w:rPr>
          <w:rFonts w:eastAsia="方正仿宋简体"/>
          <w:sz w:val="28"/>
          <w:szCs w:val="28"/>
        </w:rPr>
        <w:t>月</w:t>
      </w:r>
      <w:r>
        <w:rPr>
          <w:rFonts w:eastAsia="方正仿宋简体"/>
          <w:sz w:val="28"/>
          <w:szCs w:val="28"/>
        </w:rPr>
        <w:t xml:space="preserve">  </w:t>
      </w:r>
      <w:r>
        <w:rPr>
          <w:rFonts w:eastAsia="方正仿宋简体"/>
          <w:sz w:val="28"/>
          <w:szCs w:val="28"/>
        </w:rPr>
        <w:t>日</w:t>
      </w:r>
      <w:r>
        <w:rPr>
          <w:rFonts w:eastAsia="方正仿宋简体"/>
          <w:sz w:val="28"/>
          <w:szCs w:val="28"/>
        </w:rPr>
        <w:t xml:space="preserve">       </w:t>
      </w:r>
    </w:p>
    <w:p w:rsidR="00DC44A9" w:rsidRDefault="0092118E">
      <w:pPr>
        <w:tabs>
          <w:tab w:val="left" w:pos="4936"/>
        </w:tabs>
        <w:spacing w:line="500" w:lineRule="exact"/>
        <w:ind w:firstLineChars="0" w:firstLine="0"/>
        <w:rPr>
          <w:rFonts w:eastAsia="方正仿宋简体"/>
          <w:sz w:val="28"/>
          <w:szCs w:val="28"/>
        </w:rPr>
      </w:pPr>
      <w:r>
        <w:rPr>
          <w:rFonts w:eastAsia="方正仿宋简体"/>
          <w:sz w:val="28"/>
          <w:szCs w:val="28"/>
        </w:rPr>
        <w:t>地址：</w:t>
      </w:r>
      <w:r>
        <w:rPr>
          <w:rFonts w:eastAsia="方正仿宋简体"/>
          <w:sz w:val="28"/>
          <w:szCs w:val="28"/>
        </w:rPr>
        <w:t xml:space="preserve">                          </w:t>
      </w:r>
    </w:p>
    <w:p w:rsidR="00DC44A9" w:rsidRDefault="0092118E">
      <w:pPr>
        <w:tabs>
          <w:tab w:val="left" w:pos="4936"/>
        </w:tabs>
        <w:spacing w:line="500" w:lineRule="exact"/>
        <w:ind w:firstLineChars="0" w:firstLine="0"/>
        <w:rPr>
          <w:rFonts w:eastAsia="方正仿宋简体"/>
          <w:sz w:val="28"/>
          <w:szCs w:val="28"/>
        </w:rPr>
      </w:pPr>
      <w:r>
        <w:rPr>
          <w:rFonts w:eastAsia="方正仿宋简体"/>
          <w:sz w:val="28"/>
          <w:szCs w:val="28"/>
        </w:rPr>
        <w:t>联系人：</w:t>
      </w:r>
      <w:r>
        <w:rPr>
          <w:rFonts w:eastAsia="方正仿宋简体"/>
          <w:sz w:val="28"/>
          <w:szCs w:val="28"/>
        </w:rPr>
        <w:t xml:space="preserve">                        </w:t>
      </w:r>
    </w:p>
    <w:p w:rsidR="00DC44A9" w:rsidRDefault="0092118E">
      <w:pPr>
        <w:spacing w:line="500" w:lineRule="exact"/>
        <w:ind w:firstLineChars="0" w:firstLine="0"/>
        <w:rPr>
          <w:rFonts w:eastAsia="方正仿宋简体"/>
          <w:sz w:val="28"/>
          <w:szCs w:val="28"/>
        </w:rPr>
      </w:pPr>
      <w:r>
        <w:rPr>
          <w:rFonts w:eastAsia="方正仿宋简体"/>
          <w:sz w:val="28"/>
          <w:szCs w:val="28"/>
        </w:rPr>
        <w:t>电</w:t>
      </w:r>
      <w:r>
        <w:rPr>
          <w:rFonts w:eastAsia="方正仿宋简体"/>
          <w:sz w:val="28"/>
          <w:szCs w:val="28"/>
        </w:rPr>
        <w:t xml:space="preserve"> </w:t>
      </w:r>
      <w:r>
        <w:rPr>
          <w:rFonts w:eastAsia="方正仿宋简体"/>
          <w:sz w:val="28"/>
          <w:szCs w:val="28"/>
        </w:rPr>
        <w:t>话：</w:t>
      </w:r>
      <w:r>
        <w:rPr>
          <w:rFonts w:eastAsia="方正仿宋简体"/>
          <w:sz w:val="28"/>
          <w:szCs w:val="28"/>
        </w:rPr>
        <w:t xml:space="preserve">                         </w:t>
      </w:r>
    </w:p>
    <w:p w:rsidR="00DC44A9" w:rsidRDefault="00DC44A9">
      <w:pPr>
        <w:spacing w:line="500" w:lineRule="exact"/>
        <w:ind w:firstLine="560"/>
        <w:rPr>
          <w:rFonts w:eastAsia="方正仿宋简体"/>
          <w:sz w:val="28"/>
          <w:szCs w:val="28"/>
        </w:rPr>
      </w:pPr>
    </w:p>
    <w:p w:rsidR="00DC44A9" w:rsidRDefault="00DC44A9" w:rsidP="0092118E">
      <w:pPr>
        <w:pStyle w:val="23"/>
        <w:spacing w:line="500" w:lineRule="exact"/>
        <w:ind w:firstLine="562"/>
        <w:rPr>
          <w:sz w:val="28"/>
          <w:szCs w:val="28"/>
        </w:rPr>
      </w:pPr>
    </w:p>
    <w:p w:rsidR="00DC44A9" w:rsidRDefault="0092118E">
      <w:pPr>
        <w:pStyle w:val="2"/>
        <w:spacing w:beforeLines="0" w:line="500" w:lineRule="exact"/>
        <w:rPr>
          <w:rFonts w:ascii="Times New Roman" w:eastAsia="方正仿宋简体" w:hAnsi="Times New Roman"/>
          <w:bCs w:val="0"/>
          <w:szCs w:val="28"/>
        </w:rPr>
      </w:pPr>
      <w:bookmarkStart w:id="88" w:name="_Toc15120"/>
      <w:bookmarkStart w:id="89" w:name="_Toc15645"/>
      <w:bookmarkStart w:id="90" w:name="_Toc204349575"/>
      <w:r>
        <w:rPr>
          <w:rFonts w:ascii="Times New Roman" w:eastAsia="方正仿宋简体" w:hAnsi="Times New Roman"/>
          <w:bCs w:val="0"/>
          <w:szCs w:val="28"/>
        </w:rPr>
        <w:t>乙方（盖章）：</w:t>
      </w:r>
      <w:r>
        <w:rPr>
          <w:rFonts w:ascii="Times New Roman" w:eastAsia="方正仿宋简体" w:hAnsi="Times New Roman"/>
          <w:bCs w:val="0"/>
          <w:szCs w:val="28"/>
        </w:rPr>
        <w:br/>
      </w:r>
      <w:r>
        <w:rPr>
          <w:rFonts w:ascii="Times New Roman" w:eastAsia="方正仿宋简体" w:hAnsi="Times New Roman"/>
          <w:bCs w:val="0"/>
          <w:szCs w:val="28"/>
        </w:rPr>
        <w:t>法定代表人</w:t>
      </w:r>
      <w:r>
        <w:rPr>
          <w:rFonts w:ascii="Times New Roman" w:eastAsia="方正仿宋简体" w:hAnsi="Times New Roman"/>
          <w:bCs w:val="0"/>
          <w:szCs w:val="28"/>
        </w:rPr>
        <w:t>/</w:t>
      </w:r>
      <w:r>
        <w:rPr>
          <w:rFonts w:ascii="Times New Roman" w:eastAsia="方正仿宋简体" w:hAnsi="Times New Roman"/>
          <w:bCs w:val="0"/>
          <w:szCs w:val="28"/>
        </w:rPr>
        <w:t>授权代表（乙方签名）：</w:t>
      </w:r>
      <w:r>
        <w:rPr>
          <w:rFonts w:ascii="Times New Roman" w:eastAsia="方正仿宋简体" w:hAnsi="Times New Roman"/>
          <w:bCs w:val="0"/>
          <w:szCs w:val="28"/>
        </w:rPr>
        <w:br/>
      </w:r>
      <w:r>
        <w:rPr>
          <w:rFonts w:ascii="Times New Roman" w:eastAsia="方正仿宋简体" w:hAnsi="Times New Roman"/>
          <w:bCs w:val="0"/>
          <w:szCs w:val="28"/>
        </w:rPr>
        <w:t>签订日期：</w:t>
      </w:r>
      <w:r>
        <w:rPr>
          <w:rFonts w:ascii="Times New Roman" w:eastAsia="方正仿宋简体" w:hAnsi="Times New Roman"/>
          <w:bCs w:val="0"/>
          <w:szCs w:val="28"/>
        </w:rPr>
        <w:t>    </w:t>
      </w:r>
      <w:r>
        <w:rPr>
          <w:rFonts w:ascii="Times New Roman" w:eastAsia="方正仿宋简体" w:hAnsi="Times New Roman"/>
          <w:bCs w:val="0"/>
          <w:szCs w:val="28"/>
        </w:rPr>
        <w:t>年</w:t>
      </w:r>
      <w:r>
        <w:rPr>
          <w:rFonts w:ascii="Times New Roman" w:eastAsia="方正仿宋简体" w:hAnsi="Times New Roman"/>
          <w:bCs w:val="0"/>
          <w:szCs w:val="28"/>
        </w:rPr>
        <w:t>  </w:t>
      </w:r>
      <w:r>
        <w:rPr>
          <w:rFonts w:ascii="Times New Roman" w:eastAsia="方正仿宋简体" w:hAnsi="Times New Roman"/>
          <w:bCs w:val="0"/>
          <w:szCs w:val="28"/>
        </w:rPr>
        <w:t>月</w:t>
      </w:r>
      <w:r>
        <w:rPr>
          <w:rFonts w:ascii="Times New Roman" w:eastAsia="方正仿宋简体" w:hAnsi="Times New Roman"/>
          <w:bCs w:val="0"/>
          <w:szCs w:val="28"/>
        </w:rPr>
        <w:t>  </w:t>
      </w:r>
      <w:r>
        <w:rPr>
          <w:rFonts w:ascii="Times New Roman" w:eastAsia="方正仿宋简体" w:hAnsi="Times New Roman"/>
          <w:bCs w:val="0"/>
          <w:szCs w:val="28"/>
        </w:rPr>
        <w:t>日</w:t>
      </w:r>
      <w:r>
        <w:rPr>
          <w:rFonts w:ascii="Times New Roman" w:eastAsia="方正仿宋简体" w:hAnsi="Times New Roman"/>
          <w:bCs w:val="0"/>
          <w:szCs w:val="28"/>
        </w:rPr>
        <w:br/>
      </w:r>
      <w:r>
        <w:rPr>
          <w:rFonts w:ascii="Times New Roman" w:eastAsia="方正仿宋简体" w:hAnsi="Times New Roman"/>
          <w:bCs w:val="0"/>
          <w:szCs w:val="28"/>
        </w:rPr>
        <w:t>地址：</w:t>
      </w:r>
      <w:r>
        <w:rPr>
          <w:rFonts w:ascii="Times New Roman" w:eastAsia="方正仿宋简体" w:hAnsi="Times New Roman"/>
          <w:bCs w:val="0"/>
          <w:szCs w:val="28"/>
        </w:rPr>
        <w:br/>
      </w:r>
      <w:r>
        <w:rPr>
          <w:rFonts w:ascii="Times New Roman" w:eastAsia="方正仿宋简体" w:hAnsi="Times New Roman"/>
          <w:bCs w:val="0"/>
          <w:szCs w:val="28"/>
        </w:rPr>
        <w:t>联系人：</w:t>
      </w:r>
      <w:r>
        <w:rPr>
          <w:rFonts w:ascii="Times New Roman" w:eastAsia="方正仿宋简体" w:hAnsi="Times New Roman"/>
          <w:bCs w:val="0"/>
          <w:szCs w:val="28"/>
        </w:rPr>
        <w:br/>
      </w:r>
      <w:r>
        <w:rPr>
          <w:rFonts w:ascii="Times New Roman" w:eastAsia="方正仿宋简体" w:hAnsi="Times New Roman"/>
          <w:bCs w:val="0"/>
          <w:szCs w:val="28"/>
        </w:rPr>
        <w:t>电</w:t>
      </w:r>
      <w:r>
        <w:rPr>
          <w:rFonts w:ascii="Times New Roman" w:eastAsia="方正仿宋简体" w:hAnsi="Times New Roman"/>
          <w:bCs w:val="0"/>
          <w:szCs w:val="28"/>
        </w:rPr>
        <w:t>  </w:t>
      </w:r>
      <w:r>
        <w:rPr>
          <w:rFonts w:ascii="Times New Roman" w:eastAsia="方正仿宋简体" w:hAnsi="Times New Roman"/>
          <w:bCs w:val="0"/>
          <w:szCs w:val="28"/>
        </w:rPr>
        <w:t>话：</w:t>
      </w:r>
      <w:bookmarkEnd w:id="88"/>
      <w:bookmarkEnd w:id="89"/>
      <w:bookmarkEnd w:id="90"/>
    </w:p>
    <w:p w:rsidR="00DC44A9" w:rsidRDefault="0092118E">
      <w:pPr>
        <w:pageBreakBefore/>
        <w:spacing w:line="540" w:lineRule="exact"/>
        <w:ind w:firstLineChars="0" w:firstLine="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附件1</w:t>
      </w:r>
    </w:p>
    <w:p w:rsidR="00DC44A9" w:rsidRDefault="0092118E">
      <w:pPr>
        <w:spacing w:line="540" w:lineRule="exact"/>
        <w:ind w:firstLineChars="0" w:firstLine="0"/>
        <w:jc w:val="center"/>
        <w:rPr>
          <w:rFonts w:eastAsia="方正小标宋简体"/>
          <w:sz w:val="32"/>
          <w:szCs w:val="32"/>
        </w:rPr>
      </w:pPr>
      <w:r>
        <w:rPr>
          <w:rFonts w:eastAsia="方正小标宋简体"/>
          <w:sz w:val="32"/>
          <w:szCs w:val="32"/>
        </w:rPr>
        <w:t>技术协议</w:t>
      </w:r>
    </w:p>
    <w:p w:rsidR="00DC44A9" w:rsidRDefault="00DC44A9">
      <w:pPr>
        <w:ind w:firstLine="480"/>
        <w:rPr>
          <w:szCs w:val="24"/>
        </w:rPr>
      </w:pPr>
    </w:p>
    <w:p w:rsidR="00DC44A9" w:rsidRDefault="0092118E" w:rsidP="0092118E">
      <w:pPr>
        <w:ind w:firstLine="480"/>
      </w:pPr>
      <w:r>
        <w:br w:type="page"/>
      </w:r>
    </w:p>
    <w:p w:rsidR="00DC44A9" w:rsidRDefault="0092118E">
      <w:pPr>
        <w:ind w:firstLineChars="0" w:firstLine="0"/>
        <w:jc w:val="center"/>
        <w:rPr>
          <w:szCs w:val="24"/>
        </w:rPr>
      </w:pPr>
      <w:r>
        <w:rPr>
          <w:rFonts w:ascii="黑体" w:eastAsia="黑体" w:hAnsi="黑体" w:cs="黑体" w:hint="eastAsia"/>
          <w:sz w:val="30"/>
          <w:szCs w:val="30"/>
        </w:rPr>
        <w:lastRenderedPageBreak/>
        <w:t>供需双方廉洁互保协议</w:t>
      </w:r>
    </w:p>
    <w:p w:rsidR="00DC44A9" w:rsidRDefault="0092118E" w:rsidP="0092118E">
      <w:pPr>
        <w:ind w:firstLine="480"/>
        <w:rPr>
          <w:szCs w:val="24"/>
        </w:rPr>
      </w:pPr>
      <w:r>
        <w:rPr>
          <w:szCs w:val="24"/>
        </w:rPr>
        <w:t>甲方：</w:t>
      </w:r>
    </w:p>
    <w:p w:rsidR="00DC44A9" w:rsidRDefault="0092118E" w:rsidP="0092118E">
      <w:pPr>
        <w:tabs>
          <w:tab w:val="left" w:pos="4214"/>
        </w:tabs>
        <w:ind w:firstLine="480"/>
        <w:rPr>
          <w:szCs w:val="24"/>
        </w:rPr>
      </w:pPr>
      <w:r>
        <w:rPr>
          <w:szCs w:val="24"/>
        </w:rPr>
        <w:t>乙方：</w:t>
      </w:r>
    </w:p>
    <w:p w:rsidR="00DC44A9" w:rsidRDefault="0092118E">
      <w:pPr>
        <w:tabs>
          <w:tab w:val="left" w:pos="4214"/>
        </w:tabs>
        <w:ind w:firstLine="480"/>
        <w:rPr>
          <w:szCs w:val="24"/>
        </w:rPr>
      </w:pPr>
      <w:r>
        <w:rPr>
          <w:szCs w:val="24"/>
        </w:rPr>
        <w:t>为规范双方业务往来活动，建立诚实守信的商务合作关系，共同维护双方合法权益，防止违法违纪现象发生，经友好协商，双方就业务往来中的廉洁事宜达成此互保协议。</w:t>
      </w:r>
    </w:p>
    <w:p w:rsidR="00DC44A9" w:rsidRDefault="0092118E">
      <w:pPr>
        <w:ind w:firstLine="480"/>
        <w:rPr>
          <w:szCs w:val="24"/>
        </w:rPr>
      </w:pPr>
      <w:r>
        <w:rPr>
          <w:szCs w:val="24"/>
        </w:rPr>
        <w:t>第一条</w:t>
      </w:r>
      <w:r>
        <w:rPr>
          <w:szCs w:val="24"/>
        </w:rPr>
        <w:t xml:space="preserve">  </w:t>
      </w:r>
      <w:r>
        <w:rPr>
          <w:szCs w:val="24"/>
        </w:rPr>
        <w:t>甲乙双方共同的权利和义务</w:t>
      </w:r>
    </w:p>
    <w:p w:rsidR="00DC44A9" w:rsidRDefault="0092118E">
      <w:pPr>
        <w:ind w:firstLine="480"/>
        <w:rPr>
          <w:szCs w:val="24"/>
        </w:rPr>
      </w:pPr>
      <w:r>
        <w:rPr>
          <w:szCs w:val="24"/>
        </w:rPr>
        <w:t>1.</w:t>
      </w:r>
      <w:r>
        <w:rPr>
          <w:szCs w:val="24"/>
        </w:rPr>
        <w:t>严格遵守国家有关法律法规，坚持诚实守信原则，恪守商业道德，规范商务人员廉洁从业行为。</w:t>
      </w:r>
    </w:p>
    <w:p w:rsidR="00DC44A9" w:rsidRDefault="0092118E">
      <w:pPr>
        <w:ind w:firstLine="480"/>
        <w:rPr>
          <w:szCs w:val="24"/>
        </w:rPr>
      </w:pPr>
      <w:r>
        <w:rPr>
          <w:szCs w:val="24"/>
        </w:rPr>
        <w:t>2.</w:t>
      </w:r>
      <w:r>
        <w:rPr>
          <w:szCs w:val="24"/>
        </w:rPr>
        <w:t>双方业务活动坚持公开、公正、诚信、透明的原则（商业秘密和合同文件另有规定的除外），不得损害国家和对方利益。</w:t>
      </w:r>
    </w:p>
    <w:p w:rsidR="00DC44A9" w:rsidRDefault="0092118E">
      <w:pPr>
        <w:ind w:firstLine="480"/>
        <w:rPr>
          <w:szCs w:val="24"/>
        </w:rPr>
      </w:pPr>
      <w:r>
        <w:rPr>
          <w:szCs w:val="24"/>
        </w:rPr>
        <w:t>3.</w:t>
      </w:r>
      <w:r>
        <w:rPr>
          <w:szCs w:val="24"/>
        </w:rPr>
        <w:t>发现对方工作人员在业务活动中有违反廉洁规定的行为，有及时要求对方纠正并向对方举报的权利和义务；涉嫌违法的，可以依法向有关部门举报。</w:t>
      </w:r>
    </w:p>
    <w:p w:rsidR="00DC44A9" w:rsidRDefault="0092118E">
      <w:pPr>
        <w:ind w:firstLine="480"/>
        <w:rPr>
          <w:szCs w:val="24"/>
        </w:rPr>
      </w:pPr>
      <w:r>
        <w:rPr>
          <w:szCs w:val="24"/>
        </w:rPr>
        <w:t>4.</w:t>
      </w:r>
      <w:r>
        <w:rPr>
          <w:szCs w:val="24"/>
        </w:rPr>
        <w:t>对涉嫌不廉洁的商业行为进行调查时，双方有相互配合、提供证据、作证的义务。</w:t>
      </w:r>
    </w:p>
    <w:p w:rsidR="00DC44A9" w:rsidRDefault="0092118E">
      <w:pPr>
        <w:ind w:firstLine="480"/>
        <w:rPr>
          <w:szCs w:val="24"/>
        </w:rPr>
      </w:pPr>
      <w:r>
        <w:rPr>
          <w:szCs w:val="24"/>
        </w:rPr>
        <w:t>5.</w:t>
      </w:r>
      <w:r>
        <w:rPr>
          <w:szCs w:val="24"/>
        </w:rPr>
        <w:t>未经对方同意，不向任何新闻媒体、第三人述及有关对方工作人员恪守商业道德方面的评价、信息。</w:t>
      </w:r>
    </w:p>
    <w:p w:rsidR="00DC44A9" w:rsidRDefault="0092118E">
      <w:pPr>
        <w:ind w:firstLine="480"/>
        <w:rPr>
          <w:szCs w:val="24"/>
        </w:rPr>
      </w:pPr>
      <w:r>
        <w:rPr>
          <w:szCs w:val="24"/>
        </w:rPr>
        <w:t>6.</w:t>
      </w:r>
      <w:r>
        <w:rPr>
          <w:szCs w:val="24"/>
        </w:rPr>
        <w:t>双方应依法保护举报人员，不得以任何方式对举报人员进行打击报复。</w:t>
      </w:r>
    </w:p>
    <w:p w:rsidR="00DC44A9" w:rsidRDefault="0092118E">
      <w:pPr>
        <w:ind w:firstLine="480"/>
        <w:rPr>
          <w:szCs w:val="24"/>
        </w:rPr>
      </w:pPr>
      <w:r>
        <w:rPr>
          <w:szCs w:val="24"/>
        </w:rPr>
        <w:t>第二条</w:t>
      </w:r>
      <w:r>
        <w:rPr>
          <w:szCs w:val="24"/>
        </w:rPr>
        <w:t xml:space="preserve">  </w:t>
      </w:r>
      <w:r>
        <w:rPr>
          <w:szCs w:val="24"/>
        </w:rPr>
        <w:t>甲方的廉洁责任</w:t>
      </w:r>
    </w:p>
    <w:p w:rsidR="00DC44A9" w:rsidRDefault="0092118E">
      <w:pPr>
        <w:ind w:firstLine="480"/>
        <w:rPr>
          <w:szCs w:val="24"/>
        </w:rPr>
      </w:pPr>
      <w:r>
        <w:rPr>
          <w:szCs w:val="24"/>
        </w:rPr>
        <w:t>1.</w:t>
      </w:r>
      <w:r>
        <w:rPr>
          <w:szCs w:val="24"/>
        </w:rPr>
        <w:t>甲方工作人员不得以任何形式索要或接受乙方的礼金、礼品和有价证券，不得在乙方报销任何应由个人支付的各种费用。</w:t>
      </w:r>
    </w:p>
    <w:p w:rsidR="00DC44A9" w:rsidRDefault="0092118E">
      <w:pPr>
        <w:ind w:firstLine="480"/>
        <w:rPr>
          <w:szCs w:val="24"/>
        </w:rPr>
      </w:pPr>
      <w:r>
        <w:rPr>
          <w:szCs w:val="24"/>
        </w:rPr>
        <w:t>2.</w:t>
      </w:r>
      <w:r>
        <w:rPr>
          <w:szCs w:val="24"/>
        </w:rPr>
        <w:t>甲方工作人员不得私自参加乙方安排的宴请，不得私自接受乙方提供的通讯、交通工具和办公用品，不得向乙方泄露谈判中的商业秘密。</w:t>
      </w:r>
    </w:p>
    <w:p w:rsidR="00DC44A9" w:rsidRDefault="0092118E">
      <w:pPr>
        <w:ind w:firstLine="480"/>
        <w:rPr>
          <w:szCs w:val="24"/>
        </w:rPr>
      </w:pPr>
      <w:r>
        <w:rPr>
          <w:szCs w:val="24"/>
        </w:rPr>
        <w:t>3.</w:t>
      </w:r>
      <w:r>
        <w:rPr>
          <w:szCs w:val="24"/>
        </w:rPr>
        <w:t>甲方工作人员不得要求或者接受乙方以住房装修、婚丧嫁娶、家属及其他亲属的工作安排、出国出境、旅游等为理由所提供的方便。</w:t>
      </w:r>
    </w:p>
    <w:p w:rsidR="00DC44A9" w:rsidRDefault="0092118E">
      <w:pPr>
        <w:ind w:firstLine="480"/>
        <w:rPr>
          <w:szCs w:val="24"/>
        </w:rPr>
      </w:pPr>
      <w:r>
        <w:rPr>
          <w:szCs w:val="24"/>
        </w:rPr>
        <w:t>4.</w:t>
      </w:r>
      <w:r>
        <w:rPr>
          <w:szCs w:val="24"/>
        </w:rPr>
        <w:t>甲方工作人员不得以任何理由向乙方推荐物资供应单位、工程承包或劳务分包单位，合同另有约定除外。</w:t>
      </w:r>
    </w:p>
    <w:p w:rsidR="00DC44A9" w:rsidRDefault="0092118E">
      <w:pPr>
        <w:ind w:firstLine="480"/>
        <w:rPr>
          <w:szCs w:val="24"/>
        </w:rPr>
      </w:pPr>
      <w:r>
        <w:rPr>
          <w:szCs w:val="24"/>
        </w:rPr>
        <w:t>第三条</w:t>
      </w:r>
      <w:r>
        <w:rPr>
          <w:szCs w:val="24"/>
        </w:rPr>
        <w:t xml:space="preserve">  </w:t>
      </w:r>
      <w:r>
        <w:rPr>
          <w:szCs w:val="24"/>
        </w:rPr>
        <w:t>乙方的廉洁责任</w:t>
      </w:r>
    </w:p>
    <w:p w:rsidR="00DC44A9" w:rsidRDefault="0092118E">
      <w:pPr>
        <w:ind w:firstLine="480"/>
        <w:rPr>
          <w:szCs w:val="24"/>
        </w:rPr>
      </w:pPr>
      <w:r>
        <w:rPr>
          <w:szCs w:val="24"/>
        </w:rPr>
        <w:t>1.</w:t>
      </w:r>
      <w:r>
        <w:rPr>
          <w:szCs w:val="24"/>
        </w:rPr>
        <w:t>乙方及其工作人员不得为甲方工作人员提供回扣、礼金、有价证券、贵重物品和报销个人费用。</w:t>
      </w:r>
    </w:p>
    <w:p w:rsidR="00DC44A9" w:rsidRDefault="0092118E">
      <w:pPr>
        <w:ind w:firstLine="480"/>
        <w:rPr>
          <w:szCs w:val="24"/>
        </w:rPr>
      </w:pPr>
      <w:r>
        <w:rPr>
          <w:szCs w:val="24"/>
        </w:rPr>
        <w:t>2.</w:t>
      </w:r>
      <w:r>
        <w:rPr>
          <w:szCs w:val="24"/>
        </w:rPr>
        <w:t>乙方及其工作人员不得为甲方工作人员安排有可能影响公平、公正交易的宴请、健身、娱乐等活动。</w:t>
      </w:r>
    </w:p>
    <w:p w:rsidR="00DC44A9" w:rsidRDefault="0092118E">
      <w:pPr>
        <w:ind w:firstLine="480"/>
        <w:rPr>
          <w:szCs w:val="24"/>
        </w:rPr>
      </w:pPr>
      <w:r>
        <w:rPr>
          <w:szCs w:val="24"/>
        </w:rPr>
        <w:lastRenderedPageBreak/>
        <w:t>3.</w:t>
      </w:r>
      <w:r>
        <w:rPr>
          <w:szCs w:val="24"/>
        </w:rPr>
        <w:t>乙方及其工作人员不得为甲方工作人员投资入股、个人借款或买卖股票、债券等提供方便。</w:t>
      </w:r>
    </w:p>
    <w:p w:rsidR="00DC44A9" w:rsidRDefault="0092118E">
      <w:pPr>
        <w:ind w:firstLine="480"/>
        <w:rPr>
          <w:spacing w:val="-8"/>
          <w:szCs w:val="24"/>
        </w:rPr>
      </w:pPr>
      <w:r>
        <w:rPr>
          <w:szCs w:val="24"/>
        </w:rPr>
        <w:t>4.</w:t>
      </w:r>
      <w:r>
        <w:rPr>
          <w:spacing w:val="-2"/>
          <w:szCs w:val="24"/>
        </w:rPr>
        <w:t>乙方及其工作人员不得为甲方工作人员购买或装修住房、婚</w:t>
      </w:r>
      <w:r>
        <w:rPr>
          <w:spacing w:val="-8"/>
          <w:szCs w:val="24"/>
        </w:rPr>
        <w:t>丧嫁娶、配偶子女上学或工作安排以及出国出境、旅游等提供方便。</w:t>
      </w:r>
    </w:p>
    <w:p w:rsidR="00DC44A9" w:rsidRDefault="0092118E">
      <w:pPr>
        <w:ind w:firstLine="480"/>
        <w:rPr>
          <w:szCs w:val="24"/>
        </w:rPr>
      </w:pPr>
      <w:r>
        <w:rPr>
          <w:szCs w:val="24"/>
        </w:rPr>
        <w:t>5.</w:t>
      </w:r>
      <w:r>
        <w:rPr>
          <w:szCs w:val="24"/>
        </w:rPr>
        <w:t>乙方及其工作人员不得为甲方工作人员在其相关企业挂名兼职、合伙经营、介绍承揽业务等提供方便。</w:t>
      </w:r>
    </w:p>
    <w:p w:rsidR="00DC44A9" w:rsidRDefault="0092118E">
      <w:pPr>
        <w:ind w:firstLine="480"/>
        <w:rPr>
          <w:szCs w:val="24"/>
        </w:rPr>
      </w:pPr>
      <w:r>
        <w:rPr>
          <w:szCs w:val="24"/>
        </w:rPr>
        <w:t>6.</w:t>
      </w:r>
      <w:r>
        <w:rPr>
          <w:szCs w:val="24"/>
        </w:rPr>
        <w:t>乙方及其工作人员不得利用非法手段向甲方工作人员打探有关涉及甲方的商业秘密、业务渠道等。</w:t>
      </w:r>
    </w:p>
    <w:p w:rsidR="00DC44A9" w:rsidRDefault="0092118E">
      <w:pPr>
        <w:ind w:firstLine="480"/>
        <w:rPr>
          <w:szCs w:val="24"/>
        </w:rPr>
      </w:pPr>
      <w:r>
        <w:rPr>
          <w:szCs w:val="24"/>
        </w:rPr>
        <w:t>7.</w:t>
      </w:r>
      <w:r>
        <w:rPr>
          <w:szCs w:val="24"/>
        </w:rPr>
        <w:t>乙方及其工作人员与甲方发生业务往来过程中，不得有弄虚作假、以次充好、虚结虚算等违反诚信原则的行为。</w:t>
      </w:r>
    </w:p>
    <w:p w:rsidR="00DC44A9" w:rsidRDefault="0092118E">
      <w:pPr>
        <w:ind w:firstLine="480"/>
        <w:rPr>
          <w:szCs w:val="24"/>
        </w:rPr>
      </w:pPr>
      <w:r>
        <w:rPr>
          <w:szCs w:val="24"/>
        </w:rPr>
        <w:t>8.</w:t>
      </w:r>
      <w:r>
        <w:rPr>
          <w:szCs w:val="24"/>
        </w:rPr>
        <w:t>其他违反廉洁规定的行为。</w:t>
      </w:r>
    </w:p>
    <w:p w:rsidR="00DC44A9" w:rsidRDefault="0092118E">
      <w:pPr>
        <w:ind w:firstLine="480"/>
        <w:rPr>
          <w:szCs w:val="24"/>
        </w:rPr>
      </w:pPr>
      <w:r>
        <w:rPr>
          <w:szCs w:val="24"/>
        </w:rPr>
        <w:t>第四条</w:t>
      </w:r>
      <w:r>
        <w:rPr>
          <w:szCs w:val="24"/>
        </w:rPr>
        <w:t xml:space="preserve">  </w:t>
      </w:r>
      <w:r>
        <w:rPr>
          <w:szCs w:val="24"/>
        </w:rPr>
        <w:t>甲方工作人员有违反本协议行为的，甲方应按照管理权限，依据有关规定给予纪律处分、组织处理或经济处罚；涉嫌犯罪的，移交司法机关追究法律责任。</w:t>
      </w:r>
    </w:p>
    <w:p w:rsidR="00DC44A9" w:rsidRDefault="0092118E">
      <w:pPr>
        <w:ind w:firstLine="480"/>
        <w:rPr>
          <w:szCs w:val="24"/>
        </w:rPr>
      </w:pPr>
      <w:r>
        <w:rPr>
          <w:szCs w:val="24"/>
        </w:rPr>
        <w:t>第五条</w:t>
      </w:r>
      <w:r>
        <w:rPr>
          <w:szCs w:val="24"/>
        </w:rPr>
        <w:t xml:space="preserve">  </w:t>
      </w:r>
      <w:r>
        <w:rPr>
          <w:szCs w:val="24"/>
        </w:rPr>
        <w:t>乙方及其工作人员有违反本协议行为的，甲方有权根据情节和所造成的影响采取以下一种或多种处理措施：</w:t>
      </w:r>
    </w:p>
    <w:p w:rsidR="00DC44A9" w:rsidRDefault="0092118E">
      <w:pPr>
        <w:ind w:firstLine="480"/>
        <w:rPr>
          <w:szCs w:val="24"/>
        </w:rPr>
      </w:pPr>
      <w:r>
        <w:rPr>
          <w:szCs w:val="24"/>
        </w:rPr>
        <w:t>1.</w:t>
      </w:r>
      <w:r>
        <w:rPr>
          <w:szCs w:val="24"/>
        </w:rPr>
        <w:t>情节轻微的，要求乙方对相关工作人员进行处分处理，并限期整改。</w:t>
      </w:r>
    </w:p>
    <w:p w:rsidR="00DC44A9" w:rsidRDefault="0092118E">
      <w:pPr>
        <w:ind w:firstLine="480"/>
        <w:rPr>
          <w:szCs w:val="24"/>
        </w:rPr>
      </w:pPr>
      <w:r>
        <w:rPr>
          <w:szCs w:val="24"/>
        </w:rPr>
        <w:t>2.</w:t>
      </w:r>
      <w:r>
        <w:rPr>
          <w:szCs w:val="24"/>
        </w:rPr>
        <w:t>导致甲方工作人员受到纪律处分、组织处理或构成违法犯罪的，扣罚乙方合同金额</w:t>
      </w:r>
      <w:r>
        <w:rPr>
          <w:szCs w:val="24"/>
        </w:rPr>
        <w:t>50%</w:t>
      </w:r>
      <w:r>
        <w:rPr>
          <w:szCs w:val="24"/>
        </w:rPr>
        <w:t>作为违约金，列入永久禁入中煤市场黑名单。</w:t>
      </w:r>
    </w:p>
    <w:p w:rsidR="00DC44A9" w:rsidRDefault="0092118E">
      <w:pPr>
        <w:ind w:firstLine="480"/>
        <w:rPr>
          <w:szCs w:val="24"/>
        </w:rPr>
      </w:pPr>
      <w:r>
        <w:rPr>
          <w:szCs w:val="24"/>
        </w:rPr>
        <w:t>3.</w:t>
      </w:r>
      <w:r>
        <w:rPr>
          <w:szCs w:val="24"/>
        </w:rPr>
        <w:t>给甲方造成重大社会影响或重大经济损失的，甲方有权解除、终止双方尚未履行完毕的所有业务合同，暂停支付合同未结算款项，甲方遭受的损失由乙方负责赔偿，乙方因甲方解除合同产生的损失由乙方自行承担，列入永久禁入中煤市场黑名单。</w:t>
      </w:r>
    </w:p>
    <w:p w:rsidR="00DC44A9" w:rsidRDefault="0092118E">
      <w:pPr>
        <w:ind w:firstLine="480"/>
        <w:rPr>
          <w:szCs w:val="24"/>
        </w:rPr>
      </w:pPr>
      <w:r>
        <w:rPr>
          <w:szCs w:val="24"/>
        </w:rPr>
        <w:t>第六条</w:t>
      </w:r>
      <w:r>
        <w:rPr>
          <w:szCs w:val="24"/>
        </w:rPr>
        <w:t xml:space="preserve">  </w:t>
      </w:r>
      <w:r>
        <w:rPr>
          <w:szCs w:val="24"/>
        </w:rPr>
        <w:t>本协议作为双方签订的所有业务合同的组成部分，与业务合同具有同等法律效力。</w:t>
      </w:r>
    </w:p>
    <w:p w:rsidR="00DC44A9" w:rsidRDefault="0092118E">
      <w:pPr>
        <w:ind w:firstLine="480"/>
        <w:rPr>
          <w:szCs w:val="24"/>
        </w:rPr>
      </w:pPr>
      <w:r>
        <w:rPr>
          <w:szCs w:val="24"/>
        </w:rPr>
        <w:t>第七条</w:t>
      </w:r>
      <w:r>
        <w:rPr>
          <w:szCs w:val="24"/>
        </w:rPr>
        <w:t xml:space="preserve">  </w:t>
      </w:r>
      <w:r>
        <w:rPr>
          <w:szCs w:val="24"/>
        </w:rPr>
        <w:t>本协议自双方法定代表人或其授权代表签署并加盖合同章或公章后生效，有效期与合同履约期一致。</w:t>
      </w:r>
    </w:p>
    <w:p w:rsidR="00DC44A9" w:rsidRDefault="0092118E">
      <w:pPr>
        <w:spacing w:line="540" w:lineRule="exact"/>
        <w:ind w:leftChars="259" w:left="5182" w:hangingChars="1900" w:hanging="4560"/>
        <w:rPr>
          <w:rFonts w:eastAsiaTheme="minorEastAsia"/>
          <w:szCs w:val="24"/>
        </w:rPr>
      </w:pPr>
      <w:r>
        <w:rPr>
          <w:szCs w:val="24"/>
        </w:rPr>
        <w:t>甲方：</w:t>
      </w:r>
      <w:r>
        <w:rPr>
          <w:szCs w:val="24"/>
        </w:rPr>
        <w:t xml:space="preserve"> </w:t>
      </w:r>
      <w:r>
        <w:rPr>
          <w:szCs w:val="24"/>
        </w:rPr>
        <w:t>乙方：</w:t>
      </w:r>
    </w:p>
    <w:p w:rsidR="00DC44A9" w:rsidRDefault="0092118E">
      <w:pPr>
        <w:spacing w:line="540" w:lineRule="exact"/>
        <w:ind w:firstLine="480"/>
        <w:rPr>
          <w:szCs w:val="24"/>
        </w:rPr>
      </w:pPr>
      <w:r>
        <w:rPr>
          <w:szCs w:val="24"/>
        </w:rPr>
        <w:t>（盖章）</w:t>
      </w:r>
      <w:r>
        <w:rPr>
          <w:szCs w:val="24"/>
        </w:rPr>
        <w:t xml:space="preserve">                           </w:t>
      </w:r>
      <w:r>
        <w:rPr>
          <w:szCs w:val="24"/>
        </w:rPr>
        <w:t>（盖章）</w:t>
      </w:r>
    </w:p>
    <w:p w:rsidR="00DC44A9" w:rsidRDefault="0092118E" w:rsidP="0092118E">
      <w:pPr>
        <w:spacing w:line="540" w:lineRule="exact"/>
        <w:ind w:firstLine="480"/>
        <w:rPr>
          <w:szCs w:val="24"/>
        </w:rPr>
      </w:pPr>
      <w:r>
        <w:rPr>
          <w:szCs w:val="24"/>
        </w:rPr>
        <w:t>法定代表人</w:t>
      </w:r>
      <w:r>
        <w:rPr>
          <w:szCs w:val="24"/>
        </w:rPr>
        <w:t>/</w:t>
      </w:r>
      <w:r>
        <w:rPr>
          <w:szCs w:val="24"/>
        </w:rPr>
        <w:t>委托代理人：</w:t>
      </w:r>
      <w:r>
        <w:rPr>
          <w:szCs w:val="24"/>
        </w:rPr>
        <w:t xml:space="preserve">           </w:t>
      </w:r>
      <w:r>
        <w:rPr>
          <w:szCs w:val="24"/>
        </w:rPr>
        <w:t>法定代表人</w:t>
      </w:r>
      <w:r>
        <w:rPr>
          <w:szCs w:val="24"/>
        </w:rPr>
        <w:t>/</w:t>
      </w:r>
      <w:r>
        <w:rPr>
          <w:szCs w:val="24"/>
        </w:rPr>
        <w:t>委托代理人：</w:t>
      </w:r>
    </w:p>
    <w:p w:rsidR="00DC44A9" w:rsidRDefault="0092118E" w:rsidP="0092118E">
      <w:pPr>
        <w:pStyle w:val="a0"/>
        <w:ind w:firstLine="480"/>
      </w:pPr>
      <w:r>
        <w:rPr>
          <w:szCs w:val="24"/>
        </w:rPr>
        <w:t>（签字）</w:t>
      </w:r>
      <w:r>
        <w:rPr>
          <w:szCs w:val="24"/>
        </w:rPr>
        <w:t xml:space="preserve">                            </w:t>
      </w:r>
      <w:r>
        <w:rPr>
          <w:szCs w:val="24"/>
        </w:rPr>
        <w:t>（签字）</w:t>
      </w:r>
    </w:p>
    <w:p w:rsidR="00DC44A9" w:rsidRDefault="0092118E">
      <w:pPr>
        <w:ind w:firstLine="480"/>
        <w:rPr>
          <w:szCs w:val="24"/>
        </w:rPr>
      </w:pPr>
      <w:r>
        <w:rPr>
          <w:szCs w:val="24"/>
        </w:rPr>
        <w:lastRenderedPageBreak/>
        <w:br w:type="page"/>
      </w:r>
      <w:bookmarkStart w:id="91" w:name="_Toc179632787"/>
      <w:bookmarkStart w:id="92" w:name="_Toc247085853"/>
      <w:bookmarkStart w:id="93" w:name="_Toc246997081"/>
      <w:bookmarkStart w:id="94" w:name="_Toc246996338"/>
      <w:bookmarkStart w:id="95" w:name="_Toc525134814"/>
    </w:p>
    <w:p w:rsidR="00DC44A9" w:rsidRDefault="00DC44A9" w:rsidP="0092118E">
      <w:pPr>
        <w:pStyle w:val="a0"/>
        <w:ind w:firstLine="480"/>
      </w:pPr>
    </w:p>
    <w:p w:rsidR="00DC44A9" w:rsidRDefault="0092118E">
      <w:pPr>
        <w:pStyle w:val="aa"/>
        <w:numPr>
          <w:ilvl w:val="0"/>
          <w:numId w:val="6"/>
        </w:numPr>
        <w:spacing w:before="120"/>
        <w:rPr>
          <w:rFonts w:ascii="Times New Roman" w:hAnsi="Times New Roman"/>
        </w:rPr>
      </w:pPr>
      <w:bookmarkStart w:id="96" w:name="_Toc204349576"/>
      <w:r>
        <w:rPr>
          <w:rFonts w:ascii="Times New Roman" w:hAnsi="Times New Roman"/>
        </w:rPr>
        <w:t>采购需求</w:t>
      </w:r>
      <w:bookmarkEnd w:id="91"/>
      <w:bookmarkEnd w:id="92"/>
      <w:bookmarkEnd w:id="93"/>
      <w:bookmarkEnd w:id="94"/>
      <w:bookmarkEnd w:id="95"/>
      <w:bookmarkEnd w:id="96"/>
    </w:p>
    <w:p w:rsidR="00DC44A9" w:rsidRDefault="00DC44A9">
      <w:pPr>
        <w:ind w:firstLineChars="0" w:firstLine="0"/>
      </w:pPr>
    </w:p>
    <w:p w:rsidR="00DC44A9" w:rsidRDefault="0092118E">
      <w:pPr>
        <w:tabs>
          <w:tab w:val="left" w:pos="567"/>
        </w:tabs>
        <w:ind w:firstLineChars="0" w:firstLine="0"/>
        <w:rPr>
          <w:rFonts w:ascii="黑体" w:eastAsia="黑体" w:hAnsi="黑体" w:cs="黑体"/>
          <w:sz w:val="28"/>
          <w:szCs w:val="28"/>
        </w:rPr>
      </w:pPr>
      <w:r>
        <w:rPr>
          <w:rFonts w:ascii="黑体" w:eastAsia="黑体" w:hAnsi="黑体" w:cs="黑体" w:hint="eastAsia"/>
          <w:sz w:val="28"/>
          <w:szCs w:val="28"/>
        </w:rPr>
        <w:t>1.服务地点</w:t>
      </w:r>
    </w:p>
    <w:p w:rsidR="00DC44A9" w:rsidRDefault="0092118E">
      <w:pPr>
        <w:tabs>
          <w:tab w:val="left" w:pos="567"/>
        </w:tabs>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上海市浦东新区东方路899号。</w:t>
      </w:r>
    </w:p>
    <w:p w:rsidR="00DC44A9" w:rsidRDefault="0092118E">
      <w:pPr>
        <w:tabs>
          <w:tab w:val="left" w:pos="567"/>
        </w:tabs>
        <w:ind w:firstLineChars="0" w:firstLine="0"/>
        <w:rPr>
          <w:rFonts w:ascii="黑体" w:eastAsia="黑体" w:hAnsi="黑体" w:cs="黑体"/>
          <w:sz w:val="28"/>
          <w:szCs w:val="28"/>
        </w:rPr>
      </w:pPr>
      <w:r>
        <w:rPr>
          <w:rFonts w:ascii="黑体" w:eastAsia="黑体" w:hAnsi="黑体" w:cs="黑体" w:hint="eastAsia"/>
          <w:sz w:val="28"/>
          <w:szCs w:val="28"/>
        </w:rPr>
        <w:t>2.服务需求</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负责酒店啤酒节活动期间人员、设备、秩序的安保工作；</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男安保9人，身高180cm以上，女安保1人，身高170cm以上，年龄20岁至30岁，五官端正、无不良嗜好，无纹身；</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有保安证，熟悉消防、治安等应急方面的知识</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掌握现场执勤、处置突发事件能力；</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综合素质好，工作责任心强；</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勤奋踏实，有良好的服务意识与团队合作精神；</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熟悉掌握活动现场安保管理，执行现场各项工作任务，熟练运用各种防卫武器、防护装备和应急工具。</w:t>
      </w:r>
    </w:p>
    <w:p w:rsidR="002B17ED" w:rsidRPr="002B17ED" w:rsidRDefault="002B17ED" w:rsidP="00021455">
      <w:pPr>
        <w:pStyle w:val="af"/>
        <w:numPr>
          <w:ilvl w:val="1"/>
          <w:numId w:val="12"/>
        </w:numPr>
        <w:ind w:firstLineChars="0"/>
        <w:rPr>
          <w:rFonts w:asciiTheme="minorEastAsia" w:eastAsiaTheme="minorEastAsia" w:hAnsiTheme="minorEastAsia" w:cstheme="minorEastAsia"/>
          <w:szCs w:val="24"/>
        </w:rPr>
      </w:pPr>
      <w:r w:rsidRPr="002B17ED">
        <w:rPr>
          <w:rFonts w:asciiTheme="minorEastAsia" w:eastAsiaTheme="minorEastAsia" w:hAnsiTheme="minorEastAsia" w:cstheme="minorEastAsia" w:hint="eastAsia"/>
          <w:szCs w:val="24"/>
        </w:rPr>
        <w:t>用工时间： (2025年10月5、10、11（待定）、12、16（待定）、17、18、23、24、25日，共计10天，每天6小时（下午17:00-23:00）。</w:t>
      </w:r>
    </w:p>
    <w:p w:rsidR="00DC44A9" w:rsidRDefault="0092118E">
      <w:pPr>
        <w:pStyle w:val="af"/>
        <w:ind w:firstLineChars="0" w:firstLine="0"/>
        <w:rPr>
          <w:rFonts w:ascii="黑体" w:eastAsia="黑体" w:hAnsi="黑体" w:cs="黑体"/>
          <w:sz w:val="28"/>
          <w:szCs w:val="28"/>
        </w:rPr>
      </w:pPr>
      <w:r>
        <w:rPr>
          <w:rFonts w:ascii="黑体" w:eastAsia="黑体" w:hAnsi="黑体" w:cs="黑体" w:hint="eastAsia"/>
          <w:sz w:val="28"/>
          <w:szCs w:val="28"/>
        </w:rPr>
        <w:t>3.服务内容</w:t>
      </w:r>
    </w:p>
    <w:p w:rsidR="00021455" w:rsidRPr="00021455" w:rsidRDefault="00021455" w:rsidP="00021455">
      <w:pPr>
        <w:pStyle w:val="af"/>
        <w:ind w:firstLineChars="250" w:firstLine="600"/>
        <w:jc w:val="left"/>
        <w:rPr>
          <w:rFonts w:asciiTheme="minorEastAsia" w:eastAsiaTheme="minorEastAsia" w:hAnsiTheme="minorEastAsia" w:cstheme="minorEastAsia"/>
          <w:szCs w:val="24"/>
        </w:rPr>
      </w:pPr>
      <w:r w:rsidRPr="00021455">
        <w:rPr>
          <w:rFonts w:asciiTheme="minorEastAsia" w:eastAsiaTheme="minorEastAsia" w:hAnsiTheme="minorEastAsia" w:cstheme="minorEastAsia" w:hint="eastAsia"/>
          <w:szCs w:val="24"/>
        </w:rPr>
        <w:t>入口安检人员3人</w:t>
      </w:r>
      <w:r>
        <w:rPr>
          <w:rFonts w:asciiTheme="minorEastAsia" w:eastAsiaTheme="minorEastAsia" w:hAnsiTheme="minorEastAsia" w:cstheme="minorEastAsia" w:hint="eastAsia"/>
          <w:szCs w:val="24"/>
        </w:rPr>
        <w:t>；</w:t>
      </w:r>
    </w:p>
    <w:p w:rsidR="00021455" w:rsidRPr="00021455" w:rsidRDefault="00021455" w:rsidP="00021455">
      <w:pPr>
        <w:ind w:firstLineChars="225" w:firstLine="540"/>
        <w:jc w:val="left"/>
        <w:rPr>
          <w:rFonts w:asciiTheme="minorEastAsia" w:eastAsiaTheme="minorEastAsia" w:hAnsiTheme="minorEastAsia" w:cstheme="minorEastAsia"/>
          <w:szCs w:val="24"/>
        </w:rPr>
      </w:pPr>
      <w:r w:rsidRPr="00021455">
        <w:rPr>
          <w:rFonts w:asciiTheme="minorEastAsia" w:eastAsiaTheme="minorEastAsia" w:hAnsiTheme="minorEastAsia" w:cstheme="minorEastAsia" w:hint="eastAsia"/>
          <w:szCs w:val="24"/>
        </w:rPr>
        <w:t>舞台两侧秩序维护人员4人</w:t>
      </w:r>
      <w:r>
        <w:rPr>
          <w:rFonts w:asciiTheme="minorEastAsia" w:eastAsiaTheme="minorEastAsia" w:hAnsiTheme="minorEastAsia" w:cstheme="minorEastAsia" w:hint="eastAsia"/>
          <w:szCs w:val="24"/>
        </w:rPr>
        <w:t>；</w:t>
      </w:r>
    </w:p>
    <w:p w:rsidR="00021455" w:rsidRPr="00021455" w:rsidRDefault="00021455" w:rsidP="00021455">
      <w:pPr>
        <w:ind w:firstLineChars="225" w:firstLine="540"/>
        <w:jc w:val="left"/>
        <w:rPr>
          <w:rFonts w:asciiTheme="minorEastAsia" w:eastAsiaTheme="minorEastAsia" w:hAnsiTheme="minorEastAsia" w:cstheme="minorEastAsia"/>
          <w:szCs w:val="24"/>
        </w:rPr>
      </w:pPr>
      <w:r w:rsidRPr="00021455">
        <w:rPr>
          <w:rFonts w:asciiTheme="minorEastAsia" w:eastAsiaTheme="minorEastAsia" w:hAnsiTheme="minorEastAsia" w:cstheme="minorEastAsia" w:hint="eastAsia"/>
          <w:szCs w:val="24"/>
        </w:rPr>
        <w:t>出口秩序维护人员人员3人。</w:t>
      </w:r>
    </w:p>
    <w:p w:rsidR="00DC44A9" w:rsidRPr="00021455" w:rsidRDefault="00DC44A9">
      <w:pPr>
        <w:pStyle w:val="af"/>
        <w:ind w:firstLine="480"/>
        <w:rPr>
          <w:rFonts w:asciiTheme="minorEastAsia" w:eastAsiaTheme="minorEastAsia" w:hAnsiTheme="minorEastAsia" w:cstheme="minorEastAsia"/>
          <w:szCs w:val="24"/>
          <w:lang w:val="hu-HU"/>
        </w:rPr>
      </w:pPr>
    </w:p>
    <w:p w:rsidR="00DC44A9" w:rsidRDefault="00DC44A9" w:rsidP="0092118E">
      <w:pPr>
        <w:ind w:firstLine="480"/>
      </w:pPr>
    </w:p>
    <w:p w:rsidR="00DC44A9" w:rsidRDefault="00DC44A9" w:rsidP="0092118E">
      <w:pPr>
        <w:pStyle w:val="a0"/>
        <w:ind w:firstLine="480"/>
        <w:sectPr w:rsidR="00DC44A9">
          <w:headerReference w:type="default" r:id="rId17"/>
          <w:footerReference w:type="default" r:id="rId18"/>
          <w:pgSz w:w="11907" w:h="16839"/>
          <w:pgMar w:top="1797" w:right="1440" w:bottom="1797" w:left="1440" w:header="1135" w:footer="992" w:gutter="0"/>
          <w:cols w:space="720"/>
          <w:docGrid w:linePitch="326"/>
        </w:sectPr>
      </w:pPr>
    </w:p>
    <w:p w:rsidR="00DC44A9" w:rsidRDefault="00DC44A9" w:rsidP="0092118E">
      <w:pPr>
        <w:pStyle w:val="a0"/>
        <w:ind w:firstLine="480"/>
      </w:pPr>
    </w:p>
    <w:p w:rsidR="00DC44A9" w:rsidRDefault="0092118E">
      <w:pPr>
        <w:pStyle w:val="aa"/>
        <w:numPr>
          <w:ilvl w:val="0"/>
          <w:numId w:val="6"/>
        </w:numPr>
        <w:spacing w:before="120"/>
        <w:rPr>
          <w:rFonts w:ascii="Times New Roman" w:hAnsi="Times New Roman"/>
        </w:rPr>
      </w:pPr>
      <w:bookmarkStart w:id="98" w:name="_Toc204349577"/>
      <w:r>
        <w:rPr>
          <w:rFonts w:ascii="Times New Roman" w:hAnsi="Times New Roman"/>
        </w:rPr>
        <w:t>技术规范书</w:t>
      </w:r>
      <w:bookmarkEnd w:id="98"/>
    </w:p>
    <w:p w:rsidR="00DC44A9" w:rsidRDefault="0092118E">
      <w:pPr>
        <w:spacing w:line="560" w:lineRule="exact"/>
        <w:ind w:firstLineChars="0" w:firstLine="0"/>
        <w:outlineLvl w:val="0"/>
        <w:rPr>
          <w:b/>
          <w:bCs/>
          <w:szCs w:val="24"/>
        </w:rPr>
      </w:pPr>
      <w:r>
        <w:rPr>
          <w:rFonts w:eastAsia="黑体" w:hint="eastAsia"/>
          <w:szCs w:val="24"/>
        </w:rPr>
        <w:t>1.</w:t>
      </w:r>
      <w:r>
        <w:rPr>
          <w:rFonts w:eastAsia="黑体"/>
          <w:szCs w:val="24"/>
        </w:rPr>
        <w:t>总体要求</w:t>
      </w:r>
    </w:p>
    <w:p w:rsidR="00DC44A9" w:rsidRDefault="0092118E">
      <w:pPr>
        <w:ind w:firstLine="480"/>
        <w:rPr>
          <w:szCs w:val="24"/>
        </w:rPr>
      </w:pPr>
      <w:r>
        <w:rPr>
          <w:szCs w:val="24"/>
        </w:rPr>
        <w:t>1.</w:t>
      </w:r>
      <w:r>
        <w:rPr>
          <w:szCs w:val="24"/>
        </w:rPr>
        <w:t>本技术规范适用于</w:t>
      </w:r>
      <w:r>
        <w:rPr>
          <w:rFonts w:hint="eastAsia"/>
          <w:szCs w:val="24"/>
        </w:rPr>
        <w:t>上海中国煤炭大厦有限责任公司浦东假日酒店</w:t>
      </w:r>
      <w:r w:rsidR="002911AD">
        <w:rPr>
          <w:rFonts w:hint="eastAsia"/>
          <w:szCs w:val="24"/>
        </w:rPr>
        <w:t>2025</w:t>
      </w:r>
      <w:r w:rsidR="002911AD">
        <w:rPr>
          <w:rFonts w:hint="eastAsia"/>
          <w:szCs w:val="24"/>
        </w:rPr>
        <w:t>年啤酒节安保用工</w:t>
      </w:r>
      <w:r>
        <w:rPr>
          <w:rFonts w:hint="eastAsia"/>
          <w:szCs w:val="24"/>
        </w:rPr>
        <w:t>项目</w:t>
      </w:r>
      <w:r>
        <w:rPr>
          <w:szCs w:val="24"/>
        </w:rPr>
        <w:t>，包含质量要求、工作范围、技术要求、双方责任和义务等方面的技术要求。</w:t>
      </w:r>
    </w:p>
    <w:p w:rsidR="00DC44A9" w:rsidRDefault="0092118E">
      <w:pPr>
        <w:ind w:firstLine="480"/>
        <w:rPr>
          <w:szCs w:val="24"/>
        </w:rPr>
      </w:pPr>
      <w:r>
        <w:rPr>
          <w:szCs w:val="24"/>
        </w:rPr>
        <w:t>2.</w:t>
      </w:r>
      <w:r>
        <w:rPr>
          <w:szCs w:val="24"/>
        </w:rPr>
        <w:t>本技术规范中针对项目内容只提及最基本的要求，未对技术细节做出规定，也未充分地阐述有关标准和规范条文，响应人应保证技术服务符合本技术规范所列标准规程要求，遇有矛盾时，按较高标准执行。</w:t>
      </w:r>
    </w:p>
    <w:p w:rsidR="00DC44A9" w:rsidRDefault="0092118E">
      <w:pPr>
        <w:ind w:firstLine="480"/>
        <w:rPr>
          <w:szCs w:val="24"/>
        </w:rPr>
      </w:pPr>
      <w:r>
        <w:rPr>
          <w:szCs w:val="24"/>
        </w:rPr>
        <w:t>3.</w:t>
      </w:r>
      <w:r>
        <w:rPr>
          <w:szCs w:val="24"/>
        </w:rPr>
        <w:t>响应人如对本技术规范有理解偏差</w:t>
      </w:r>
      <w:r>
        <w:rPr>
          <w:szCs w:val="24"/>
        </w:rPr>
        <w:t>(</w:t>
      </w:r>
      <w:r>
        <w:rPr>
          <w:szCs w:val="24"/>
        </w:rPr>
        <w:t>无论多少或微小</w:t>
      </w:r>
      <w:r>
        <w:rPr>
          <w:szCs w:val="24"/>
        </w:rPr>
        <w:t>)</w:t>
      </w:r>
      <w:r>
        <w:rPr>
          <w:szCs w:val="24"/>
        </w:rPr>
        <w:t>都必须以书面形式清楚提出，否则询价人将认为响应人完全接受本技术规范的要求。响应人如有优于本技术规范基本要求的条款，也应以书面形式特殊说明。</w:t>
      </w:r>
    </w:p>
    <w:p w:rsidR="00DC44A9" w:rsidRDefault="0092118E">
      <w:pPr>
        <w:ind w:firstLine="480"/>
        <w:rPr>
          <w:szCs w:val="24"/>
        </w:rPr>
      </w:pPr>
      <w:r>
        <w:rPr>
          <w:szCs w:val="24"/>
        </w:rPr>
        <w:t>4.</w:t>
      </w:r>
      <w:r>
        <w:rPr>
          <w:szCs w:val="24"/>
        </w:rPr>
        <w:t>在签订技术规范之后，询价人保留对本技术规范提出补充要求和修改的权力，响应人予以配合，如提出修改，具体要求和条件由双方商定。</w:t>
      </w:r>
    </w:p>
    <w:p w:rsidR="00DC44A9" w:rsidRDefault="0092118E">
      <w:pPr>
        <w:ind w:firstLine="480"/>
        <w:rPr>
          <w:szCs w:val="24"/>
        </w:rPr>
      </w:pPr>
      <w:r>
        <w:rPr>
          <w:szCs w:val="24"/>
        </w:rPr>
        <w:t>5.</w:t>
      </w:r>
      <w:r>
        <w:rPr>
          <w:szCs w:val="24"/>
        </w:rPr>
        <w:t>服务过程中所产生的全部费用均已被认为包含在报价中，响应人承诺询价人不承担相关过程中的附加费用。</w:t>
      </w:r>
    </w:p>
    <w:p w:rsidR="00DC44A9" w:rsidRDefault="0092118E">
      <w:pPr>
        <w:ind w:firstLine="480"/>
        <w:rPr>
          <w:szCs w:val="24"/>
        </w:rPr>
      </w:pPr>
      <w:r>
        <w:rPr>
          <w:szCs w:val="24"/>
        </w:rPr>
        <w:t>6.</w:t>
      </w:r>
      <w:r>
        <w:rPr>
          <w:szCs w:val="24"/>
        </w:rPr>
        <w:t>本技术规范所使用的标准如遇与响应人所执行的标准发生矛盾时，按较高标准执行。</w:t>
      </w:r>
    </w:p>
    <w:p w:rsidR="00DC44A9" w:rsidRDefault="0092118E">
      <w:pPr>
        <w:ind w:firstLine="480"/>
        <w:rPr>
          <w:szCs w:val="24"/>
        </w:rPr>
      </w:pPr>
      <w:r>
        <w:rPr>
          <w:szCs w:val="24"/>
        </w:rPr>
        <w:t>7.</w:t>
      </w:r>
      <w:r>
        <w:rPr>
          <w:szCs w:val="24"/>
        </w:rPr>
        <w:t>本技术规范为合同附件，与合同正文具有同等效力。如果响应人没有以书面对此规范的条文提出异议，则视为响应人完全接受此规范要求。</w:t>
      </w:r>
    </w:p>
    <w:p w:rsidR="00DC44A9" w:rsidRDefault="0092118E">
      <w:pPr>
        <w:ind w:firstLine="480"/>
        <w:rPr>
          <w:szCs w:val="24"/>
        </w:rPr>
      </w:pPr>
      <w:r>
        <w:rPr>
          <w:szCs w:val="24"/>
        </w:rPr>
        <w:t>8.</w:t>
      </w:r>
      <w:r>
        <w:rPr>
          <w:szCs w:val="24"/>
        </w:rPr>
        <w:t>在签订合同之后，询价人有权提出因规范、标准和规程发生变化而产生的一些补充要求，具体项目由双方共同商定，因此发生需后续进行的其他内容，不影响合同总价。</w:t>
      </w:r>
    </w:p>
    <w:p w:rsidR="00DC44A9" w:rsidRDefault="0092118E">
      <w:pPr>
        <w:spacing w:line="560" w:lineRule="exact"/>
        <w:ind w:firstLineChars="0" w:firstLine="0"/>
        <w:outlineLvl w:val="0"/>
        <w:rPr>
          <w:rFonts w:eastAsia="黑体"/>
          <w:szCs w:val="24"/>
        </w:rPr>
      </w:pPr>
      <w:r>
        <w:rPr>
          <w:rFonts w:eastAsia="黑体" w:hint="eastAsia"/>
          <w:szCs w:val="24"/>
        </w:rPr>
        <w:t>2.</w:t>
      </w:r>
      <w:r>
        <w:rPr>
          <w:rFonts w:eastAsia="黑体"/>
          <w:szCs w:val="24"/>
        </w:rPr>
        <w:t>质量要求</w:t>
      </w:r>
    </w:p>
    <w:p w:rsidR="00DC44A9" w:rsidRDefault="0092118E">
      <w:pPr>
        <w:ind w:firstLine="480"/>
        <w:rPr>
          <w:szCs w:val="24"/>
        </w:rPr>
      </w:pPr>
      <w:r>
        <w:rPr>
          <w:szCs w:val="24"/>
        </w:rPr>
        <w:t>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rsidR="00DC44A9" w:rsidRDefault="0092118E">
      <w:pPr>
        <w:ind w:firstLine="480"/>
        <w:rPr>
          <w:szCs w:val="24"/>
        </w:rPr>
      </w:pPr>
      <w:r>
        <w:rPr>
          <w:szCs w:val="24"/>
        </w:rPr>
        <w:t>本项目在执行上述要求外，还须执行中国中煤、询价人的相关管理文件要求。</w:t>
      </w:r>
    </w:p>
    <w:p w:rsidR="00DC44A9" w:rsidRDefault="00DC44A9" w:rsidP="0092118E">
      <w:pPr>
        <w:ind w:firstLine="480"/>
      </w:pPr>
    </w:p>
    <w:p w:rsidR="00DC44A9" w:rsidRDefault="0092118E">
      <w:pPr>
        <w:pStyle w:val="aa"/>
        <w:numPr>
          <w:ilvl w:val="0"/>
          <w:numId w:val="6"/>
        </w:numPr>
        <w:spacing w:before="120"/>
        <w:rPr>
          <w:rFonts w:ascii="Times New Roman" w:hAnsi="Times New Roman"/>
        </w:rPr>
      </w:pPr>
      <w:bookmarkStart w:id="99" w:name="_Toc204349578"/>
      <w:r>
        <w:rPr>
          <w:rFonts w:ascii="Times New Roman" w:hAnsi="Times New Roman"/>
        </w:rPr>
        <w:t>报价文件相关要求</w:t>
      </w:r>
      <w:bookmarkEnd w:id="99"/>
    </w:p>
    <w:p w:rsidR="00DC44A9" w:rsidRDefault="00DC44A9">
      <w:pPr>
        <w:spacing w:line="560" w:lineRule="exact"/>
        <w:ind w:firstLine="600"/>
        <w:rPr>
          <w:rFonts w:eastAsia="黑体"/>
          <w:sz w:val="30"/>
          <w:szCs w:val="30"/>
        </w:rPr>
      </w:pPr>
    </w:p>
    <w:p w:rsidR="00DC44A9" w:rsidRDefault="0092118E">
      <w:pPr>
        <w:pStyle w:val="af"/>
        <w:spacing w:line="560" w:lineRule="exact"/>
        <w:ind w:firstLineChars="0" w:firstLine="0"/>
        <w:outlineLvl w:val="0"/>
        <w:rPr>
          <w:szCs w:val="24"/>
        </w:rPr>
      </w:pPr>
      <w:r>
        <w:rPr>
          <w:rFonts w:eastAsia="黑体"/>
          <w:szCs w:val="24"/>
        </w:rPr>
        <w:t>一、报价要求</w:t>
      </w:r>
    </w:p>
    <w:p w:rsidR="00DC44A9" w:rsidRDefault="0092118E">
      <w:pPr>
        <w:ind w:firstLine="480"/>
        <w:rPr>
          <w:szCs w:val="24"/>
        </w:rPr>
      </w:pPr>
      <w:r>
        <w:rPr>
          <w:szCs w:val="24"/>
        </w:rPr>
        <w:t>1.</w:t>
      </w:r>
      <w:r>
        <w:rPr>
          <w:szCs w:val="24"/>
        </w:rPr>
        <w:t>由上海中国煤炭大厦有限责任公司浦东假日酒店签署</w:t>
      </w:r>
      <w:r w:rsidR="002911AD" w:rsidRPr="002911AD">
        <w:rPr>
          <w:rFonts w:hint="eastAsia"/>
          <w:szCs w:val="24"/>
        </w:rPr>
        <w:t>2025</w:t>
      </w:r>
      <w:r w:rsidR="002911AD" w:rsidRPr="002911AD">
        <w:rPr>
          <w:rFonts w:hint="eastAsia"/>
          <w:szCs w:val="24"/>
        </w:rPr>
        <w:t>年啤酒节安保用工</w:t>
      </w:r>
      <w:r>
        <w:rPr>
          <w:szCs w:val="24"/>
        </w:rPr>
        <w:t>合同。最终报价包含为完成本项目所有费用，其中包括不限于会议费、人工、路费、住宿费、管理、保险、利润、税金、政策性文件规定、项目实施过程中包含的所有风险和责任及其它所有费用。报价响应人不得以任何理由予以重复报价。</w:t>
      </w:r>
    </w:p>
    <w:p w:rsidR="00DC44A9" w:rsidRDefault="0092118E">
      <w:pPr>
        <w:ind w:firstLine="480"/>
        <w:rPr>
          <w:szCs w:val="24"/>
        </w:rPr>
      </w:pPr>
      <w:r>
        <w:rPr>
          <w:szCs w:val="24"/>
        </w:rPr>
        <w:t>2.</w:t>
      </w:r>
      <w:r>
        <w:rPr>
          <w:szCs w:val="24"/>
        </w:rPr>
        <w:t>本项目各报价响应人应根据实际情况结合市场行情进行报价。</w:t>
      </w:r>
    </w:p>
    <w:p w:rsidR="00DC44A9" w:rsidRDefault="0092118E">
      <w:pPr>
        <w:ind w:firstLine="480"/>
        <w:rPr>
          <w:szCs w:val="24"/>
        </w:rPr>
      </w:pPr>
      <w:r>
        <w:rPr>
          <w:szCs w:val="24"/>
        </w:rPr>
        <w:t>3.</w:t>
      </w:r>
      <w:r>
        <w:rPr>
          <w:rFonts w:hint="eastAsia"/>
          <w:szCs w:val="24"/>
        </w:rPr>
        <w:t>本项目</w:t>
      </w:r>
      <w:r w:rsidR="00997B59">
        <w:rPr>
          <w:rFonts w:hint="eastAsia"/>
          <w:szCs w:val="24"/>
        </w:rPr>
        <w:t>服务期</w:t>
      </w:r>
      <w:r w:rsidR="00997B59">
        <w:rPr>
          <w:rFonts w:hint="eastAsia"/>
          <w:szCs w:val="24"/>
        </w:rPr>
        <w:t>10</w:t>
      </w:r>
      <w:r w:rsidR="00997B59">
        <w:rPr>
          <w:rFonts w:hint="eastAsia"/>
          <w:szCs w:val="24"/>
        </w:rPr>
        <w:t>天中包含</w:t>
      </w:r>
      <w:r w:rsidR="00997B59">
        <w:rPr>
          <w:rFonts w:hint="eastAsia"/>
          <w:szCs w:val="24"/>
        </w:rPr>
        <w:t>2</w:t>
      </w:r>
      <w:r w:rsidR="00997B59">
        <w:rPr>
          <w:rFonts w:hint="eastAsia"/>
          <w:szCs w:val="24"/>
        </w:rPr>
        <w:t>天待定，</w:t>
      </w:r>
      <w:r>
        <w:rPr>
          <w:rFonts w:ascii="宋体" w:hAnsi="宋体" w:cs="宋体"/>
          <w:szCs w:val="24"/>
        </w:rPr>
        <w:t>根据</w:t>
      </w:r>
      <w:r w:rsidR="00997B59">
        <w:rPr>
          <w:rFonts w:ascii="宋体" w:hAnsi="宋体" w:cs="宋体"/>
          <w:szCs w:val="24"/>
        </w:rPr>
        <w:t>单价、天数</w:t>
      </w:r>
      <w:r>
        <w:rPr>
          <w:rFonts w:ascii="宋体" w:hAnsi="宋体" w:cs="宋体"/>
          <w:szCs w:val="24"/>
        </w:rPr>
        <w:t>确定相关费用</w:t>
      </w:r>
      <w:r w:rsidR="00997B59">
        <w:rPr>
          <w:rFonts w:ascii="宋体" w:hAnsi="宋体" w:cs="宋体"/>
          <w:szCs w:val="24"/>
        </w:rPr>
        <w:t>据实结算</w:t>
      </w:r>
      <w:r>
        <w:rPr>
          <w:rFonts w:ascii="宋体" w:hAnsi="宋体" w:cs="宋体"/>
          <w:szCs w:val="24"/>
        </w:rPr>
        <w:t>，但不得超过招标控制价，询价人不再另行支付其他费用</w:t>
      </w:r>
      <w:r>
        <w:rPr>
          <w:szCs w:val="24"/>
        </w:rPr>
        <w:t>。</w:t>
      </w:r>
    </w:p>
    <w:p w:rsidR="00DC44A9" w:rsidRDefault="0092118E">
      <w:pPr>
        <w:ind w:firstLine="480"/>
        <w:rPr>
          <w:szCs w:val="24"/>
        </w:rPr>
      </w:pPr>
      <w:r>
        <w:rPr>
          <w:szCs w:val="24"/>
        </w:rPr>
        <w:t>4.</w:t>
      </w:r>
      <w:r>
        <w:rPr>
          <w:szCs w:val="24"/>
        </w:rPr>
        <w:t>报价文件中的总报价为报价响应人在报价文件中提出的各项支付金额的总和。若单价和总价有差异，则以单价为准，并对总价进行修正；若用数字表示的数额与用文字表示的数额不一致时，以文字数额为准，并对数字作相应的修正。若报价函中的总价与报价明细表中的总价有差异时，取较低价格作为报价响应人的最终报价。</w:t>
      </w:r>
    </w:p>
    <w:p w:rsidR="00DC44A9" w:rsidRDefault="0092118E">
      <w:pPr>
        <w:ind w:firstLine="480"/>
        <w:rPr>
          <w:szCs w:val="24"/>
        </w:rPr>
      </w:pPr>
      <w:r>
        <w:rPr>
          <w:szCs w:val="24"/>
        </w:rPr>
        <w:t>5.</w:t>
      </w:r>
      <w:r>
        <w:rPr>
          <w:szCs w:val="24"/>
        </w:rPr>
        <w:t>本项目报价全部采用人民币进行报价。</w:t>
      </w:r>
    </w:p>
    <w:p w:rsidR="00DC44A9" w:rsidRDefault="0092118E">
      <w:pPr>
        <w:spacing w:line="560" w:lineRule="exact"/>
        <w:ind w:firstLineChars="0" w:firstLine="0"/>
        <w:outlineLvl w:val="0"/>
        <w:rPr>
          <w:rFonts w:eastAsia="黑体"/>
          <w:szCs w:val="24"/>
        </w:rPr>
      </w:pPr>
      <w:r>
        <w:rPr>
          <w:rFonts w:eastAsia="黑体"/>
          <w:szCs w:val="24"/>
        </w:rPr>
        <w:t>二、报价文件的组成</w:t>
      </w:r>
    </w:p>
    <w:p w:rsidR="00DC44A9" w:rsidRDefault="0092118E">
      <w:pPr>
        <w:ind w:firstLine="480"/>
        <w:rPr>
          <w:szCs w:val="24"/>
        </w:rPr>
      </w:pPr>
      <w:r>
        <w:rPr>
          <w:szCs w:val="24"/>
        </w:rPr>
        <w:t>1.</w:t>
      </w:r>
      <w:r>
        <w:rPr>
          <w:szCs w:val="24"/>
        </w:rPr>
        <w:t>报价函、授权委托书、供应商廉洁承诺书（具体格式要求见报价文件）等。</w:t>
      </w:r>
    </w:p>
    <w:p w:rsidR="00DC44A9" w:rsidRDefault="0092118E">
      <w:pPr>
        <w:ind w:firstLine="480"/>
        <w:rPr>
          <w:szCs w:val="24"/>
        </w:rPr>
      </w:pPr>
      <w:r>
        <w:rPr>
          <w:rFonts w:hint="eastAsia"/>
          <w:szCs w:val="24"/>
        </w:rPr>
        <w:t>2</w:t>
      </w:r>
      <w:r>
        <w:rPr>
          <w:szCs w:val="24"/>
        </w:rPr>
        <w:t>.</w:t>
      </w:r>
      <w:r>
        <w:rPr>
          <w:szCs w:val="24"/>
        </w:rPr>
        <w:t>报价响应人资质要求中的证明材料（盖章），包含：营业执照，资质证明，业绩要求（合同复印件一般包含封皮、主要内容、签署页等内容）等（第一章第三条中所有资格条件资料内容）。</w:t>
      </w:r>
    </w:p>
    <w:p w:rsidR="00DC44A9" w:rsidRDefault="0092118E">
      <w:pPr>
        <w:ind w:firstLine="480"/>
        <w:rPr>
          <w:szCs w:val="24"/>
        </w:rPr>
      </w:pPr>
      <w:r>
        <w:rPr>
          <w:rFonts w:hint="eastAsia"/>
          <w:szCs w:val="24"/>
        </w:rPr>
        <w:t>3</w:t>
      </w:r>
      <w:r>
        <w:rPr>
          <w:szCs w:val="24"/>
        </w:rPr>
        <w:t>.</w:t>
      </w:r>
      <w:r>
        <w:rPr>
          <w:szCs w:val="24"/>
        </w:rPr>
        <w:t>其他报价响应人认为有必要提供的资质材料。</w:t>
      </w:r>
    </w:p>
    <w:p w:rsidR="00DC44A9" w:rsidRDefault="00DC44A9" w:rsidP="0092118E">
      <w:pPr>
        <w:pStyle w:val="a0"/>
        <w:ind w:firstLine="480"/>
      </w:pPr>
    </w:p>
    <w:p w:rsidR="00DC44A9" w:rsidRDefault="00DC44A9">
      <w:pPr>
        <w:ind w:firstLineChars="0" w:firstLine="0"/>
        <w:sectPr w:rsidR="00DC44A9">
          <w:pgSz w:w="11907" w:h="16839"/>
          <w:pgMar w:top="1797" w:right="1440" w:bottom="1797" w:left="1440" w:header="1135" w:footer="992" w:gutter="0"/>
          <w:cols w:space="720"/>
          <w:docGrid w:linePitch="326"/>
        </w:sectPr>
      </w:pPr>
    </w:p>
    <w:p w:rsidR="00DC44A9" w:rsidRDefault="00DC44A9" w:rsidP="0092118E">
      <w:pPr>
        <w:pStyle w:val="a0"/>
        <w:ind w:firstLine="480"/>
      </w:pPr>
    </w:p>
    <w:p w:rsidR="00DC44A9" w:rsidRDefault="0092118E">
      <w:pPr>
        <w:pStyle w:val="aa"/>
        <w:numPr>
          <w:ilvl w:val="0"/>
          <w:numId w:val="6"/>
        </w:numPr>
        <w:spacing w:before="120"/>
        <w:rPr>
          <w:rFonts w:ascii="Times New Roman" w:hAnsi="Times New Roman"/>
        </w:rPr>
      </w:pPr>
      <w:bookmarkStart w:id="100" w:name="_Toc204349579"/>
      <w:r>
        <w:rPr>
          <w:rFonts w:ascii="Times New Roman" w:hAnsi="Times New Roman"/>
        </w:rPr>
        <w:t>报价文件格式</w:t>
      </w:r>
      <w:bookmarkEnd w:id="100"/>
    </w:p>
    <w:p w:rsidR="00DC44A9" w:rsidRDefault="00DC44A9" w:rsidP="0092118E">
      <w:pPr>
        <w:ind w:firstLine="1440"/>
        <w:rPr>
          <w:sz w:val="72"/>
          <w:szCs w:val="22"/>
          <w:u w:val="single"/>
        </w:rPr>
      </w:pPr>
    </w:p>
    <w:p w:rsidR="00DC44A9" w:rsidRDefault="00DC44A9">
      <w:pPr>
        <w:pStyle w:val="a4"/>
        <w:ind w:firstLineChars="0" w:firstLine="0"/>
        <w:jc w:val="center"/>
        <w:rPr>
          <w:sz w:val="32"/>
          <w:szCs w:val="32"/>
          <w:u w:val="single"/>
        </w:rPr>
      </w:pPr>
      <w:bookmarkStart w:id="101" w:name="_Toc453162709"/>
      <w:bookmarkStart w:id="102" w:name="_Toc453079648"/>
      <w:bookmarkStart w:id="103" w:name="_Toc453162622"/>
    </w:p>
    <w:p w:rsidR="00DC44A9" w:rsidRDefault="00DC44A9">
      <w:pPr>
        <w:pStyle w:val="a4"/>
        <w:ind w:firstLineChars="0" w:firstLine="0"/>
        <w:jc w:val="center"/>
        <w:rPr>
          <w:sz w:val="32"/>
          <w:szCs w:val="32"/>
          <w:u w:val="single"/>
        </w:rPr>
      </w:pPr>
    </w:p>
    <w:p w:rsidR="00DC44A9" w:rsidRDefault="00DC44A9">
      <w:pPr>
        <w:pStyle w:val="a4"/>
        <w:ind w:firstLineChars="0" w:firstLine="0"/>
        <w:jc w:val="center"/>
        <w:rPr>
          <w:sz w:val="32"/>
          <w:szCs w:val="32"/>
          <w:u w:val="single"/>
        </w:rPr>
      </w:pPr>
    </w:p>
    <w:p w:rsidR="00DC44A9" w:rsidRDefault="00DC44A9">
      <w:pPr>
        <w:pStyle w:val="a4"/>
        <w:ind w:firstLineChars="0" w:firstLine="0"/>
        <w:jc w:val="center"/>
        <w:rPr>
          <w:sz w:val="32"/>
          <w:szCs w:val="32"/>
          <w:u w:val="single"/>
        </w:rPr>
      </w:pPr>
    </w:p>
    <w:p w:rsidR="002911AD" w:rsidRDefault="0092118E">
      <w:pPr>
        <w:pStyle w:val="a4"/>
        <w:ind w:firstLineChars="0" w:firstLine="0"/>
        <w:jc w:val="center"/>
        <w:rPr>
          <w:sz w:val="32"/>
          <w:szCs w:val="32"/>
          <w:u w:val="single"/>
        </w:rPr>
      </w:pPr>
      <w:r>
        <w:rPr>
          <w:sz w:val="32"/>
          <w:szCs w:val="32"/>
          <w:u w:val="single"/>
        </w:rPr>
        <w:t>上</w:t>
      </w:r>
      <w:r>
        <w:rPr>
          <w:rFonts w:hint="eastAsia"/>
          <w:sz w:val="32"/>
          <w:szCs w:val="32"/>
          <w:u w:val="single"/>
        </w:rPr>
        <w:t>海中国煤炭大厦有限责任公司浦东假日酒店</w:t>
      </w:r>
    </w:p>
    <w:p w:rsidR="00DC44A9" w:rsidRDefault="002911AD">
      <w:pPr>
        <w:pStyle w:val="a4"/>
        <w:ind w:firstLineChars="0" w:firstLine="0"/>
        <w:jc w:val="center"/>
        <w:rPr>
          <w:sz w:val="32"/>
          <w:szCs w:val="32"/>
          <w:u w:val="single"/>
        </w:rPr>
      </w:pPr>
      <w:r w:rsidRPr="002911AD">
        <w:rPr>
          <w:rFonts w:hint="eastAsia"/>
          <w:sz w:val="32"/>
          <w:szCs w:val="32"/>
          <w:u w:val="single"/>
        </w:rPr>
        <w:t>2025</w:t>
      </w:r>
      <w:r w:rsidRPr="002911AD">
        <w:rPr>
          <w:rFonts w:hint="eastAsia"/>
          <w:sz w:val="32"/>
          <w:szCs w:val="32"/>
          <w:u w:val="single"/>
        </w:rPr>
        <w:t>年啤酒节安保用工</w:t>
      </w:r>
      <w:r w:rsidR="0092118E">
        <w:rPr>
          <w:rFonts w:hint="eastAsia"/>
          <w:sz w:val="32"/>
          <w:szCs w:val="32"/>
          <w:u w:val="single"/>
        </w:rPr>
        <w:t>项目</w:t>
      </w:r>
    </w:p>
    <w:p w:rsidR="00DC44A9" w:rsidRDefault="0092118E">
      <w:pPr>
        <w:pStyle w:val="a4"/>
        <w:ind w:firstLineChars="0" w:firstLine="0"/>
        <w:jc w:val="center"/>
        <w:rPr>
          <w:rFonts w:eastAsia="黑体"/>
          <w:sz w:val="32"/>
          <w:szCs w:val="32"/>
        </w:rPr>
      </w:pPr>
      <w:r>
        <w:rPr>
          <w:rFonts w:eastAsia="黑体"/>
          <w:sz w:val="32"/>
          <w:szCs w:val="32"/>
        </w:rPr>
        <w:t>报</w:t>
      </w:r>
      <w:r w:rsidR="00545E21">
        <w:rPr>
          <w:rFonts w:eastAsia="黑体" w:hint="eastAsia"/>
          <w:sz w:val="32"/>
          <w:szCs w:val="32"/>
        </w:rPr>
        <w:t xml:space="preserve"> </w:t>
      </w:r>
      <w:r>
        <w:rPr>
          <w:rFonts w:eastAsia="黑体"/>
          <w:sz w:val="32"/>
          <w:szCs w:val="32"/>
        </w:rPr>
        <w:t>价</w:t>
      </w:r>
      <w:r>
        <w:rPr>
          <w:rFonts w:eastAsia="黑体"/>
          <w:sz w:val="32"/>
          <w:szCs w:val="32"/>
        </w:rPr>
        <w:t xml:space="preserve"> </w:t>
      </w:r>
      <w:r>
        <w:rPr>
          <w:rFonts w:eastAsia="黑体"/>
          <w:sz w:val="32"/>
          <w:szCs w:val="32"/>
        </w:rPr>
        <w:t>文</w:t>
      </w:r>
      <w:r>
        <w:rPr>
          <w:rFonts w:eastAsia="黑体"/>
          <w:sz w:val="32"/>
          <w:szCs w:val="32"/>
        </w:rPr>
        <w:t xml:space="preserve"> </w:t>
      </w:r>
      <w:r>
        <w:rPr>
          <w:rFonts w:eastAsia="黑体"/>
          <w:sz w:val="32"/>
          <w:szCs w:val="32"/>
        </w:rPr>
        <w:t>件</w:t>
      </w:r>
    </w:p>
    <w:p w:rsidR="00DC44A9" w:rsidRDefault="00DC44A9">
      <w:pPr>
        <w:pStyle w:val="a4"/>
        <w:ind w:firstLineChars="0" w:firstLine="0"/>
        <w:jc w:val="center"/>
        <w:rPr>
          <w:rFonts w:eastAsia="黑体"/>
          <w:sz w:val="32"/>
          <w:szCs w:val="32"/>
        </w:rPr>
      </w:pPr>
    </w:p>
    <w:p w:rsidR="00DC44A9" w:rsidRDefault="00DC44A9">
      <w:pPr>
        <w:pStyle w:val="a4"/>
        <w:ind w:firstLineChars="0" w:firstLine="0"/>
        <w:jc w:val="center"/>
        <w:rPr>
          <w:rFonts w:eastAsia="黑体"/>
          <w:sz w:val="30"/>
          <w:szCs w:val="30"/>
        </w:rPr>
      </w:pPr>
    </w:p>
    <w:p w:rsidR="00DC44A9" w:rsidRDefault="00DC44A9">
      <w:pPr>
        <w:pStyle w:val="a4"/>
        <w:ind w:firstLineChars="0" w:firstLine="0"/>
        <w:jc w:val="center"/>
        <w:rPr>
          <w:rFonts w:eastAsia="黑体"/>
          <w:sz w:val="30"/>
          <w:szCs w:val="30"/>
        </w:rPr>
      </w:pPr>
    </w:p>
    <w:p w:rsidR="00DC44A9" w:rsidRDefault="00DC44A9">
      <w:pPr>
        <w:pStyle w:val="a4"/>
        <w:ind w:firstLineChars="0" w:firstLine="0"/>
        <w:jc w:val="center"/>
        <w:rPr>
          <w:rFonts w:eastAsia="黑体"/>
          <w:sz w:val="30"/>
          <w:szCs w:val="30"/>
        </w:rPr>
      </w:pPr>
    </w:p>
    <w:p w:rsidR="00DC44A9" w:rsidRDefault="00DC44A9">
      <w:pPr>
        <w:pStyle w:val="a4"/>
        <w:ind w:firstLineChars="0" w:firstLine="0"/>
        <w:jc w:val="center"/>
        <w:rPr>
          <w:rFonts w:eastAsia="黑体"/>
          <w:sz w:val="30"/>
          <w:szCs w:val="30"/>
        </w:rPr>
      </w:pPr>
    </w:p>
    <w:p w:rsidR="00DC44A9" w:rsidRDefault="0092118E">
      <w:pPr>
        <w:pStyle w:val="a4"/>
        <w:ind w:firstLineChars="0" w:firstLine="0"/>
        <w:jc w:val="center"/>
      </w:pPr>
      <w:r>
        <w:rPr>
          <w:rFonts w:eastAsia="黑体"/>
          <w:sz w:val="30"/>
          <w:szCs w:val="30"/>
        </w:rPr>
        <w:t>询价编码：</w:t>
      </w:r>
      <w:r>
        <w:rPr>
          <w:rFonts w:eastAsia="黑体"/>
          <w:sz w:val="30"/>
          <w:szCs w:val="30"/>
        </w:rPr>
        <w:t xml:space="preserve"> XJ20250</w:t>
      </w:r>
      <w:r>
        <w:rPr>
          <w:rFonts w:eastAsia="黑体" w:hint="eastAsia"/>
          <w:sz w:val="30"/>
          <w:szCs w:val="30"/>
        </w:rPr>
        <w:t>******</w:t>
      </w:r>
    </w:p>
    <w:p w:rsidR="00DC44A9" w:rsidRDefault="00DC44A9">
      <w:pPr>
        <w:pStyle w:val="a4"/>
        <w:ind w:left="119" w:firstLineChars="0" w:firstLine="0"/>
        <w:jc w:val="center"/>
      </w:pPr>
    </w:p>
    <w:p w:rsidR="00DC44A9" w:rsidRDefault="00DC44A9">
      <w:pPr>
        <w:pStyle w:val="a4"/>
        <w:ind w:left="119" w:firstLineChars="0" w:firstLine="0"/>
        <w:jc w:val="center"/>
      </w:pPr>
    </w:p>
    <w:p w:rsidR="00DC44A9" w:rsidRDefault="00DC44A9">
      <w:pPr>
        <w:pStyle w:val="a4"/>
        <w:ind w:left="119" w:firstLineChars="0" w:firstLine="0"/>
        <w:jc w:val="center"/>
      </w:pPr>
    </w:p>
    <w:p w:rsidR="00DC44A9" w:rsidRDefault="00DC44A9">
      <w:pPr>
        <w:pStyle w:val="a4"/>
        <w:ind w:left="119" w:firstLineChars="0" w:firstLine="0"/>
        <w:jc w:val="center"/>
      </w:pPr>
    </w:p>
    <w:p w:rsidR="00DC44A9" w:rsidRDefault="0092118E">
      <w:pPr>
        <w:pStyle w:val="a4"/>
        <w:ind w:left="119" w:firstLineChars="0" w:firstLine="0"/>
        <w:jc w:val="center"/>
        <w:rPr>
          <w:sz w:val="28"/>
          <w:szCs w:val="28"/>
        </w:rPr>
      </w:pPr>
      <w:r>
        <w:rPr>
          <w:sz w:val="28"/>
          <w:szCs w:val="28"/>
        </w:rPr>
        <w:t>供应商：</w:t>
      </w:r>
      <w:r>
        <w:rPr>
          <w:sz w:val="28"/>
          <w:szCs w:val="28"/>
          <w:u w:val="single"/>
        </w:rPr>
        <w:tab/>
        <w:t xml:space="preserve">     </w:t>
      </w:r>
      <w:r>
        <w:rPr>
          <w:sz w:val="28"/>
          <w:szCs w:val="28"/>
          <w:u w:val="single"/>
        </w:rPr>
        <w:t>（盖章）</w:t>
      </w:r>
    </w:p>
    <w:p w:rsidR="00DC44A9" w:rsidRDefault="0092118E">
      <w:pPr>
        <w:pStyle w:val="a4"/>
        <w:ind w:firstLineChars="0" w:firstLine="0"/>
        <w:jc w:val="center"/>
        <w:rPr>
          <w:sz w:val="28"/>
          <w:szCs w:val="28"/>
        </w:rPr>
      </w:pPr>
      <w:r>
        <w:rPr>
          <w:sz w:val="28"/>
          <w:szCs w:val="28"/>
        </w:rPr>
        <w:t>日</w:t>
      </w:r>
      <w:r>
        <w:rPr>
          <w:sz w:val="28"/>
          <w:szCs w:val="28"/>
        </w:rPr>
        <w:t xml:space="preserve"> </w:t>
      </w:r>
      <w:r>
        <w:rPr>
          <w:sz w:val="28"/>
          <w:szCs w:val="28"/>
        </w:rPr>
        <w:t>期：年月日</w:t>
      </w:r>
    </w:p>
    <w:p w:rsidR="00DC44A9" w:rsidRDefault="00DC44A9">
      <w:pPr>
        <w:ind w:firstLineChars="0" w:firstLine="0"/>
        <w:jc w:val="left"/>
        <w:rPr>
          <w:color w:val="000000"/>
          <w:szCs w:val="24"/>
        </w:rPr>
      </w:pPr>
    </w:p>
    <w:p w:rsidR="00DC44A9" w:rsidRDefault="00DC44A9">
      <w:pPr>
        <w:ind w:firstLine="480"/>
        <w:rPr>
          <w:color w:val="000000"/>
          <w:szCs w:val="24"/>
        </w:rPr>
      </w:pPr>
    </w:p>
    <w:p w:rsidR="00DC44A9" w:rsidRDefault="0092118E">
      <w:pPr>
        <w:ind w:firstLine="480"/>
        <w:jc w:val="center"/>
        <w:rPr>
          <w:rFonts w:eastAsia="黑体"/>
        </w:rPr>
      </w:pPr>
      <w:r>
        <w:rPr>
          <w:color w:val="000000"/>
        </w:rPr>
        <w:br w:type="page"/>
      </w:r>
      <w:bookmarkEnd w:id="101"/>
      <w:bookmarkEnd w:id="102"/>
      <w:bookmarkEnd w:id="103"/>
      <w:r>
        <w:rPr>
          <w:rFonts w:eastAsia="黑体"/>
          <w:sz w:val="36"/>
        </w:rPr>
        <w:lastRenderedPageBreak/>
        <w:t>目</w:t>
      </w:r>
      <w:r>
        <w:rPr>
          <w:rFonts w:eastAsia="黑体"/>
          <w:sz w:val="36"/>
        </w:rPr>
        <w:t xml:space="preserve">  </w:t>
      </w:r>
      <w:r>
        <w:rPr>
          <w:rFonts w:eastAsia="黑体"/>
          <w:sz w:val="36"/>
        </w:rPr>
        <w:t>录</w:t>
      </w:r>
    </w:p>
    <w:p w:rsidR="00DC44A9" w:rsidRDefault="00DC44A9">
      <w:pPr>
        <w:spacing w:line="540" w:lineRule="exact"/>
        <w:ind w:firstLine="480"/>
        <w:rPr>
          <w:color w:val="000000"/>
        </w:rPr>
      </w:pPr>
    </w:p>
    <w:p w:rsidR="00DC44A9" w:rsidRDefault="0092118E">
      <w:pPr>
        <w:ind w:firstLine="480"/>
      </w:pPr>
      <w:r>
        <w:t>一、授权委托</w:t>
      </w:r>
      <w:r>
        <w:rPr>
          <w:color w:val="000000"/>
        </w:rPr>
        <w:t>书</w:t>
      </w:r>
    </w:p>
    <w:p w:rsidR="00DC44A9" w:rsidRDefault="0092118E">
      <w:pPr>
        <w:ind w:firstLine="480"/>
      </w:pPr>
      <w:r>
        <w:t>二、报价部分</w:t>
      </w:r>
    </w:p>
    <w:p w:rsidR="00DC44A9" w:rsidRDefault="0092118E">
      <w:pPr>
        <w:ind w:firstLine="480"/>
      </w:pPr>
      <w:r>
        <w:t>三、商务部分</w:t>
      </w:r>
    </w:p>
    <w:p w:rsidR="00DC44A9" w:rsidRDefault="0092118E">
      <w:pPr>
        <w:ind w:firstLine="480"/>
      </w:pPr>
      <w:r>
        <w:t>四、技术部分</w:t>
      </w:r>
    </w:p>
    <w:p w:rsidR="00DC44A9" w:rsidRDefault="0092118E" w:rsidP="0092118E">
      <w:pPr>
        <w:pStyle w:val="a0"/>
        <w:ind w:firstLine="480"/>
      </w:pPr>
      <w:r>
        <w:t>五、偏离表</w:t>
      </w:r>
    </w:p>
    <w:p w:rsidR="00DC44A9" w:rsidRDefault="0092118E" w:rsidP="0092118E">
      <w:pPr>
        <w:ind w:firstLine="480"/>
      </w:pPr>
      <w:r>
        <w:t>六、资质资格证明文件</w:t>
      </w:r>
    </w:p>
    <w:p w:rsidR="00DC44A9" w:rsidRDefault="0092118E" w:rsidP="0092118E">
      <w:pPr>
        <w:pStyle w:val="a0"/>
        <w:ind w:firstLine="480"/>
      </w:pPr>
      <w:r>
        <w:t>七、业绩</w:t>
      </w:r>
    </w:p>
    <w:p w:rsidR="00DC44A9" w:rsidRDefault="0092118E" w:rsidP="0092118E">
      <w:pPr>
        <w:ind w:firstLine="480"/>
      </w:pPr>
      <w:r>
        <w:t>八、服务方案</w:t>
      </w:r>
    </w:p>
    <w:p w:rsidR="00DC44A9" w:rsidRDefault="0092118E" w:rsidP="0092118E">
      <w:pPr>
        <w:pStyle w:val="a0"/>
        <w:ind w:firstLine="480"/>
      </w:pPr>
      <w:r>
        <w:t>九、其他</w:t>
      </w:r>
    </w:p>
    <w:p w:rsidR="00DC44A9" w:rsidRDefault="0092118E">
      <w:pPr>
        <w:ind w:firstLine="480"/>
      </w:pPr>
      <w:r>
        <w:t>十、供应商廉洁承诺书</w:t>
      </w:r>
    </w:p>
    <w:p w:rsidR="00DC44A9" w:rsidRDefault="0092118E" w:rsidP="0092118E">
      <w:pPr>
        <w:pStyle w:val="2"/>
        <w:spacing w:before="240"/>
        <w:rPr>
          <w:rFonts w:ascii="Times New Roman" w:hAnsi="Times New Roman"/>
          <w:color w:val="000000"/>
        </w:rPr>
      </w:pPr>
      <w:r>
        <w:rPr>
          <w:rFonts w:ascii="Times New Roman" w:hAnsi="Times New Roman"/>
        </w:rPr>
        <w:br w:type="page"/>
      </w:r>
      <w:bookmarkStart w:id="104" w:name="_Toc352691660"/>
      <w:bookmarkStart w:id="105" w:name="_Toc369531695"/>
      <w:bookmarkStart w:id="106" w:name="_Toc352691659"/>
      <w:bookmarkStart w:id="107" w:name="_Toc16568"/>
      <w:bookmarkStart w:id="108" w:name="_Toc369531696"/>
      <w:bookmarkStart w:id="109" w:name="_Toc16824"/>
      <w:bookmarkStart w:id="110" w:name="_Toc527560962"/>
      <w:bookmarkStart w:id="111" w:name="_Toc204349580"/>
      <w:bookmarkEnd w:id="104"/>
      <w:bookmarkEnd w:id="105"/>
      <w:bookmarkEnd w:id="106"/>
      <w:bookmarkEnd w:id="107"/>
      <w:bookmarkEnd w:id="108"/>
      <w:bookmarkEnd w:id="109"/>
      <w:r>
        <w:rPr>
          <w:rFonts w:ascii="Times New Roman" w:hAnsi="Times New Roman"/>
        </w:rPr>
        <w:lastRenderedPageBreak/>
        <w:t>一、授权委托书</w:t>
      </w:r>
      <w:bookmarkEnd w:id="110"/>
      <w:bookmarkEnd w:id="111"/>
    </w:p>
    <w:p w:rsidR="00DC44A9" w:rsidRDefault="00DC44A9">
      <w:pPr>
        <w:ind w:firstLine="480"/>
        <w:rPr>
          <w:rFonts w:eastAsia="黑体"/>
          <w:color w:val="000000"/>
        </w:rPr>
      </w:pPr>
    </w:p>
    <w:p w:rsidR="00DC44A9" w:rsidRDefault="0092118E">
      <w:pPr>
        <w:ind w:firstLine="480"/>
      </w:pPr>
      <w:r>
        <w:t>本人</w:t>
      </w:r>
      <w:r>
        <w:rPr>
          <w:u w:val="single"/>
        </w:rPr>
        <w:t>（姓名）</w:t>
      </w:r>
      <w:r>
        <w:t>系</w:t>
      </w:r>
      <w:r>
        <w:rPr>
          <w:u w:val="single"/>
        </w:rPr>
        <w:t>（供应商名称）</w:t>
      </w:r>
      <w:r>
        <w:t>的法定代表人</w:t>
      </w:r>
      <w:r>
        <w:rPr>
          <w:u w:val="single"/>
        </w:rPr>
        <w:t>（单位负责人）</w:t>
      </w:r>
      <w:r>
        <w:t>，现委托</w:t>
      </w:r>
      <w:r>
        <w:rPr>
          <w:u w:val="single"/>
        </w:rPr>
        <w:t>（姓名）</w:t>
      </w:r>
      <w:r>
        <w:t>为我方代理人。代理人根据授权，以我方名义签署、澄清确认、递交、撤回、</w:t>
      </w:r>
      <w:r>
        <w:rPr>
          <w:szCs w:val="22"/>
        </w:rPr>
        <w:t>修改</w:t>
      </w:r>
      <w:r>
        <w:rPr>
          <w:rFonts w:hint="eastAsia"/>
          <w:szCs w:val="22"/>
          <w:u w:val="single"/>
        </w:rPr>
        <w:t>上海中国煤炭大厦有限责任公司浦东假日酒店</w:t>
      </w:r>
      <w:r w:rsidR="002911AD" w:rsidRPr="002911AD">
        <w:rPr>
          <w:rFonts w:hint="eastAsia"/>
          <w:szCs w:val="22"/>
          <w:u w:val="single"/>
        </w:rPr>
        <w:t>2025</w:t>
      </w:r>
      <w:r w:rsidR="002911AD" w:rsidRPr="002911AD">
        <w:rPr>
          <w:rFonts w:hint="eastAsia"/>
          <w:szCs w:val="22"/>
          <w:u w:val="single"/>
        </w:rPr>
        <w:t>年啤酒节安保用工</w:t>
      </w:r>
      <w:r>
        <w:rPr>
          <w:rFonts w:hint="eastAsia"/>
          <w:szCs w:val="22"/>
          <w:u w:val="single"/>
        </w:rPr>
        <w:t>项目</w:t>
      </w:r>
      <w:r>
        <w:rPr>
          <w:szCs w:val="22"/>
        </w:rPr>
        <w:t>报价文件、签订合同和处理有关事宜，其法律后果由我方</w:t>
      </w:r>
      <w:r>
        <w:t>承担。</w:t>
      </w:r>
    </w:p>
    <w:p w:rsidR="00DC44A9" w:rsidRDefault="0092118E">
      <w:pPr>
        <w:ind w:firstLine="480"/>
      </w:pPr>
      <w:r>
        <w:t>委托期限：。</w:t>
      </w:r>
    </w:p>
    <w:p w:rsidR="00DC44A9" w:rsidRDefault="0092118E">
      <w:pPr>
        <w:ind w:firstLine="480"/>
      </w:pPr>
      <w:r>
        <w:t>代理人无转委托权。</w:t>
      </w:r>
    </w:p>
    <w:p w:rsidR="00DC44A9" w:rsidRDefault="0092118E">
      <w:pPr>
        <w:ind w:firstLine="480"/>
      </w:pPr>
      <w:r>
        <w:t>附：法定代表人（单位负责人）身份证复印件及委托代理人身份证复印件</w:t>
      </w:r>
    </w:p>
    <w:p w:rsidR="00DC44A9" w:rsidRDefault="00DC44A9">
      <w:pPr>
        <w:ind w:firstLine="480"/>
      </w:pPr>
    </w:p>
    <w:p w:rsidR="00DC44A9" w:rsidRDefault="0092118E">
      <w:pPr>
        <w:ind w:firstLine="480"/>
      </w:pPr>
      <w:r>
        <w:t>注：本授权委托书需由供应商加盖单位公章并由其法定代表人（单位负责人）签字。</w:t>
      </w:r>
    </w:p>
    <w:p w:rsidR="00DC44A9" w:rsidRDefault="00DC44A9">
      <w:pPr>
        <w:ind w:firstLine="480"/>
        <w:rPr>
          <w:color w:val="000000"/>
        </w:rPr>
      </w:pPr>
    </w:p>
    <w:p w:rsidR="00DC44A9" w:rsidRDefault="0092118E" w:rsidP="0092118E">
      <w:pPr>
        <w:ind w:firstLineChars="1282" w:firstLine="3077"/>
        <w:rPr>
          <w:color w:val="000000"/>
          <w:u w:val="single"/>
        </w:rPr>
      </w:pPr>
      <w:r>
        <w:rPr>
          <w:color w:val="000000"/>
        </w:rPr>
        <w:t>供应商：</w:t>
      </w:r>
      <w:r>
        <w:rPr>
          <w:color w:val="000000"/>
          <w:u w:val="single"/>
        </w:rPr>
        <w:t>（单位公章）</w:t>
      </w:r>
      <w:r>
        <w:rPr>
          <w:color w:val="000000"/>
          <w:u w:val="single"/>
        </w:rPr>
        <w:t xml:space="preserve">                           </w:t>
      </w:r>
    </w:p>
    <w:p w:rsidR="00DC44A9" w:rsidRDefault="00DC44A9" w:rsidP="0092118E">
      <w:pPr>
        <w:ind w:firstLineChars="1282" w:firstLine="3077"/>
        <w:rPr>
          <w:color w:val="000000"/>
        </w:rPr>
      </w:pPr>
    </w:p>
    <w:p w:rsidR="00DC44A9" w:rsidRDefault="0092118E">
      <w:pPr>
        <w:ind w:firstLineChars="1281" w:firstLine="3074"/>
        <w:rPr>
          <w:color w:val="000000"/>
        </w:rPr>
      </w:pPr>
      <w:r>
        <w:rPr>
          <w:color w:val="000000"/>
        </w:rPr>
        <w:t>法定代表人（单位负责人）：</w:t>
      </w:r>
      <w:r>
        <w:rPr>
          <w:color w:val="000000"/>
          <w:u w:val="single"/>
        </w:rPr>
        <w:t>（签字）</w:t>
      </w:r>
      <w:r>
        <w:rPr>
          <w:color w:val="000000"/>
          <w:u w:val="single"/>
        </w:rPr>
        <w:t xml:space="preserve">              </w:t>
      </w:r>
    </w:p>
    <w:p w:rsidR="00DC44A9" w:rsidRDefault="00DC44A9" w:rsidP="0092118E">
      <w:pPr>
        <w:ind w:firstLineChars="1282" w:firstLine="3077"/>
        <w:rPr>
          <w:color w:val="000000"/>
        </w:rPr>
      </w:pPr>
    </w:p>
    <w:p w:rsidR="00DC44A9" w:rsidRDefault="0092118E" w:rsidP="0092118E">
      <w:pPr>
        <w:ind w:firstLineChars="1282" w:firstLine="3077"/>
        <w:rPr>
          <w:color w:val="000000"/>
          <w:u w:val="single"/>
        </w:rPr>
      </w:pPr>
      <w:r>
        <w:rPr>
          <w:color w:val="000000"/>
        </w:rPr>
        <w:t>委托代理人：</w:t>
      </w:r>
      <w:r>
        <w:rPr>
          <w:color w:val="000000"/>
          <w:u w:val="single"/>
        </w:rPr>
        <w:t>（签字）</w:t>
      </w:r>
      <w:r>
        <w:rPr>
          <w:color w:val="000000"/>
          <w:u w:val="single"/>
        </w:rPr>
        <w:t xml:space="preserve">                           </w:t>
      </w:r>
    </w:p>
    <w:p w:rsidR="00DC44A9" w:rsidRDefault="00DC44A9" w:rsidP="0092118E">
      <w:pPr>
        <w:ind w:firstLineChars="1282" w:firstLine="3077"/>
        <w:rPr>
          <w:color w:val="000000"/>
        </w:rPr>
      </w:pPr>
    </w:p>
    <w:p w:rsidR="00DC44A9" w:rsidRDefault="00DC44A9" w:rsidP="0092118E">
      <w:pPr>
        <w:ind w:firstLineChars="1282" w:firstLine="3077"/>
        <w:rPr>
          <w:color w:val="000000"/>
        </w:rPr>
      </w:pPr>
    </w:p>
    <w:p w:rsidR="00DC44A9" w:rsidRDefault="0092118E" w:rsidP="0092118E">
      <w:pPr>
        <w:ind w:firstLineChars="2032" w:firstLine="4877"/>
        <w:rPr>
          <w:color w:val="000000"/>
        </w:rPr>
      </w:pPr>
      <w:r>
        <w:rPr>
          <w:color w:val="000000"/>
        </w:rPr>
        <w:t>年月日</w:t>
      </w:r>
    </w:p>
    <w:p w:rsidR="00DC44A9" w:rsidRDefault="00DC44A9">
      <w:pPr>
        <w:spacing w:line="400" w:lineRule="exact"/>
        <w:ind w:firstLine="480"/>
        <w:rPr>
          <w:color w:val="000000"/>
        </w:rPr>
      </w:pPr>
    </w:p>
    <w:p w:rsidR="00DC44A9" w:rsidRDefault="0092118E">
      <w:pPr>
        <w:spacing w:line="400" w:lineRule="exact"/>
        <w:ind w:firstLine="480"/>
      </w:pPr>
      <w:r>
        <w:t>注：如供应商法定代表人参加采购行为，只需附其身份证复印件。</w:t>
      </w:r>
    </w:p>
    <w:p w:rsidR="00DC44A9" w:rsidRDefault="0092118E" w:rsidP="0092118E">
      <w:pPr>
        <w:pStyle w:val="2"/>
        <w:spacing w:before="240"/>
        <w:rPr>
          <w:rFonts w:ascii="Times New Roman" w:hAnsi="Times New Roman"/>
        </w:rPr>
      </w:pPr>
      <w:bookmarkStart w:id="112" w:name="_Toc527560963"/>
      <w:bookmarkStart w:id="113" w:name="_Toc510370158"/>
      <w:r>
        <w:rPr>
          <w:rFonts w:ascii="Times New Roman" w:hAnsi="Times New Roman"/>
        </w:rPr>
        <w:br w:type="page"/>
      </w:r>
      <w:bookmarkStart w:id="114" w:name="_Toc204349581"/>
      <w:r>
        <w:rPr>
          <w:rFonts w:ascii="Times New Roman" w:hAnsi="Times New Roman"/>
        </w:rPr>
        <w:lastRenderedPageBreak/>
        <w:t>二、报价部分</w:t>
      </w:r>
      <w:bookmarkEnd w:id="112"/>
      <w:bookmarkEnd w:id="113"/>
      <w:bookmarkEnd w:id="114"/>
    </w:p>
    <w:p w:rsidR="00DC44A9" w:rsidRDefault="0092118E">
      <w:pPr>
        <w:ind w:firstLine="480"/>
      </w:pPr>
      <w:r>
        <w:t>1.</w:t>
      </w:r>
      <w:r>
        <w:t>报价说明</w:t>
      </w:r>
    </w:p>
    <w:p w:rsidR="00DC44A9" w:rsidRDefault="0092118E">
      <w:pPr>
        <w:ind w:firstLine="480"/>
      </w:pPr>
      <w:r>
        <w:t xml:space="preserve">1.1 </w:t>
      </w:r>
      <w:r>
        <w:t>本说明应与供应商须知、合同条款等文件一起参照阅读。</w:t>
      </w:r>
    </w:p>
    <w:p w:rsidR="00DC44A9" w:rsidRDefault="0092118E">
      <w:pPr>
        <w:ind w:firstLine="480"/>
      </w:pPr>
      <w:r>
        <w:t xml:space="preserve">1.2 </w:t>
      </w:r>
      <w:r>
        <w:t>除合同另有规定外，报价应包括供应商为完成本合同规定的工作所承担的全部费用，包括成本、税金、利润等，并考虑了应由供应商承担的义务、责任和风险所发生的费用。</w:t>
      </w: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DC44A9" w:rsidP="00997B59">
      <w:pPr>
        <w:spacing w:beforeLines="50" w:afterLines="50" w:line="520" w:lineRule="exact"/>
        <w:ind w:firstLine="600"/>
        <w:jc w:val="center"/>
        <w:rPr>
          <w:rFonts w:eastAsia="黑体"/>
          <w:sz w:val="30"/>
          <w:szCs w:val="30"/>
        </w:rPr>
      </w:pPr>
    </w:p>
    <w:p w:rsidR="00DC44A9" w:rsidRDefault="0092118E" w:rsidP="00997B59">
      <w:pPr>
        <w:spacing w:beforeLines="50" w:afterLines="50" w:line="520" w:lineRule="exact"/>
        <w:ind w:firstLine="600"/>
        <w:jc w:val="center"/>
        <w:rPr>
          <w:rFonts w:eastAsia="方正仿宋简体"/>
          <w:sz w:val="30"/>
          <w:szCs w:val="30"/>
          <w:u w:val="single"/>
        </w:rPr>
      </w:pPr>
      <w:r>
        <w:rPr>
          <w:rFonts w:eastAsia="黑体"/>
          <w:sz w:val="30"/>
          <w:szCs w:val="30"/>
        </w:rPr>
        <w:lastRenderedPageBreak/>
        <w:t>报价函</w:t>
      </w:r>
    </w:p>
    <w:p w:rsidR="00DC44A9" w:rsidRDefault="0092118E">
      <w:pPr>
        <w:ind w:firstLineChars="0" w:firstLine="0"/>
        <w:rPr>
          <w:szCs w:val="22"/>
          <w:u w:val="single"/>
        </w:rPr>
      </w:pPr>
      <w:r>
        <w:rPr>
          <w:rFonts w:hint="eastAsia"/>
          <w:szCs w:val="22"/>
          <w:u w:val="single"/>
        </w:rPr>
        <w:t>上海中国煤炭大厦有限责任公司浦东假日酒店</w:t>
      </w:r>
      <w:r>
        <w:rPr>
          <w:szCs w:val="22"/>
          <w:u w:val="single"/>
        </w:rPr>
        <w:t>：</w:t>
      </w:r>
    </w:p>
    <w:p w:rsidR="00DC44A9" w:rsidRDefault="0092118E">
      <w:pPr>
        <w:ind w:firstLine="480"/>
        <w:rPr>
          <w:szCs w:val="22"/>
        </w:rPr>
      </w:pPr>
      <w:r>
        <w:rPr>
          <w:szCs w:val="22"/>
        </w:rPr>
        <w:t>根据已收到</w:t>
      </w:r>
      <w:r>
        <w:rPr>
          <w:rFonts w:hint="eastAsia"/>
          <w:szCs w:val="22"/>
          <w:u w:val="single"/>
        </w:rPr>
        <w:t>上海中国煤炭大厦有限责任公司浦东假日酒店</w:t>
      </w:r>
      <w:r w:rsidR="002911AD" w:rsidRPr="002911AD">
        <w:rPr>
          <w:rFonts w:hint="eastAsia"/>
          <w:szCs w:val="22"/>
          <w:u w:val="single"/>
        </w:rPr>
        <w:t>2025</w:t>
      </w:r>
      <w:r w:rsidR="002911AD" w:rsidRPr="002911AD">
        <w:rPr>
          <w:rFonts w:hint="eastAsia"/>
          <w:szCs w:val="22"/>
          <w:u w:val="single"/>
        </w:rPr>
        <w:t>年啤酒节安保用工</w:t>
      </w:r>
      <w:r>
        <w:rPr>
          <w:rFonts w:hint="eastAsia"/>
          <w:szCs w:val="22"/>
          <w:u w:val="single"/>
        </w:rPr>
        <w:t>项目</w:t>
      </w:r>
      <w:r>
        <w:rPr>
          <w:szCs w:val="22"/>
        </w:rPr>
        <w:t>的询价通知，我公司在充分阅读、理解询价函的基础上，结合我公司多年工作经验和自身实力，我们承诺对贵方询价函已经完全掌握，不存在报价中未考虑的因素，所有风险我公司均在报价中充分考虑，因此我方接受询价函中的所有条款，我方愿以人民币</w:t>
      </w:r>
      <w:r>
        <w:rPr>
          <w:szCs w:val="22"/>
          <w:u w:val="single"/>
        </w:rPr>
        <w:t>：</w:t>
      </w:r>
      <w:r>
        <w:rPr>
          <w:szCs w:val="22"/>
          <w:u w:val="single"/>
        </w:rPr>
        <w:t xml:space="preserve">      </w:t>
      </w:r>
      <w:r>
        <w:rPr>
          <w:szCs w:val="22"/>
          <w:u w:val="single"/>
        </w:rPr>
        <w:t>（大写）的总价</w:t>
      </w:r>
      <w:r>
        <w:rPr>
          <w:szCs w:val="22"/>
        </w:rPr>
        <w:t>。承包询价函范围内的所有工作，在费用结算时不再另行增加费用。</w:t>
      </w:r>
    </w:p>
    <w:p w:rsidR="00DC44A9" w:rsidRDefault="0092118E">
      <w:pPr>
        <w:ind w:firstLine="480"/>
        <w:rPr>
          <w:szCs w:val="22"/>
        </w:rPr>
      </w:pPr>
      <w:r>
        <w:rPr>
          <w:szCs w:val="22"/>
        </w:rPr>
        <w:t>1.</w:t>
      </w:r>
      <w:r>
        <w:rPr>
          <w:szCs w:val="22"/>
        </w:rPr>
        <w:t>如果我方成交，我们保证按上述报价、交货期等要求完成询价通知规定的全部项目，提交优质的服务。</w:t>
      </w:r>
    </w:p>
    <w:p w:rsidR="00DC44A9" w:rsidRDefault="0092118E">
      <w:pPr>
        <w:ind w:firstLine="480"/>
        <w:rPr>
          <w:szCs w:val="22"/>
        </w:rPr>
      </w:pPr>
      <w:r>
        <w:rPr>
          <w:szCs w:val="22"/>
        </w:rPr>
        <w:t>2.</w:t>
      </w:r>
      <w:r>
        <w:rPr>
          <w:szCs w:val="22"/>
        </w:rPr>
        <w:t>我们确认已全面熟悉理解并接受询价通知的全部内容和要求，并承担应予考虑的相应风险。</w:t>
      </w:r>
    </w:p>
    <w:p w:rsidR="00DC44A9" w:rsidRDefault="0092118E">
      <w:pPr>
        <w:ind w:firstLine="480"/>
        <w:rPr>
          <w:szCs w:val="22"/>
        </w:rPr>
      </w:pPr>
      <w:r>
        <w:rPr>
          <w:szCs w:val="22"/>
        </w:rPr>
        <w:t>3.</w:t>
      </w:r>
      <w:r>
        <w:rPr>
          <w:szCs w:val="22"/>
        </w:rPr>
        <w:t>报价金额：</w:t>
      </w:r>
      <w:r>
        <w:rPr>
          <w:szCs w:val="22"/>
        </w:rPr>
        <w:t xml:space="preserve">       </w:t>
      </w:r>
      <w:r>
        <w:rPr>
          <w:szCs w:val="22"/>
        </w:rPr>
        <w:t>元（大写：</w:t>
      </w:r>
      <w:r>
        <w:rPr>
          <w:szCs w:val="22"/>
        </w:rPr>
        <w:t xml:space="preserve">        </w:t>
      </w:r>
      <w:r>
        <w:rPr>
          <w:szCs w:val="22"/>
        </w:rPr>
        <w:t>元）。</w:t>
      </w:r>
    </w:p>
    <w:p w:rsidR="00DC44A9" w:rsidRDefault="0092118E">
      <w:pPr>
        <w:ind w:firstLine="480"/>
        <w:rPr>
          <w:szCs w:val="22"/>
        </w:rPr>
      </w:pPr>
      <w:r>
        <w:rPr>
          <w:szCs w:val="22"/>
        </w:rPr>
        <w:t>4.</w:t>
      </w:r>
      <w:r>
        <w:rPr>
          <w:szCs w:val="22"/>
        </w:rPr>
        <w:t>与本次报价有关的一切正式往来通讯请联系以下人员</w:t>
      </w:r>
      <w:r>
        <w:rPr>
          <w:szCs w:val="22"/>
        </w:rPr>
        <w:t>:</w:t>
      </w:r>
    </w:p>
    <w:p w:rsidR="00DC44A9" w:rsidRDefault="0092118E">
      <w:pPr>
        <w:ind w:firstLine="480"/>
        <w:rPr>
          <w:szCs w:val="22"/>
        </w:rPr>
      </w:pPr>
      <w:r>
        <w:rPr>
          <w:szCs w:val="22"/>
        </w:rPr>
        <w:t>联系人</w:t>
      </w:r>
      <w:r>
        <w:rPr>
          <w:szCs w:val="22"/>
        </w:rPr>
        <w:t xml:space="preserve">:               </w:t>
      </w:r>
      <w:r>
        <w:rPr>
          <w:szCs w:val="22"/>
        </w:rPr>
        <w:t>电话：</w:t>
      </w:r>
      <w:r>
        <w:rPr>
          <w:szCs w:val="22"/>
        </w:rPr>
        <w:t xml:space="preserve">             </w:t>
      </w:r>
    </w:p>
    <w:p w:rsidR="00DC44A9" w:rsidRDefault="0092118E">
      <w:pPr>
        <w:ind w:firstLine="480"/>
        <w:rPr>
          <w:szCs w:val="22"/>
        </w:rPr>
      </w:pPr>
      <w:r>
        <w:rPr>
          <w:szCs w:val="22"/>
        </w:rPr>
        <w:t>5.</w:t>
      </w:r>
      <w:r>
        <w:rPr>
          <w:szCs w:val="22"/>
        </w:rPr>
        <w:t>报价一览表</w:t>
      </w:r>
      <w:r>
        <w:rPr>
          <w:szCs w:val="22"/>
        </w:rPr>
        <w:t>:</w:t>
      </w: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sectPr w:rsidR="00DC44A9">
          <w:pgSz w:w="11907" w:h="16839"/>
          <w:pgMar w:top="1797" w:right="1440" w:bottom="1797" w:left="1440" w:header="1135" w:footer="992" w:gutter="0"/>
          <w:cols w:space="720"/>
          <w:docGrid w:linePitch="326"/>
        </w:sectPr>
      </w:pPr>
    </w:p>
    <w:p w:rsidR="00DC44A9" w:rsidRDefault="0092118E">
      <w:pPr>
        <w:ind w:firstLine="480"/>
      </w:pPr>
      <w:bookmarkStart w:id="115" w:name="_Toc354089004"/>
      <w:r>
        <w:lastRenderedPageBreak/>
        <w:t>2.</w:t>
      </w:r>
      <w:r>
        <w:t>报价表</w:t>
      </w:r>
      <w:bookmarkEnd w:id="115"/>
    </w:p>
    <w:p w:rsidR="00DC44A9" w:rsidRDefault="00DC44A9">
      <w:pPr>
        <w:pStyle w:val="24"/>
        <w:tabs>
          <w:tab w:val="left" w:pos="0"/>
          <w:tab w:val="left" w:pos="240"/>
          <w:tab w:val="left" w:pos="840"/>
          <w:tab w:val="left" w:pos="1080"/>
        </w:tabs>
        <w:spacing w:line="360" w:lineRule="auto"/>
        <w:ind w:firstLineChars="0" w:firstLine="0"/>
        <w:jc w:val="both"/>
        <w:rPr>
          <w:b/>
          <w:szCs w:val="21"/>
        </w:rPr>
      </w:pPr>
    </w:p>
    <w:p w:rsidR="00DC44A9" w:rsidRDefault="00DC44A9">
      <w:pPr>
        <w:pStyle w:val="24"/>
        <w:tabs>
          <w:tab w:val="left" w:pos="0"/>
          <w:tab w:val="left" w:pos="240"/>
          <w:tab w:val="left" w:pos="840"/>
          <w:tab w:val="left" w:pos="1080"/>
        </w:tabs>
        <w:spacing w:line="360" w:lineRule="auto"/>
        <w:ind w:firstLineChars="0" w:firstLine="0"/>
        <w:jc w:val="center"/>
        <w:rPr>
          <w:b/>
          <w:szCs w:val="21"/>
        </w:rPr>
      </w:pPr>
    </w:p>
    <w:p w:rsidR="00DC44A9" w:rsidRDefault="0092118E">
      <w:pPr>
        <w:pStyle w:val="24"/>
        <w:tabs>
          <w:tab w:val="left" w:pos="0"/>
          <w:tab w:val="left" w:pos="240"/>
          <w:tab w:val="left" w:pos="840"/>
          <w:tab w:val="left" w:pos="1080"/>
        </w:tabs>
        <w:spacing w:line="360" w:lineRule="auto"/>
        <w:ind w:firstLineChars="0" w:firstLine="0"/>
        <w:jc w:val="center"/>
        <w:rPr>
          <w:sz w:val="21"/>
          <w:szCs w:val="21"/>
        </w:rPr>
      </w:pPr>
      <w:r>
        <w:rPr>
          <w:b/>
          <w:szCs w:val="21"/>
        </w:rPr>
        <w:t>报价表</w:t>
      </w:r>
    </w:p>
    <w:p w:rsidR="00DC44A9" w:rsidRDefault="0092118E">
      <w:pPr>
        <w:ind w:firstLine="420"/>
        <w:jc w:val="right"/>
        <w:rPr>
          <w:b/>
          <w:szCs w:val="21"/>
          <w:u w:val="single"/>
        </w:rPr>
      </w:pPr>
      <w:r>
        <w:rPr>
          <w:sz w:val="21"/>
          <w:szCs w:val="21"/>
        </w:rPr>
        <w:t>单位：人民币元</w:t>
      </w:r>
    </w:p>
    <w:tbl>
      <w:tblPr>
        <w:tblStyle w:val="ab"/>
        <w:tblW w:w="5000" w:type="pct"/>
        <w:tblLook w:val="04A0"/>
      </w:tblPr>
      <w:tblGrid>
        <w:gridCol w:w="1384"/>
        <w:gridCol w:w="1695"/>
        <w:gridCol w:w="1540"/>
        <w:gridCol w:w="1542"/>
        <w:gridCol w:w="1542"/>
        <w:gridCol w:w="1540"/>
      </w:tblGrid>
      <w:tr w:rsidR="003A6258" w:rsidTr="003A6258">
        <w:tc>
          <w:tcPr>
            <w:tcW w:w="749" w:type="pct"/>
          </w:tcPr>
          <w:p w:rsidR="003A6258" w:rsidRDefault="003A6258">
            <w:pPr>
              <w:spacing w:line="360" w:lineRule="auto"/>
              <w:ind w:firstLineChars="0" w:firstLine="0"/>
              <w:jc w:val="center"/>
              <w:rPr>
                <w:szCs w:val="21"/>
              </w:rPr>
            </w:pPr>
            <w:r>
              <w:rPr>
                <w:szCs w:val="21"/>
              </w:rPr>
              <w:t>人数</w:t>
            </w:r>
          </w:p>
        </w:tc>
        <w:tc>
          <w:tcPr>
            <w:tcW w:w="917" w:type="pct"/>
          </w:tcPr>
          <w:p w:rsidR="003A6258" w:rsidRDefault="003A6258">
            <w:pPr>
              <w:spacing w:line="360" w:lineRule="auto"/>
              <w:ind w:firstLineChars="0" w:firstLine="0"/>
              <w:jc w:val="center"/>
              <w:rPr>
                <w:szCs w:val="21"/>
              </w:rPr>
            </w:pPr>
            <w:r w:rsidRPr="003A6258">
              <w:rPr>
                <w:rFonts w:hint="eastAsia"/>
                <w:szCs w:val="21"/>
              </w:rPr>
              <w:t>每天工作时长</w:t>
            </w:r>
          </w:p>
        </w:tc>
        <w:tc>
          <w:tcPr>
            <w:tcW w:w="833" w:type="pct"/>
          </w:tcPr>
          <w:p w:rsidR="003A6258" w:rsidRDefault="003A6258">
            <w:pPr>
              <w:spacing w:line="360" w:lineRule="auto"/>
              <w:ind w:firstLineChars="0" w:firstLine="0"/>
              <w:jc w:val="center"/>
              <w:rPr>
                <w:szCs w:val="21"/>
              </w:rPr>
            </w:pPr>
            <w:r w:rsidRPr="003A6258">
              <w:rPr>
                <w:rFonts w:hint="eastAsia"/>
                <w:szCs w:val="21"/>
              </w:rPr>
              <w:t>天数</w:t>
            </w:r>
          </w:p>
        </w:tc>
        <w:tc>
          <w:tcPr>
            <w:tcW w:w="834" w:type="pct"/>
          </w:tcPr>
          <w:p w:rsidR="003A6258" w:rsidRDefault="003A6258">
            <w:pPr>
              <w:spacing w:line="360" w:lineRule="auto"/>
              <w:ind w:firstLineChars="0" w:firstLine="0"/>
              <w:jc w:val="center"/>
              <w:rPr>
                <w:szCs w:val="21"/>
              </w:rPr>
            </w:pPr>
            <w:r w:rsidRPr="003A6258">
              <w:rPr>
                <w:rFonts w:hint="eastAsia"/>
                <w:szCs w:val="21"/>
              </w:rPr>
              <w:t>用工单价</w:t>
            </w:r>
          </w:p>
        </w:tc>
        <w:tc>
          <w:tcPr>
            <w:tcW w:w="834" w:type="pct"/>
          </w:tcPr>
          <w:p w:rsidR="003A6258" w:rsidRDefault="003A6258">
            <w:pPr>
              <w:spacing w:line="360" w:lineRule="auto"/>
              <w:ind w:firstLineChars="0" w:firstLine="0"/>
              <w:jc w:val="center"/>
              <w:rPr>
                <w:szCs w:val="21"/>
              </w:rPr>
            </w:pPr>
            <w:r w:rsidRPr="003A6258">
              <w:rPr>
                <w:rFonts w:hint="eastAsia"/>
                <w:szCs w:val="21"/>
              </w:rPr>
              <w:t>总金额</w:t>
            </w:r>
          </w:p>
        </w:tc>
        <w:tc>
          <w:tcPr>
            <w:tcW w:w="833" w:type="pct"/>
          </w:tcPr>
          <w:p w:rsidR="003A6258" w:rsidRDefault="003A6258">
            <w:pPr>
              <w:spacing w:line="360" w:lineRule="auto"/>
              <w:ind w:firstLineChars="0" w:firstLine="0"/>
              <w:jc w:val="center"/>
              <w:rPr>
                <w:szCs w:val="21"/>
              </w:rPr>
            </w:pPr>
            <w:r w:rsidRPr="003A6258">
              <w:rPr>
                <w:rFonts w:hint="eastAsia"/>
                <w:szCs w:val="21"/>
              </w:rPr>
              <w:t>备注</w:t>
            </w:r>
          </w:p>
        </w:tc>
      </w:tr>
      <w:tr w:rsidR="003A6258" w:rsidTr="003A6258">
        <w:tc>
          <w:tcPr>
            <w:tcW w:w="749" w:type="pct"/>
          </w:tcPr>
          <w:p w:rsidR="003A6258" w:rsidRDefault="003A6258">
            <w:pPr>
              <w:spacing w:line="360" w:lineRule="auto"/>
              <w:ind w:firstLineChars="0" w:firstLine="0"/>
              <w:jc w:val="center"/>
              <w:rPr>
                <w:szCs w:val="21"/>
              </w:rPr>
            </w:pPr>
            <w:r>
              <w:rPr>
                <w:rFonts w:hint="eastAsia"/>
                <w:szCs w:val="21"/>
              </w:rPr>
              <w:t>10</w:t>
            </w:r>
          </w:p>
        </w:tc>
        <w:tc>
          <w:tcPr>
            <w:tcW w:w="917" w:type="pct"/>
          </w:tcPr>
          <w:p w:rsidR="003A6258" w:rsidRDefault="003A6258">
            <w:pPr>
              <w:spacing w:line="360" w:lineRule="auto"/>
              <w:ind w:firstLineChars="0" w:firstLine="0"/>
              <w:jc w:val="center"/>
              <w:rPr>
                <w:szCs w:val="21"/>
              </w:rPr>
            </w:pPr>
            <w:r>
              <w:rPr>
                <w:rFonts w:hint="eastAsia"/>
                <w:szCs w:val="21"/>
              </w:rPr>
              <w:t>6</w:t>
            </w:r>
          </w:p>
        </w:tc>
        <w:tc>
          <w:tcPr>
            <w:tcW w:w="833" w:type="pct"/>
          </w:tcPr>
          <w:p w:rsidR="003A6258" w:rsidRDefault="003A6258">
            <w:pPr>
              <w:spacing w:line="360" w:lineRule="auto"/>
              <w:ind w:firstLineChars="0" w:firstLine="0"/>
              <w:jc w:val="center"/>
              <w:rPr>
                <w:szCs w:val="21"/>
              </w:rPr>
            </w:pPr>
            <w:r>
              <w:rPr>
                <w:rFonts w:hint="eastAsia"/>
                <w:szCs w:val="21"/>
              </w:rPr>
              <w:t>10</w:t>
            </w:r>
          </w:p>
        </w:tc>
        <w:tc>
          <w:tcPr>
            <w:tcW w:w="834" w:type="pct"/>
          </w:tcPr>
          <w:p w:rsidR="003A6258" w:rsidRDefault="003A6258">
            <w:pPr>
              <w:spacing w:line="360" w:lineRule="auto"/>
              <w:ind w:firstLineChars="0" w:firstLine="0"/>
              <w:jc w:val="center"/>
              <w:rPr>
                <w:szCs w:val="21"/>
              </w:rPr>
            </w:pPr>
          </w:p>
        </w:tc>
        <w:tc>
          <w:tcPr>
            <w:tcW w:w="834" w:type="pct"/>
          </w:tcPr>
          <w:p w:rsidR="003A6258" w:rsidRDefault="003A6258">
            <w:pPr>
              <w:spacing w:line="360" w:lineRule="auto"/>
              <w:ind w:firstLineChars="0" w:firstLine="0"/>
              <w:jc w:val="center"/>
              <w:rPr>
                <w:szCs w:val="21"/>
              </w:rPr>
            </w:pPr>
          </w:p>
        </w:tc>
        <w:tc>
          <w:tcPr>
            <w:tcW w:w="833" w:type="pct"/>
          </w:tcPr>
          <w:p w:rsidR="003A6258" w:rsidRDefault="003A6258">
            <w:pPr>
              <w:spacing w:line="360" w:lineRule="auto"/>
              <w:ind w:firstLineChars="0" w:firstLine="0"/>
              <w:jc w:val="center"/>
              <w:rPr>
                <w:szCs w:val="21"/>
              </w:rPr>
            </w:pPr>
          </w:p>
        </w:tc>
      </w:tr>
      <w:tr w:rsidR="003A6258" w:rsidTr="003A6258">
        <w:tc>
          <w:tcPr>
            <w:tcW w:w="2499" w:type="pct"/>
            <w:gridSpan w:val="3"/>
          </w:tcPr>
          <w:p w:rsidR="003A6258" w:rsidRDefault="003A6258">
            <w:pPr>
              <w:spacing w:line="360" w:lineRule="auto"/>
              <w:ind w:firstLineChars="0" w:firstLine="0"/>
              <w:jc w:val="center"/>
              <w:rPr>
                <w:szCs w:val="21"/>
              </w:rPr>
            </w:pPr>
            <w:r>
              <w:rPr>
                <w:szCs w:val="21"/>
              </w:rPr>
              <w:t>总计</w:t>
            </w:r>
          </w:p>
        </w:tc>
        <w:tc>
          <w:tcPr>
            <w:tcW w:w="834" w:type="pct"/>
          </w:tcPr>
          <w:p w:rsidR="003A6258" w:rsidRDefault="003A6258">
            <w:pPr>
              <w:spacing w:line="360" w:lineRule="auto"/>
              <w:ind w:firstLineChars="0" w:firstLine="0"/>
              <w:jc w:val="center"/>
              <w:rPr>
                <w:szCs w:val="21"/>
              </w:rPr>
            </w:pPr>
          </w:p>
        </w:tc>
        <w:tc>
          <w:tcPr>
            <w:tcW w:w="834" w:type="pct"/>
          </w:tcPr>
          <w:p w:rsidR="003A6258" w:rsidRDefault="003A6258">
            <w:pPr>
              <w:spacing w:line="360" w:lineRule="auto"/>
              <w:ind w:firstLineChars="0" w:firstLine="0"/>
              <w:jc w:val="center"/>
              <w:rPr>
                <w:szCs w:val="21"/>
              </w:rPr>
            </w:pPr>
          </w:p>
        </w:tc>
        <w:tc>
          <w:tcPr>
            <w:tcW w:w="833" w:type="pct"/>
          </w:tcPr>
          <w:p w:rsidR="003A6258" w:rsidRDefault="003A6258">
            <w:pPr>
              <w:spacing w:line="360" w:lineRule="auto"/>
              <w:ind w:firstLineChars="0" w:firstLine="0"/>
              <w:jc w:val="center"/>
              <w:rPr>
                <w:szCs w:val="21"/>
              </w:rPr>
            </w:pPr>
          </w:p>
        </w:tc>
      </w:tr>
    </w:tbl>
    <w:p w:rsidR="00DC44A9" w:rsidRDefault="00DC44A9">
      <w:pPr>
        <w:spacing w:line="360" w:lineRule="auto"/>
        <w:ind w:firstLine="480"/>
        <w:jc w:val="center"/>
        <w:rPr>
          <w:szCs w:val="21"/>
        </w:rPr>
      </w:pPr>
    </w:p>
    <w:p w:rsidR="00DC44A9" w:rsidRDefault="00DC44A9">
      <w:pPr>
        <w:spacing w:line="360" w:lineRule="auto"/>
        <w:ind w:firstLine="480"/>
        <w:jc w:val="center"/>
        <w:rPr>
          <w:szCs w:val="21"/>
        </w:rPr>
      </w:pPr>
    </w:p>
    <w:p w:rsidR="00DC44A9" w:rsidRDefault="0092118E">
      <w:pPr>
        <w:wordWrap w:val="0"/>
        <w:spacing w:line="360" w:lineRule="auto"/>
        <w:ind w:firstLine="480"/>
        <w:jc w:val="right"/>
        <w:rPr>
          <w:szCs w:val="21"/>
          <w:u w:val="single"/>
        </w:rPr>
      </w:pPr>
      <w:r>
        <w:rPr>
          <w:szCs w:val="21"/>
        </w:rPr>
        <w:t>供应商名称：</w:t>
      </w:r>
      <w:r>
        <w:rPr>
          <w:szCs w:val="21"/>
          <w:u w:val="single"/>
        </w:rPr>
        <w:t xml:space="preserve">   </w:t>
      </w:r>
      <w:r>
        <w:rPr>
          <w:szCs w:val="21"/>
          <w:u w:val="single"/>
        </w:rPr>
        <w:t>（盖章）</w:t>
      </w:r>
      <w:r>
        <w:rPr>
          <w:szCs w:val="21"/>
          <w:u w:val="single"/>
        </w:rPr>
        <w:t xml:space="preserve">   </w:t>
      </w:r>
    </w:p>
    <w:p w:rsidR="00DC44A9" w:rsidRDefault="0092118E">
      <w:pPr>
        <w:spacing w:line="360" w:lineRule="auto"/>
        <w:ind w:firstLine="480"/>
        <w:jc w:val="right"/>
        <w:rPr>
          <w:szCs w:val="21"/>
        </w:rPr>
      </w:pPr>
      <w:r>
        <w:rPr>
          <w:szCs w:val="21"/>
        </w:rPr>
        <w:t>年月日</w:t>
      </w:r>
    </w:p>
    <w:p w:rsidR="00DC44A9" w:rsidRDefault="00DC44A9">
      <w:pPr>
        <w:spacing w:line="360" w:lineRule="auto"/>
        <w:ind w:firstLine="480"/>
        <w:rPr>
          <w:szCs w:val="21"/>
        </w:rPr>
      </w:pPr>
    </w:p>
    <w:p w:rsidR="003A6258" w:rsidRDefault="003A6258">
      <w:pPr>
        <w:spacing w:line="360" w:lineRule="auto"/>
        <w:ind w:firstLine="480"/>
        <w:rPr>
          <w:szCs w:val="21"/>
        </w:rPr>
      </w:pPr>
    </w:p>
    <w:p w:rsidR="00DC44A9" w:rsidRDefault="003A6258" w:rsidP="003A6258">
      <w:pPr>
        <w:pStyle w:val="a0"/>
        <w:ind w:firstLineChars="0" w:firstLine="0"/>
      </w:pPr>
      <w:r>
        <w:br w:type="page"/>
      </w:r>
      <w:bookmarkStart w:id="116" w:name="_Toc527560964"/>
      <w:r w:rsidR="0092118E">
        <w:lastRenderedPageBreak/>
        <w:t>三、商务部分</w:t>
      </w:r>
    </w:p>
    <w:p w:rsidR="00DC44A9" w:rsidRDefault="0092118E">
      <w:pPr>
        <w:ind w:firstLine="480"/>
        <w:jc w:val="center"/>
      </w:pPr>
      <w:r>
        <w:t>商务部分摘要表</w:t>
      </w:r>
      <w:bookmarkEnd w:id="116"/>
    </w:p>
    <w:tbl>
      <w:tblP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63"/>
        <w:gridCol w:w="1172"/>
        <w:gridCol w:w="1172"/>
        <w:gridCol w:w="981"/>
        <w:gridCol w:w="385"/>
        <w:gridCol w:w="195"/>
        <w:gridCol w:w="1367"/>
        <w:gridCol w:w="42"/>
        <w:gridCol w:w="30"/>
        <w:gridCol w:w="1098"/>
        <w:gridCol w:w="938"/>
      </w:tblGrid>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供应商名称</w:t>
            </w:r>
          </w:p>
        </w:tc>
        <w:tc>
          <w:tcPr>
            <w:tcW w:w="7380" w:type="dxa"/>
            <w:gridSpan w:val="10"/>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注册地址</w:t>
            </w:r>
          </w:p>
        </w:tc>
        <w:tc>
          <w:tcPr>
            <w:tcW w:w="3905" w:type="dxa"/>
            <w:gridSpan w:val="5"/>
            <w:noWrap/>
            <w:vAlign w:val="center"/>
          </w:tcPr>
          <w:p w:rsidR="00DC44A9" w:rsidRDefault="00DC44A9">
            <w:pPr>
              <w:pStyle w:val="ae"/>
              <w:rPr>
                <w:rFonts w:ascii="Times New Roman" w:hAnsi="Times New Roman"/>
              </w:rPr>
            </w:pPr>
          </w:p>
        </w:tc>
        <w:tc>
          <w:tcPr>
            <w:tcW w:w="1367" w:type="dxa"/>
            <w:noWrap/>
            <w:vAlign w:val="center"/>
          </w:tcPr>
          <w:p w:rsidR="00DC44A9" w:rsidRDefault="0092118E">
            <w:pPr>
              <w:pStyle w:val="ae"/>
              <w:rPr>
                <w:rFonts w:ascii="Times New Roman" w:hAnsi="Times New Roman"/>
              </w:rPr>
            </w:pPr>
            <w:r>
              <w:rPr>
                <w:rFonts w:ascii="Times New Roman" w:hAnsi="Times New Roman"/>
              </w:rPr>
              <w:t>邮政编码</w:t>
            </w:r>
          </w:p>
        </w:tc>
        <w:tc>
          <w:tcPr>
            <w:tcW w:w="2108" w:type="dxa"/>
            <w:gridSpan w:val="4"/>
            <w:noWrap/>
            <w:vAlign w:val="center"/>
          </w:tcPr>
          <w:p w:rsidR="00DC44A9" w:rsidRDefault="00DC44A9">
            <w:pPr>
              <w:pStyle w:val="ae"/>
              <w:rPr>
                <w:rFonts w:ascii="Times New Roman" w:hAnsi="Times New Roman"/>
              </w:rPr>
            </w:pPr>
          </w:p>
        </w:tc>
      </w:tr>
      <w:tr w:rsidR="00DC44A9">
        <w:trPr>
          <w:trHeight w:val="454"/>
          <w:jc w:val="center"/>
        </w:trPr>
        <w:tc>
          <w:tcPr>
            <w:tcW w:w="1863" w:type="dxa"/>
            <w:vMerge w:val="restart"/>
            <w:noWrap/>
            <w:vAlign w:val="center"/>
          </w:tcPr>
          <w:p w:rsidR="00DC44A9" w:rsidRDefault="0092118E">
            <w:pPr>
              <w:pStyle w:val="ae"/>
              <w:rPr>
                <w:rFonts w:ascii="Times New Roman" w:hAnsi="Times New Roman"/>
              </w:rPr>
            </w:pPr>
            <w:r>
              <w:rPr>
                <w:rFonts w:ascii="Times New Roman" w:hAnsi="Times New Roman"/>
              </w:rPr>
              <w:t>联系方式</w:t>
            </w:r>
          </w:p>
        </w:tc>
        <w:tc>
          <w:tcPr>
            <w:tcW w:w="1172" w:type="dxa"/>
            <w:noWrap/>
            <w:vAlign w:val="center"/>
          </w:tcPr>
          <w:p w:rsidR="00DC44A9" w:rsidRDefault="0092118E">
            <w:pPr>
              <w:pStyle w:val="ae"/>
              <w:rPr>
                <w:rFonts w:ascii="Times New Roman" w:hAnsi="Times New Roman"/>
              </w:rPr>
            </w:pPr>
            <w:r>
              <w:rPr>
                <w:rFonts w:ascii="Times New Roman" w:hAnsi="Times New Roman"/>
              </w:rPr>
              <w:t>联系人</w:t>
            </w:r>
          </w:p>
        </w:tc>
        <w:tc>
          <w:tcPr>
            <w:tcW w:w="2733" w:type="dxa"/>
            <w:gridSpan w:val="4"/>
            <w:noWrap/>
            <w:vAlign w:val="center"/>
          </w:tcPr>
          <w:p w:rsidR="00DC44A9" w:rsidRDefault="00DC44A9">
            <w:pPr>
              <w:pStyle w:val="ae"/>
              <w:rPr>
                <w:rFonts w:ascii="Times New Roman" w:hAnsi="Times New Roman"/>
              </w:rPr>
            </w:pPr>
          </w:p>
        </w:tc>
        <w:tc>
          <w:tcPr>
            <w:tcW w:w="1367" w:type="dxa"/>
            <w:noWrap/>
            <w:vAlign w:val="center"/>
          </w:tcPr>
          <w:p w:rsidR="00DC44A9" w:rsidRDefault="0092118E">
            <w:pPr>
              <w:pStyle w:val="ae"/>
              <w:rPr>
                <w:rFonts w:ascii="Times New Roman" w:hAnsi="Times New Roman"/>
              </w:rPr>
            </w:pPr>
            <w:r>
              <w:rPr>
                <w:rFonts w:ascii="Times New Roman" w:hAnsi="Times New Roman"/>
              </w:rPr>
              <w:t>电话</w:t>
            </w:r>
          </w:p>
        </w:tc>
        <w:tc>
          <w:tcPr>
            <w:tcW w:w="2108" w:type="dxa"/>
            <w:gridSpan w:val="4"/>
            <w:noWrap/>
            <w:vAlign w:val="center"/>
          </w:tcPr>
          <w:p w:rsidR="00DC44A9" w:rsidRDefault="00DC44A9">
            <w:pPr>
              <w:pStyle w:val="ae"/>
              <w:rPr>
                <w:rFonts w:ascii="Times New Roman" w:hAnsi="Times New Roman"/>
              </w:rPr>
            </w:pPr>
          </w:p>
        </w:tc>
      </w:tr>
      <w:tr w:rsidR="00DC44A9">
        <w:trPr>
          <w:trHeight w:val="454"/>
          <w:jc w:val="center"/>
        </w:trPr>
        <w:tc>
          <w:tcPr>
            <w:tcW w:w="1863" w:type="dxa"/>
            <w:vMerge/>
            <w:noWrap/>
            <w:vAlign w:val="center"/>
          </w:tcPr>
          <w:p w:rsidR="00DC44A9" w:rsidRDefault="00DC44A9">
            <w:pPr>
              <w:pStyle w:val="ae"/>
              <w:rPr>
                <w:rFonts w:ascii="Times New Roman" w:hAnsi="Times New Roman"/>
              </w:rPr>
            </w:pPr>
          </w:p>
        </w:tc>
        <w:tc>
          <w:tcPr>
            <w:tcW w:w="1172" w:type="dxa"/>
            <w:noWrap/>
            <w:vAlign w:val="center"/>
          </w:tcPr>
          <w:p w:rsidR="00DC44A9" w:rsidRDefault="0092118E">
            <w:pPr>
              <w:pStyle w:val="ae"/>
              <w:rPr>
                <w:rFonts w:ascii="Times New Roman" w:hAnsi="Times New Roman"/>
              </w:rPr>
            </w:pPr>
            <w:r>
              <w:rPr>
                <w:rFonts w:ascii="Times New Roman" w:hAnsi="Times New Roman"/>
              </w:rPr>
              <w:t>传真</w:t>
            </w:r>
          </w:p>
        </w:tc>
        <w:tc>
          <w:tcPr>
            <w:tcW w:w="2733" w:type="dxa"/>
            <w:gridSpan w:val="4"/>
            <w:noWrap/>
            <w:vAlign w:val="center"/>
          </w:tcPr>
          <w:p w:rsidR="00DC44A9" w:rsidRDefault="00DC44A9">
            <w:pPr>
              <w:pStyle w:val="ae"/>
              <w:rPr>
                <w:rFonts w:ascii="Times New Roman" w:hAnsi="Times New Roman"/>
              </w:rPr>
            </w:pPr>
          </w:p>
        </w:tc>
        <w:tc>
          <w:tcPr>
            <w:tcW w:w="1367" w:type="dxa"/>
            <w:noWrap/>
            <w:vAlign w:val="center"/>
          </w:tcPr>
          <w:p w:rsidR="00DC44A9" w:rsidRDefault="0092118E">
            <w:pPr>
              <w:pStyle w:val="ae"/>
              <w:rPr>
                <w:rFonts w:ascii="Times New Roman" w:hAnsi="Times New Roman"/>
              </w:rPr>
            </w:pPr>
            <w:r>
              <w:rPr>
                <w:rFonts w:ascii="Times New Roman" w:hAnsi="Times New Roman"/>
              </w:rPr>
              <w:t>网址</w:t>
            </w:r>
          </w:p>
        </w:tc>
        <w:tc>
          <w:tcPr>
            <w:tcW w:w="2108" w:type="dxa"/>
            <w:gridSpan w:val="4"/>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股权结构</w:t>
            </w:r>
          </w:p>
        </w:tc>
        <w:tc>
          <w:tcPr>
            <w:tcW w:w="7380" w:type="dxa"/>
            <w:gridSpan w:val="10"/>
            <w:noWrap/>
            <w:vAlign w:val="center"/>
          </w:tcPr>
          <w:p w:rsidR="00DC44A9" w:rsidRDefault="0092118E">
            <w:pPr>
              <w:pStyle w:val="ae"/>
              <w:rPr>
                <w:rFonts w:ascii="Times New Roman" w:hAnsi="Times New Roman"/>
              </w:rPr>
            </w:pPr>
            <w:r>
              <w:rPr>
                <w:rFonts w:ascii="Times New Roman" w:hAnsi="Times New Roman"/>
              </w:rPr>
              <w:t>XX</w:t>
            </w:r>
            <w:r>
              <w:rPr>
                <w:rFonts w:ascii="Times New Roman" w:hAnsi="Times New Roman"/>
              </w:rPr>
              <w:t>：</w:t>
            </w:r>
            <w:r>
              <w:rPr>
                <w:rFonts w:ascii="Times New Roman" w:hAnsi="Times New Roman"/>
              </w:rPr>
              <w:t>A%</w:t>
            </w:r>
            <w:r>
              <w:rPr>
                <w:rFonts w:ascii="Times New Roman" w:hAnsi="Times New Roman"/>
              </w:rPr>
              <w:t>；</w:t>
            </w:r>
          </w:p>
          <w:p w:rsidR="00DC44A9" w:rsidRDefault="0092118E">
            <w:pPr>
              <w:pStyle w:val="ae"/>
              <w:rPr>
                <w:rFonts w:ascii="Times New Roman" w:hAnsi="Times New Roman"/>
              </w:rPr>
            </w:pPr>
            <w:r>
              <w:rPr>
                <w:rFonts w:ascii="Times New Roman" w:hAnsi="Times New Roman"/>
              </w:rPr>
              <w:t>YY</w:t>
            </w:r>
            <w:r>
              <w:rPr>
                <w:rFonts w:ascii="Times New Roman" w:hAnsi="Times New Roman"/>
              </w:rPr>
              <w:t>：</w:t>
            </w:r>
            <w:r>
              <w:rPr>
                <w:rFonts w:ascii="Times New Roman" w:hAnsi="Times New Roman"/>
              </w:rPr>
              <w:t>B%</w:t>
            </w:r>
            <w:r>
              <w:rPr>
                <w:rFonts w:ascii="Times New Roman" w:hAnsi="Times New Roman"/>
              </w:rPr>
              <w:t>；</w:t>
            </w: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法定代表人</w:t>
            </w:r>
          </w:p>
        </w:tc>
        <w:tc>
          <w:tcPr>
            <w:tcW w:w="1172" w:type="dxa"/>
            <w:noWrap/>
            <w:vAlign w:val="center"/>
          </w:tcPr>
          <w:p w:rsidR="00DC44A9" w:rsidRDefault="0092118E">
            <w:pPr>
              <w:pStyle w:val="ae"/>
              <w:rPr>
                <w:rFonts w:ascii="Times New Roman" w:hAnsi="Times New Roman"/>
              </w:rPr>
            </w:pPr>
            <w:r>
              <w:rPr>
                <w:rFonts w:ascii="Times New Roman" w:hAnsi="Times New Roman"/>
              </w:rPr>
              <w:t>姓名</w:t>
            </w:r>
          </w:p>
        </w:tc>
        <w:tc>
          <w:tcPr>
            <w:tcW w:w="1172" w:type="dxa"/>
            <w:noWrap/>
            <w:vAlign w:val="center"/>
          </w:tcPr>
          <w:p w:rsidR="00DC44A9" w:rsidRDefault="00DC44A9">
            <w:pPr>
              <w:pStyle w:val="ae"/>
              <w:rPr>
                <w:rFonts w:ascii="Times New Roman" w:hAnsi="Times New Roman"/>
              </w:rPr>
            </w:pPr>
          </w:p>
        </w:tc>
        <w:tc>
          <w:tcPr>
            <w:tcW w:w="1366" w:type="dxa"/>
            <w:gridSpan w:val="2"/>
            <w:noWrap/>
            <w:vAlign w:val="center"/>
          </w:tcPr>
          <w:p w:rsidR="00DC44A9" w:rsidRDefault="0092118E">
            <w:pPr>
              <w:pStyle w:val="ae"/>
              <w:rPr>
                <w:rFonts w:ascii="Times New Roman" w:hAnsi="Times New Roman"/>
              </w:rPr>
            </w:pPr>
            <w:r>
              <w:rPr>
                <w:rFonts w:ascii="Times New Roman" w:hAnsi="Times New Roman"/>
              </w:rPr>
              <w:t>技术职称</w:t>
            </w:r>
          </w:p>
        </w:tc>
        <w:tc>
          <w:tcPr>
            <w:tcW w:w="1604" w:type="dxa"/>
            <w:gridSpan w:val="3"/>
            <w:noWrap/>
            <w:vAlign w:val="center"/>
          </w:tcPr>
          <w:p w:rsidR="00DC44A9" w:rsidRDefault="00DC44A9">
            <w:pPr>
              <w:pStyle w:val="ae"/>
              <w:rPr>
                <w:rFonts w:ascii="Times New Roman" w:hAnsi="Times New Roman"/>
              </w:rPr>
            </w:pPr>
          </w:p>
        </w:tc>
        <w:tc>
          <w:tcPr>
            <w:tcW w:w="1128" w:type="dxa"/>
            <w:gridSpan w:val="2"/>
            <w:noWrap/>
            <w:vAlign w:val="center"/>
          </w:tcPr>
          <w:p w:rsidR="00DC44A9" w:rsidRDefault="0092118E">
            <w:pPr>
              <w:pStyle w:val="ae"/>
              <w:rPr>
                <w:rFonts w:ascii="Times New Roman" w:hAnsi="Times New Roman"/>
              </w:rPr>
            </w:pPr>
            <w:r>
              <w:rPr>
                <w:rFonts w:ascii="Times New Roman" w:hAnsi="Times New Roman"/>
              </w:rPr>
              <w:t>电话</w:t>
            </w:r>
          </w:p>
        </w:tc>
        <w:tc>
          <w:tcPr>
            <w:tcW w:w="938" w:type="dxa"/>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技术负责人</w:t>
            </w:r>
          </w:p>
        </w:tc>
        <w:tc>
          <w:tcPr>
            <w:tcW w:w="1172" w:type="dxa"/>
            <w:noWrap/>
            <w:vAlign w:val="center"/>
          </w:tcPr>
          <w:p w:rsidR="00DC44A9" w:rsidRDefault="0092118E">
            <w:pPr>
              <w:pStyle w:val="ae"/>
              <w:rPr>
                <w:rFonts w:ascii="Times New Roman" w:hAnsi="Times New Roman"/>
              </w:rPr>
            </w:pPr>
            <w:r>
              <w:rPr>
                <w:rFonts w:ascii="Times New Roman" w:hAnsi="Times New Roman"/>
              </w:rPr>
              <w:t>姓名</w:t>
            </w:r>
          </w:p>
        </w:tc>
        <w:tc>
          <w:tcPr>
            <w:tcW w:w="1172" w:type="dxa"/>
            <w:noWrap/>
            <w:vAlign w:val="center"/>
          </w:tcPr>
          <w:p w:rsidR="00DC44A9" w:rsidRDefault="00DC44A9">
            <w:pPr>
              <w:pStyle w:val="ae"/>
              <w:rPr>
                <w:rFonts w:ascii="Times New Roman" w:hAnsi="Times New Roman"/>
              </w:rPr>
            </w:pPr>
          </w:p>
        </w:tc>
        <w:tc>
          <w:tcPr>
            <w:tcW w:w="1366" w:type="dxa"/>
            <w:gridSpan w:val="2"/>
            <w:noWrap/>
            <w:vAlign w:val="center"/>
          </w:tcPr>
          <w:p w:rsidR="00DC44A9" w:rsidRDefault="0092118E">
            <w:pPr>
              <w:pStyle w:val="ae"/>
              <w:rPr>
                <w:rFonts w:ascii="Times New Roman" w:hAnsi="Times New Roman"/>
              </w:rPr>
            </w:pPr>
            <w:r>
              <w:rPr>
                <w:rFonts w:ascii="Times New Roman" w:hAnsi="Times New Roman"/>
              </w:rPr>
              <w:t>技术职称</w:t>
            </w:r>
          </w:p>
        </w:tc>
        <w:tc>
          <w:tcPr>
            <w:tcW w:w="1604" w:type="dxa"/>
            <w:gridSpan w:val="3"/>
            <w:noWrap/>
            <w:vAlign w:val="center"/>
          </w:tcPr>
          <w:p w:rsidR="00DC44A9" w:rsidRDefault="00DC44A9">
            <w:pPr>
              <w:pStyle w:val="ae"/>
              <w:rPr>
                <w:rFonts w:ascii="Times New Roman" w:hAnsi="Times New Roman"/>
              </w:rPr>
            </w:pPr>
          </w:p>
        </w:tc>
        <w:tc>
          <w:tcPr>
            <w:tcW w:w="1128" w:type="dxa"/>
            <w:gridSpan w:val="2"/>
            <w:noWrap/>
            <w:vAlign w:val="center"/>
          </w:tcPr>
          <w:p w:rsidR="00DC44A9" w:rsidRDefault="0092118E">
            <w:pPr>
              <w:pStyle w:val="ae"/>
              <w:rPr>
                <w:rFonts w:ascii="Times New Roman" w:hAnsi="Times New Roman"/>
              </w:rPr>
            </w:pPr>
            <w:r>
              <w:rPr>
                <w:rFonts w:ascii="Times New Roman" w:hAnsi="Times New Roman"/>
              </w:rPr>
              <w:t>电话</w:t>
            </w:r>
          </w:p>
        </w:tc>
        <w:tc>
          <w:tcPr>
            <w:tcW w:w="938" w:type="dxa"/>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成立时间</w:t>
            </w:r>
          </w:p>
        </w:tc>
        <w:tc>
          <w:tcPr>
            <w:tcW w:w="2344" w:type="dxa"/>
            <w:gridSpan w:val="2"/>
            <w:noWrap/>
            <w:vAlign w:val="center"/>
          </w:tcPr>
          <w:p w:rsidR="00DC44A9" w:rsidRDefault="00DC44A9">
            <w:pPr>
              <w:pStyle w:val="ae"/>
              <w:rPr>
                <w:rFonts w:ascii="Times New Roman" w:hAnsi="Times New Roman"/>
              </w:rPr>
            </w:pPr>
          </w:p>
        </w:tc>
        <w:tc>
          <w:tcPr>
            <w:tcW w:w="5036" w:type="dxa"/>
            <w:gridSpan w:val="8"/>
            <w:noWrap/>
            <w:vAlign w:val="center"/>
          </w:tcPr>
          <w:p w:rsidR="00DC44A9" w:rsidRDefault="0092118E">
            <w:pPr>
              <w:pStyle w:val="ae"/>
              <w:rPr>
                <w:rFonts w:ascii="Times New Roman" w:hAnsi="Times New Roman"/>
              </w:rPr>
            </w:pPr>
            <w:r>
              <w:rPr>
                <w:rFonts w:ascii="Times New Roman" w:hAnsi="Times New Roman"/>
              </w:rPr>
              <w:t>员工总人数：</w:t>
            </w: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企业资质等级</w:t>
            </w:r>
          </w:p>
        </w:tc>
        <w:tc>
          <w:tcPr>
            <w:tcW w:w="2344" w:type="dxa"/>
            <w:gridSpan w:val="2"/>
            <w:noWrap/>
            <w:vAlign w:val="center"/>
          </w:tcPr>
          <w:p w:rsidR="00DC44A9" w:rsidRDefault="00DC44A9">
            <w:pPr>
              <w:pStyle w:val="ae"/>
              <w:rPr>
                <w:rFonts w:ascii="Times New Roman" w:hAnsi="Times New Roman"/>
              </w:rPr>
            </w:pPr>
          </w:p>
        </w:tc>
        <w:tc>
          <w:tcPr>
            <w:tcW w:w="981" w:type="dxa"/>
            <w:vMerge w:val="restart"/>
            <w:noWrap/>
            <w:vAlign w:val="center"/>
          </w:tcPr>
          <w:p w:rsidR="00DC44A9" w:rsidRDefault="0092118E">
            <w:pPr>
              <w:pStyle w:val="ae"/>
              <w:jc w:val="center"/>
              <w:rPr>
                <w:rFonts w:ascii="Times New Roman" w:hAnsi="Times New Roman"/>
              </w:rPr>
            </w:pPr>
            <w:r>
              <w:rPr>
                <w:rFonts w:ascii="Times New Roman" w:hAnsi="Times New Roman"/>
              </w:rPr>
              <w:t>其中</w:t>
            </w:r>
          </w:p>
        </w:tc>
        <w:tc>
          <w:tcPr>
            <w:tcW w:w="2019" w:type="dxa"/>
            <w:gridSpan w:val="5"/>
            <w:noWrap/>
            <w:vAlign w:val="center"/>
          </w:tcPr>
          <w:p w:rsidR="00DC44A9" w:rsidRDefault="0092118E">
            <w:pPr>
              <w:pStyle w:val="ae"/>
              <w:rPr>
                <w:rFonts w:ascii="Times New Roman" w:hAnsi="Times New Roman"/>
              </w:rPr>
            </w:pPr>
            <w:r>
              <w:rPr>
                <w:rFonts w:ascii="Times New Roman" w:hAnsi="Times New Roman"/>
              </w:rPr>
              <w:t>项目经理</w:t>
            </w:r>
          </w:p>
        </w:tc>
        <w:tc>
          <w:tcPr>
            <w:tcW w:w="2036" w:type="dxa"/>
            <w:gridSpan w:val="2"/>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营业执照号</w:t>
            </w:r>
          </w:p>
        </w:tc>
        <w:tc>
          <w:tcPr>
            <w:tcW w:w="2344" w:type="dxa"/>
            <w:gridSpan w:val="2"/>
            <w:noWrap/>
            <w:vAlign w:val="center"/>
          </w:tcPr>
          <w:p w:rsidR="00DC44A9" w:rsidRDefault="00DC44A9">
            <w:pPr>
              <w:pStyle w:val="ae"/>
              <w:rPr>
                <w:rFonts w:ascii="Times New Roman" w:hAnsi="Times New Roman"/>
              </w:rPr>
            </w:pPr>
          </w:p>
        </w:tc>
        <w:tc>
          <w:tcPr>
            <w:tcW w:w="981" w:type="dxa"/>
            <w:vMerge/>
            <w:noWrap/>
            <w:vAlign w:val="center"/>
          </w:tcPr>
          <w:p w:rsidR="00DC44A9" w:rsidRDefault="00DC44A9">
            <w:pPr>
              <w:pStyle w:val="ae"/>
              <w:rPr>
                <w:rFonts w:ascii="Times New Roman" w:hAnsi="Times New Roman"/>
              </w:rPr>
            </w:pPr>
          </w:p>
        </w:tc>
        <w:tc>
          <w:tcPr>
            <w:tcW w:w="2019" w:type="dxa"/>
            <w:gridSpan w:val="5"/>
            <w:noWrap/>
            <w:vAlign w:val="center"/>
          </w:tcPr>
          <w:p w:rsidR="00DC44A9" w:rsidRDefault="0092118E">
            <w:pPr>
              <w:pStyle w:val="ae"/>
              <w:rPr>
                <w:rFonts w:ascii="Times New Roman" w:hAnsi="Times New Roman"/>
              </w:rPr>
            </w:pPr>
            <w:r>
              <w:rPr>
                <w:rFonts w:ascii="Times New Roman" w:hAnsi="Times New Roman"/>
              </w:rPr>
              <w:t>高级职称人员</w:t>
            </w:r>
          </w:p>
        </w:tc>
        <w:tc>
          <w:tcPr>
            <w:tcW w:w="2036" w:type="dxa"/>
            <w:gridSpan w:val="2"/>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注册资本</w:t>
            </w:r>
          </w:p>
        </w:tc>
        <w:tc>
          <w:tcPr>
            <w:tcW w:w="2344" w:type="dxa"/>
            <w:gridSpan w:val="2"/>
            <w:noWrap/>
            <w:vAlign w:val="center"/>
          </w:tcPr>
          <w:p w:rsidR="00DC44A9" w:rsidRDefault="00DC44A9">
            <w:pPr>
              <w:pStyle w:val="ae"/>
              <w:rPr>
                <w:rFonts w:ascii="Times New Roman" w:hAnsi="Times New Roman"/>
              </w:rPr>
            </w:pPr>
          </w:p>
        </w:tc>
        <w:tc>
          <w:tcPr>
            <w:tcW w:w="981" w:type="dxa"/>
            <w:vMerge/>
            <w:noWrap/>
            <w:vAlign w:val="center"/>
          </w:tcPr>
          <w:p w:rsidR="00DC44A9" w:rsidRDefault="00DC44A9">
            <w:pPr>
              <w:pStyle w:val="ae"/>
              <w:rPr>
                <w:rFonts w:ascii="Times New Roman" w:hAnsi="Times New Roman"/>
              </w:rPr>
            </w:pPr>
          </w:p>
        </w:tc>
        <w:tc>
          <w:tcPr>
            <w:tcW w:w="2019" w:type="dxa"/>
            <w:gridSpan w:val="5"/>
            <w:noWrap/>
            <w:vAlign w:val="center"/>
          </w:tcPr>
          <w:p w:rsidR="00DC44A9" w:rsidRDefault="0092118E">
            <w:pPr>
              <w:pStyle w:val="ae"/>
              <w:rPr>
                <w:rFonts w:ascii="Times New Roman" w:hAnsi="Times New Roman"/>
              </w:rPr>
            </w:pPr>
            <w:r>
              <w:rPr>
                <w:rFonts w:ascii="Times New Roman" w:hAnsi="Times New Roman"/>
              </w:rPr>
              <w:t>中级职称人员</w:t>
            </w:r>
          </w:p>
        </w:tc>
        <w:tc>
          <w:tcPr>
            <w:tcW w:w="2036" w:type="dxa"/>
            <w:gridSpan w:val="2"/>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开户银行</w:t>
            </w:r>
          </w:p>
        </w:tc>
        <w:tc>
          <w:tcPr>
            <w:tcW w:w="2344" w:type="dxa"/>
            <w:gridSpan w:val="2"/>
            <w:noWrap/>
            <w:vAlign w:val="center"/>
          </w:tcPr>
          <w:p w:rsidR="00DC44A9" w:rsidRDefault="00DC44A9">
            <w:pPr>
              <w:pStyle w:val="ae"/>
              <w:rPr>
                <w:rFonts w:ascii="Times New Roman" w:hAnsi="Times New Roman"/>
              </w:rPr>
            </w:pPr>
          </w:p>
        </w:tc>
        <w:tc>
          <w:tcPr>
            <w:tcW w:w="981" w:type="dxa"/>
            <w:vMerge/>
            <w:noWrap/>
            <w:vAlign w:val="center"/>
          </w:tcPr>
          <w:p w:rsidR="00DC44A9" w:rsidRDefault="00DC44A9">
            <w:pPr>
              <w:pStyle w:val="ae"/>
              <w:rPr>
                <w:rFonts w:ascii="Times New Roman" w:hAnsi="Times New Roman"/>
              </w:rPr>
            </w:pPr>
          </w:p>
        </w:tc>
        <w:tc>
          <w:tcPr>
            <w:tcW w:w="2019" w:type="dxa"/>
            <w:gridSpan w:val="5"/>
            <w:noWrap/>
            <w:vAlign w:val="center"/>
          </w:tcPr>
          <w:p w:rsidR="00DC44A9" w:rsidRDefault="0092118E">
            <w:pPr>
              <w:pStyle w:val="ae"/>
              <w:rPr>
                <w:rFonts w:ascii="Times New Roman" w:hAnsi="Times New Roman"/>
              </w:rPr>
            </w:pPr>
            <w:r>
              <w:rPr>
                <w:rFonts w:ascii="Times New Roman" w:hAnsi="Times New Roman"/>
              </w:rPr>
              <w:t>初级职称人员</w:t>
            </w:r>
          </w:p>
        </w:tc>
        <w:tc>
          <w:tcPr>
            <w:tcW w:w="2036" w:type="dxa"/>
            <w:gridSpan w:val="2"/>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账号</w:t>
            </w:r>
          </w:p>
        </w:tc>
        <w:tc>
          <w:tcPr>
            <w:tcW w:w="2344" w:type="dxa"/>
            <w:gridSpan w:val="2"/>
            <w:noWrap/>
            <w:vAlign w:val="center"/>
          </w:tcPr>
          <w:p w:rsidR="00DC44A9" w:rsidRDefault="00DC44A9">
            <w:pPr>
              <w:pStyle w:val="ae"/>
              <w:rPr>
                <w:rFonts w:ascii="Times New Roman" w:hAnsi="Times New Roman"/>
              </w:rPr>
            </w:pPr>
          </w:p>
        </w:tc>
        <w:tc>
          <w:tcPr>
            <w:tcW w:w="981" w:type="dxa"/>
            <w:vMerge/>
            <w:noWrap/>
            <w:vAlign w:val="center"/>
          </w:tcPr>
          <w:p w:rsidR="00DC44A9" w:rsidRDefault="00DC44A9">
            <w:pPr>
              <w:pStyle w:val="ae"/>
              <w:rPr>
                <w:rFonts w:ascii="Times New Roman" w:hAnsi="Times New Roman"/>
              </w:rPr>
            </w:pPr>
          </w:p>
        </w:tc>
        <w:tc>
          <w:tcPr>
            <w:tcW w:w="2019" w:type="dxa"/>
            <w:gridSpan w:val="5"/>
            <w:noWrap/>
            <w:vAlign w:val="center"/>
          </w:tcPr>
          <w:p w:rsidR="00DC44A9" w:rsidRDefault="0092118E">
            <w:pPr>
              <w:pStyle w:val="ae"/>
              <w:rPr>
                <w:rFonts w:ascii="Times New Roman" w:hAnsi="Times New Roman"/>
              </w:rPr>
            </w:pPr>
            <w:r>
              <w:rPr>
                <w:rFonts w:ascii="Times New Roman" w:hAnsi="Times New Roman"/>
              </w:rPr>
              <w:t>技工</w:t>
            </w:r>
          </w:p>
        </w:tc>
        <w:tc>
          <w:tcPr>
            <w:tcW w:w="2036" w:type="dxa"/>
            <w:gridSpan w:val="2"/>
            <w:noWrap/>
            <w:vAlign w:val="center"/>
          </w:tcPr>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经营范围</w:t>
            </w:r>
          </w:p>
        </w:tc>
        <w:tc>
          <w:tcPr>
            <w:tcW w:w="7380" w:type="dxa"/>
            <w:gridSpan w:val="10"/>
            <w:noWrap/>
            <w:vAlign w:val="center"/>
          </w:tcPr>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tc>
      </w:tr>
      <w:tr w:rsidR="00DC44A9">
        <w:trPr>
          <w:trHeight w:val="454"/>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类似业绩列表</w:t>
            </w:r>
          </w:p>
        </w:tc>
        <w:tc>
          <w:tcPr>
            <w:tcW w:w="7380" w:type="dxa"/>
            <w:gridSpan w:val="10"/>
            <w:noWrap/>
            <w:vAlign w:val="center"/>
          </w:tcPr>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p w:rsidR="00DC44A9" w:rsidRDefault="00DC44A9">
            <w:pPr>
              <w:pStyle w:val="ae"/>
              <w:rPr>
                <w:rFonts w:ascii="Times New Roman" w:hAnsi="Times New Roman"/>
              </w:rPr>
            </w:pPr>
          </w:p>
        </w:tc>
      </w:tr>
      <w:tr w:rsidR="00DC44A9">
        <w:trPr>
          <w:trHeight w:val="537"/>
          <w:jc w:val="center"/>
        </w:trPr>
        <w:tc>
          <w:tcPr>
            <w:tcW w:w="1863" w:type="dxa"/>
            <w:noWrap/>
            <w:vAlign w:val="center"/>
          </w:tcPr>
          <w:p w:rsidR="00DC44A9" w:rsidRDefault="0092118E">
            <w:pPr>
              <w:pStyle w:val="ae"/>
              <w:rPr>
                <w:rFonts w:ascii="Times New Roman" w:hAnsi="Times New Roman"/>
              </w:rPr>
            </w:pPr>
            <w:r>
              <w:rPr>
                <w:rFonts w:ascii="Times New Roman" w:hAnsi="Times New Roman"/>
              </w:rPr>
              <w:t>备注</w:t>
            </w:r>
          </w:p>
        </w:tc>
        <w:tc>
          <w:tcPr>
            <w:tcW w:w="7380" w:type="dxa"/>
            <w:gridSpan w:val="10"/>
            <w:noWrap/>
            <w:vAlign w:val="center"/>
          </w:tcPr>
          <w:p w:rsidR="00DC44A9" w:rsidRDefault="00DC44A9">
            <w:pPr>
              <w:pStyle w:val="ae"/>
              <w:rPr>
                <w:rFonts w:ascii="Times New Roman" w:hAnsi="Times New Roman"/>
              </w:rPr>
            </w:pPr>
          </w:p>
        </w:tc>
      </w:tr>
    </w:tbl>
    <w:p w:rsidR="00DC44A9" w:rsidRDefault="0092118E">
      <w:pPr>
        <w:ind w:firstLine="480"/>
        <w:rPr>
          <w:color w:val="000000"/>
        </w:rPr>
      </w:pPr>
      <w:r>
        <w:rPr>
          <w:color w:val="000000"/>
          <w:szCs w:val="21"/>
        </w:rPr>
        <w:t>后附企业法人营业执照副本、资质证书、类似业绩合同扫描件及供应商认为需要提供或询价文件要求提供的其他资料影印件。</w:t>
      </w:r>
    </w:p>
    <w:p w:rsidR="00DC44A9" w:rsidRDefault="00DC44A9">
      <w:pPr>
        <w:widowControl/>
        <w:tabs>
          <w:tab w:val="left" w:pos="3846"/>
          <w:tab w:val="left" w:pos="5376"/>
          <w:tab w:val="left" w:pos="7077"/>
          <w:tab w:val="left" w:pos="8636"/>
        </w:tabs>
        <w:ind w:firstLineChars="2398" w:firstLine="4815"/>
        <w:rPr>
          <w:b/>
          <w:color w:val="000000"/>
          <w:kern w:val="0"/>
          <w:sz w:val="20"/>
        </w:rPr>
      </w:pPr>
    </w:p>
    <w:p w:rsidR="00DC44A9" w:rsidRDefault="0092118E">
      <w:pPr>
        <w:widowControl/>
        <w:tabs>
          <w:tab w:val="left" w:pos="3846"/>
          <w:tab w:val="left" w:pos="5376"/>
          <w:tab w:val="left" w:pos="7077"/>
          <w:tab w:val="left" w:pos="8636"/>
        </w:tabs>
        <w:ind w:firstLineChars="2008" w:firstLine="4819"/>
        <w:rPr>
          <w:color w:val="000000"/>
          <w:kern w:val="0"/>
          <w:szCs w:val="24"/>
        </w:rPr>
      </w:pPr>
      <w:r>
        <w:rPr>
          <w:color w:val="000000"/>
          <w:kern w:val="0"/>
          <w:szCs w:val="24"/>
        </w:rPr>
        <w:t>供应商名称：</w:t>
      </w:r>
      <w:r>
        <w:rPr>
          <w:szCs w:val="21"/>
          <w:u w:val="single"/>
        </w:rPr>
        <w:t>（盖章）</w:t>
      </w:r>
      <w:r>
        <w:rPr>
          <w:szCs w:val="21"/>
          <w:u w:val="single"/>
        </w:rPr>
        <w:t xml:space="preserve"> </w:t>
      </w:r>
    </w:p>
    <w:p w:rsidR="00DC44A9" w:rsidRDefault="00DC44A9">
      <w:pPr>
        <w:widowControl/>
        <w:tabs>
          <w:tab w:val="left" w:pos="3846"/>
          <w:tab w:val="left" w:pos="5376"/>
          <w:tab w:val="left" w:pos="7077"/>
          <w:tab w:val="left" w:pos="8636"/>
        </w:tabs>
        <w:ind w:firstLineChars="2398" w:firstLine="5755"/>
        <w:rPr>
          <w:color w:val="000000"/>
          <w:kern w:val="0"/>
          <w:szCs w:val="24"/>
        </w:rPr>
      </w:pPr>
    </w:p>
    <w:p w:rsidR="00DC44A9" w:rsidRDefault="0092118E">
      <w:pPr>
        <w:widowControl/>
        <w:tabs>
          <w:tab w:val="left" w:pos="3846"/>
          <w:tab w:val="left" w:pos="5376"/>
          <w:tab w:val="left" w:pos="7077"/>
          <w:tab w:val="left" w:pos="8636"/>
        </w:tabs>
        <w:ind w:firstLineChars="2008" w:firstLine="4819"/>
        <w:rPr>
          <w:color w:val="000000"/>
          <w:kern w:val="0"/>
          <w:szCs w:val="24"/>
        </w:rPr>
      </w:pPr>
      <w:r>
        <w:rPr>
          <w:color w:val="000000"/>
          <w:kern w:val="0"/>
          <w:szCs w:val="24"/>
        </w:rPr>
        <w:t>日</w:t>
      </w:r>
      <w:r>
        <w:rPr>
          <w:color w:val="000000"/>
          <w:kern w:val="0"/>
          <w:szCs w:val="24"/>
        </w:rPr>
        <w:t xml:space="preserve">     </w:t>
      </w:r>
      <w:r>
        <w:rPr>
          <w:color w:val="000000"/>
          <w:kern w:val="0"/>
          <w:szCs w:val="24"/>
        </w:rPr>
        <w:t>期：</w:t>
      </w:r>
      <w:r>
        <w:rPr>
          <w:color w:val="000000"/>
          <w:kern w:val="0"/>
          <w:szCs w:val="24"/>
        </w:rPr>
        <w:tab/>
      </w:r>
    </w:p>
    <w:p w:rsidR="00DC44A9" w:rsidRDefault="00DC44A9">
      <w:pPr>
        <w:widowControl/>
        <w:tabs>
          <w:tab w:val="left" w:pos="3846"/>
          <w:tab w:val="left" w:pos="5376"/>
          <w:tab w:val="left" w:pos="7077"/>
          <w:tab w:val="left" w:pos="8636"/>
        </w:tabs>
        <w:ind w:firstLineChars="2008" w:firstLine="4819"/>
        <w:rPr>
          <w:color w:val="000000"/>
          <w:kern w:val="0"/>
          <w:szCs w:val="24"/>
        </w:rPr>
      </w:pPr>
    </w:p>
    <w:p w:rsidR="00DC44A9" w:rsidRDefault="00DC44A9">
      <w:pPr>
        <w:widowControl/>
        <w:tabs>
          <w:tab w:val="left" w:pos="3846"/>
          <w:tab w:val="left" w:pos="5376"/>
          <w:tab w:val="left" w:pos="7077"/>
          <w:tab w:val="left" w:pos="8636"/>
        </w:tabs>
        <w:ind w:firstLineChars="0" w:firstLine="0"/>
        <w:rPr>
          <w:b/>
          <w:color w:val="000000"/>
          <w:kern w:val="0"/>
          <w:sz w:val="22"/>
        </w:rPr>
        <w:sectPr w:rsidR="00DC44A9">
          <w:pgSz w:w="11907" w:h="16839"/>
          <w:pgMar w:top="1797" w:right="1440" w:bottom="1797" w:left="1440" w:header="1135" w:footer="992" w:gutter="0"/>
          <w:cols w:space="720"/>
          <w:docGrid w:linePitch="326"/>
        </w:sectPr>
      </w:pPr>
    </w:p>
    <w:p w:rsidR="00DC44A9" w:rsidRDefault="0092118E" w:rsidP="0092118E">
      <w:pPr>
        <w:pStyle w:val="2"/>
        <w:spacing w:before="240"/>
        <w:rPr>
          <w:rFonts w:ascii="Times New Roman" w:hAnsi="Times New Roman"/>
        </w:rPr>
      </w:pPr>
      <w:bookmarkStart w:id="117" w:name="_Toc527560965"/>
      <w:bookmarkStart w:id="118" w:name="_Toc204349582"/>
      <w:r>
        <w:rPr>
          <w:rFonts w:ascii="Times New Roman" w:hAnsi="Times New Roman"/>
        </w:rPr>
        <w:lastRenderedPageBreak/>
        <w:t>四、技术部分</w:t>
      </w:r>
      <w:bookmarkEnd w:id="117"/>
      <w:bookmarkEnd w:id="118"/>
    </w:p>
    <w:p w:rsidR="00DC44A9" w:rsidRDefault="0092118E">
      <w:pPr>
        <w:ind w:firstLine="480"/>
      </w:pPr>
      <w:r>
        <w:t>供应商根据采购需求自行编制，格式自拟。</w:t>
      </w:r>
    </w:p>
    <w:p w:rsidR="00DC44A9" w:rsidRDefault="0092118E" w:rsidP="0092118E">
      <w:pPr>
        <w:ind w:firstLine="480"/>
      </w:pPr>
      <w:r>
        <w:br w:type="page"/>
      </w:r>
    </w:p>
    <w:p w:rsidR="00DC44A9" w:rsidRDefault="0092118E" w:rsidP="0092118E">
      <w:pPr>
        <w:pStyle w:val="2"/>
        <w:spacing w:before="240"/>
        <w:rPr>
          <w:rFonts w:ascii="Times New Roman" w:hAnsi="Times New Roman"/>
        </w:rPr>
      </w:pPr>
      <w:bookmarkStart w:id="119" w:name="_Toc23192"/>
      <w:bookmarkStart w:id="120" w:name="_Toc204349583"/>
      <w:r>
        <w:rPr>
          <w:rFonts w:ascii="Times New Roman" w:hAnsi="Times New Roman"/>
        </w:rPr>
        <w:lastRenderedPageBreak/>
        <w:t>五、偏离表</w:t>
      </w:r>
      <w:bookmarkEnd w:id="119"/>
      <w:bookmarkEnd w:id="120"/>
    </w:p>
    <w:tbl>
      <w:tblPr>
        <w:tblW w:w="9590" w:type="dxa"/>
        <w:tblLayout w:type="fixed"/>
        <w:tblLook w:val="04A0"/>
      </w:tblPr>
      <w:tblGrid>
        <w:gridCol w:w="1101"/>
        <w:gridCol w:w="3391"/>
        <w:gridCol w:w="3724"/>
        <w:gridCol w:w="1374"/>
      </w:tblGrid>
      <w:tr w:rsidR="00DC44A9">
        <w:trPr>
          <w:trHeight w:val="510"/>
        </w:trPr>
        <w:tc>
          <w:tcPr>
            <w:tcW w:w="1101" w:type="dxa"/>
            <w:tcBorders>
              <w:top w:val="single" w:sz="4" w:space="0" w:color="auto"/>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序号</w:t>
            </w:r>
          </w:p>
        </w:tc>
        <w:tc>
          <w:tcPr>
            <w:tcW w:w="3391" w:type="dxa"/>
            <w:tcBorders>
              <w:top w:val="single" w:sz="4" w:space="0" w:color="auto"/>
              <w:left w:val="nil"/>
              <w:bottom w:val="single" w:sz="4" w:space="0" w:color="auto"/>
              <w:right w:val="single" w:sz="4" w:space="0" w:color="000000"/>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询价文件（条目及简要内容）</w:t>
            </w:r>
          </w:p>
        </w:tc>
        <w:tc>
          <w:tcPr>
            <w:tcW w:w="3724" w:type="dxa"/>
            <w:tcBorders>
              <w:top w:val="single" w:sz="4" w:space="0" w:color="auto"/>
              <w:left w:val="nil"/>
              <w:bottom w:val="single" w:sz="4" w:space="0" w:color="auto"/>
              <w:right w:val="single" w:sz="4" w:space="0" w:color="000000"/>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报价文件（条目及简要内容）</w:t>
            </w:r>
          </w:p>
        </w:tc>
        <w:tc>
          <w:tcPr>
            <w:tcW w:w="1374" w:type="dxa"/>
            <w:tcBorders>
              <w:top w:val="single" w:sz="4" w:space="0" w:color="auto"/>
              <w:left w:val="nil"/>
              <w:bottom w:val="single" w:sz="4" w:space="0" w:color="auto"/>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备注</w:t>
            </w:r>
          </w:p>
        </w:tc>
      </w:tr>
      <w:tr w:rsidR="00DC44A9">
        <w:trPr>
          <w:trHeight w:val="510"/>
        </w:trPr>
        <w:tc>
          <w:tcPr>
            <w:tcW w:w="1101" w:type="dxa"/>
            <w:tcBorders>
              <w:top w:val="single" w:sz="4" w:space="0" w:color="auto"/>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1</w:t>
            </w:r>
          </w:p>
        </w:tc>
        <w:tc>
          <w:tcPr>
            <w:tcW w:w="3391"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3724"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1374" w:type="dxa"/>
            <w:vMerge w:val="restart"/>
            <w:tcBorders>
              <w:top w:val="nil"/>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如无偏差填写</w:t>
            </w:r>
            <w:r>
              <w:rPr>
                <w:rFonts w:ascii="Times New Roman" w:hAnsi="Times New Roman"/>
                <w:sz w:val="24"/>
                <w:szCs w:val="24"/>
              </w:rPr>
              <w:t>“</w:t>
            </w:r>
            <w:r>
              <w:rPr>
                <w:rFonts w:ascii="Times New Roman" w:hAnsi="Times New Roman"/>
                <w:sz w:val="24"/>
                <w:szCs w:val="24"/>
              </w:rPr>
              <w:t>无</w:t>
            </w:r>
            <w:r>
              <w:rPr>
                <w:rFonts w:ascii="Times New Roman" w:hAnsi="Times New Roman"/>
                <w:sz w:val="24"/>
                <w:szCs w:val="24"/>
              </w:rPr>
              <w:t>”</w:t>
            </w:r>
            <w:r>
              <w:rPr>
                <w:rFonts w:ascii="Times New Roman" w:hAnsi="Times New Roman"/>
                <w:sz w:val="24"/>
                <w:szCs w:val="24"/>
              </w:rPr>
              <w:t>；如有偏差，须如实填写。</w:t>
            </w:r>
          </w:p>
        </w:tc>
      </w:tr>
      <w:tr w:rsidR="00DC44A9">
        <w:trPr>
          <w:trHeight w:val="510"/>
        </w:trPr>
        <w:tc>
          <w:tcPr>
            <w:tcW w:w="1101" w:type="dxa"/>
            <w:tcBorders>
              <w:top w:val="single" w:sz="4" w:space="0" w:color="auto"/>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2</w:t>
            </w:r>
          </w:p>
        </w:tc>
        <w:tc>
          <w:tcPr>
            <w:tcW w:w="3391"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3724"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1374" w:type="dxa"/>
            <w:vMerge/>
            <w:tcBorders>
              <w:top w:val="nil"/>
              <w:left w:val="single" w:sz="4" w:space="0" w:color="auto"/>
              <w:bottom w:val="single" w:sz="4" w:space="0" w:color="000000"/>
              <w:right w:val="single" w:sz="4" w:space="0" w:color="auto"/>
            </w:tcBorders>
            <w:noWrap/>
            <w:vAlign w:val="center"/>
          </w:tcPr>
          <w:p w:rsidR="00DC44A9" w:rsidRDefault="00DC44A9">
            <w:pPr>
              <w:pStyle w:val="ae"/>
              <w:jc w:val="center"/>
              <w:rPr>
                <w:rFonts w:ascii="Times New Roman" w:hAnsi="Times New Roman"/>
                <w:sz w:val="24"/>
                <w:szCs w:val="24"/>
              </w:rPr>
            </w:pPr>
          </w:p>
        </w:tc>
      </w:tr>
      <w:tr w:rsidR="00DC44A9">
        <w:trPr>
          <w:trHeight w:val="510"/>
        </w:trPr>
        <w:tc>
          <w:tcPr>
            <w:tcW w:w="1101" w:type="dxa"/>
            <w:tcBorders>
              <w:top w:val="single" w:sz="4" w:space="0" w:color="auto"/>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3</w:t>
            </w:r>
          </w:p>
        </w:tc>
        <w:tc>
          <w:tcPr>
            <w:tcW w:w="3391"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3724"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1374" w:type="dxa"/>
            <w:vMerge/>
            <w:tcBorders>
              <w:top w:val="nil"/>
              <w:left w:val="single" w:sz="4" w:space="0" w:color="auto"/>
              <w:bottom w:val="single" w:sz="4" w:space="0" w:color="000000"/>
              <w:right w:val="single" w:sz="4" w:space="0" w:color="auto"/>
            </w:tcBorders>
            <w:noWrap/>
            <w:vAlign w:val="center"/>
          </w:tcPr>
          <w:p w:rsidR="00DC44A9" w:rsidRDefault="00DC44A9">
            <w:pPr>
              <w:pStyle w:val="ae"/>
              <w:jc w:val="center"/>
              <w:rPr>
                <w:rFonts w:ascii="Times New Roman" w:hAnsi="Times New Roman"/>
                <w:sz w:val="24"/>
                <w:szCs w:val="24"/>
              </w:rPr>
            </w:pPr>
          </w:p>
        </w:tc>
      </w:tr>
      <w:tr w:rsidR="00DC44A9">
        <w:trPr>
          <w:trHeight w:val="510"/>
        </w:trPr>
        <w:tc>
          <w:tcPr>
            <w:tcW w:w="1101" w:type="dxa"/>
            <w:tcBorders>
              <w:top w:val="single" w:sz="4" w:space="0" w:color="auto"/>
              <w:left w:val="single" w:sz="4" w:space="0" w:color="auto"/>
              <w:bottom w:val="single" w:sz="4" w:space="0" w:color="000000"/>
              <w:right w:val="single" w:sz="4" w:space="0" w:color="auto"/>
            </w:tcBorders>
            <w:noWrap/>
            <w:vAlign w:val="center"/>
          </w:tcPr>
          <w:p w:rsidR="00DC44A9" w:rsidRDefault="0092118E">
            <w:pPr>
              <w:pStyle w:val="ae"/>
              <w:jc w:val="center"/>
              <w:rPr>
                <w:rFonts w:ascii="Times New Roman" w:hAnsi="Times New Roman"/>
                <w:sz w:val="24"/>
                <w:szCs w:val="24"/>
              </w:rPr>
            </w:pPr>
            <w:r>
              <w:rPr>
                <w:rFonts w:ascii="Times New Roman" w:hAnsi="Times New Roman"/>
                <w:sz w:val="24"/>
                <w:szCs w:val="24"/>
              </w:rPr>
              <w:t>...</w:t>
            </w:r>
          </w:p>
        </w:tc>
        <w:tc>
          <w:tcPr>
            <w:tcW w:w="3391"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3724" w:type="dxa"/>
            <w:tcBorders>
              <w:top w:val="single" w:sz="4" w:space="0" w:color="auto"/>
              <w:left w:val="nil"/>
              <w:bottom w:val="single" w:sz="4" w:space="0" w:color="auto"/>
              <w:right w:val="single" w:sz="4" w:space="0" w:color="000000"/>
            </w:tcBorders>
            <w:noWrap/>
            <w:vAlign w:val="center"/>
          </w:tcPr>
          <w:p w:rsidR="00DC44A9" w:rsidRDefault="00DC44A9">
            <w:pPr>
              <w:pStyle w:val="ae"/>
              <w:jc w:val="center"/>
              <w:rPr>
                <w:rFonts w:ascii="Times New Roman" w:hAnsi="Times New Roman"/>
                <w:sz w:val="24"/>
                <w:szCs w:val="24"/>
              </w:rPr>
            </w:pPr>
          </w:p>
        </w:tc>
        <w:tc>
          <w:tcPr>
            <w:tcW w:w="1374" w:type="dxa"/>
            <w:vMerge/>
            <w:tcBorders>
              <w:top w:val="nil"/>
              <w:left w:val="single" w:sz="4" w:space="0" w:color="auto"/>
              <w:bottom w:val="single" w:sz="4" w:space="0" w:color="000000"/>
              <w:right w:val="single" w:sz="4" w:space="0" w:color="auto"/>
            </w:tcBorders>
            <w:noWrap/>
            <w:vAlign w:val="center"/>
          </w:tcPr>
          <w:p w:rsidR="00DC44A9" w:rsidRDefault="00DC44A9">
            <w:pPr>
              <w:pStyle w:val="ae"/>
              <w:jc w:val="center"/>
              <w:rPr>
                <w:rFonts w:ascii="Times New Roman" w:hAnsi="Times New Roman"/>
                <w:sz w:val="24"/>
                <w:szCs w:val="24"/>
              </w:rPr>
            </w:pPr>
          </w:p>
        </w:tc>
      </w:tr>
    </w:tbl>
    <w:p w:rsidR="00DC44A9" w:rsidRDefault="00DC44A9">
      <w:pPr>
        <w:spacing w:line="560" w:lineRule="exact"/>
        <w:ind w:firstLineChars="0" w:firstLine="0"/>
        <w:outlineLvl w:val="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rsidP="0092118E">
      <w:pPr>
        <w:pStyle w:val="a0"/>
        <w:ind w:firstLine="600"/>
        <w:rPr>
          <w:rFonts w:eastAsia="黑体"/>
          <w:sz w:val="30"/>
          <w:szCs w:val="30"/>
        </w:rPr>
      </w:pPr>
    </w:p>
    <w:p w:rsidR="00DC44A9" w:rsidRDefault="00DC44A9" w:rsidP="0092118E">
      <w:pPr>
        <w:ind w:firstLine="600"/>
        <w:rPr>
          <w:rFonts w:eastAsia="黑体"/>
          <w:sz w:val="30"/>
          <w:szCs w:val="30"/>
        </w:rPr>
      </w:pPr>
    </w:p>
    <w:p w:rsidR="00DC44A9" w:rsidRDefault="00DC44A9">
      <w:pPr>
        <w:ind w:firstLineChars="0" w:firstLine="0"/>
      </w:pPr>
    </w:p>
    <w:p w:rsidR="00DC44A9" w:rsidRDefault="00DC44A9">
      <w:pPr>
        <w:spacing w:line="560" w:lineRule="exact"/>
        <w:ind w:firstLineChars="0" w:firstLine="0"/>
        <w:jc w:val="left"/>
        <w:outlineLvl w:val="0"/>
        <w:rPr>
          <w:rFonts w:eastAsia="黑体"/>
          <w:bCs/>
          <w:kern w:val="0"/>
          <w:sz w:val="28"/>
          <w:szCs w:val="32"/>
        </w:rPr>
        <w:sectPr w:rsidR="00DC44A9">
          <w:pgSz w:w="11907" w:h="16839"/>
          <w:pgMar w:top="1797" w:right="1440" w:bottom="1797" w:left="1440" w:header="1135" w:footer="992" w:gutter="0"/>
          <w:cols w:space="720"/>
          <w:docGrid w:linePitch="326"/>
        </w:sectPr>
      </w:pPr>
    </w:p>
    <w:p w:rsidR="00DC44A9" w:rsidRDefault="0092118E">
      <w:pPr>
        <w:spacing w:line="560" w:lineRule="exact"/>
        <w:ind w:firstLineChars="0" w:firstLine="0"/>
        <w:jc w:val="left"/>
        <w:outlineLvl w:val="0"/>
        <w:rPr>
          <w:rFonts w:eastAsia="黑体"/>
          <w:bCs/>
          <w:kern w:val="0"/>
          <w:sz w:val="28"/>
          <w:szCs w:val="32"/>
        </w:rPr>
      </w:pPr>
      <w:r>
        <w:rPr>
          <w:rFonts w:eastAsia="黑体"/>
          <w:bCs/>
          <w:kern w:val="0"/>
          <w:sz w:val="28"/>
          <w:szCs w:val="32"/>
        </w:rPr>
        <w:lastRenderedPageBreak/>
        <w:t>六、资质证明材料</w:t>
      </w:r>
    </w:p>
    <w:p w:rsidR="00DC44A9" w:rsidRDefault="00DC44A9" w:rsidP="0092118E">
      <w:pPr>
        <w:pStyle w:val="a0"/>
        <w:ind w:firstLine="480"/>
      </w:pPr>
    </w:p>
    <w:p w:rsidR="00DC44A9" w:rsidRDefault="0092118E">
      <w:pPr>
        <w:adjustRightInd/>
        <w:snapToGrid/>
        <w:ind w:firstLine="480"/>
        <w:rPr>
          <w:szCs w:val="22"/>
        </w:rPr>
      </w:pPr>
      <w:r>
        <w:rPr>
          <w:szCs w:val="22"/>
        </w:rPr>
        <w:t>1.....</w:t>
      </w:r>
    </w:p>
    <w:p w:rsidR="00DC44A9" w:rsidRDefault="0092118E">
      <w:pPr>
        <w:adjustRightInd/>
        <w:snapToGrid/>
        <w:ind w:firstLine="480"/>
        <w:rPr>
          <w:szCs w:val="22"/>
        </w:rPr>
      </w:pPr>
      <w:r>
        <w:rPr>
          <w:szCs w:val="22"/>
        </w:rPr>
        <w:t>2......</w:t>
      </w:r>
    </w:p>
    <w:p w:rsidR="00DC44A9" w:rsidRDefault="0092118E" w:rsidP="0092118E">
      <w:pPr>
        <w:ind w:firstLine="480"/>
      </w:pPr>
      <w:r>
        <w:t>....</w:t>
      </w:r>
    </w:p>
    <w:p w:rsidR="00DC44A9" w:rsidRDefault="00DC44A9" w:rsidP="0092118E">
      <w:pPr>
        <w:pStyle w:val="a0"/>
        <w:ind w:firstLine="480"/>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sectPr w:rsidR="00DC44A9">
          <w:pgSz w:w="11907" w:h="16839"/>
          <w:pgMar w:top="1797" w:right="1440" w:bottom="1797" w:left="1440" w:header="1135" w:footer="992" w:gutter="0"/>
          <w:cols w:space="720"/>
          <w:docGrid w:linePitch="326"/>
        </w:sectPr>
      </w:pPr>
    </w:p>
    <w:p w:rsidR="00DC44A9" w:rsidRDefault="0092118E">
      <w:pPr>
        <w:spacing w:line="560" w:lineRule="exact"/>
        <w:ind w:firstLineChars="0" w:firstLine="0"/>
        <w:jc w:val="left"/>
        <w:outlineLvl w:val="0"/>
        <w:rPr>
          <w:rFonts w:eastAsia="黑体"/>
          <w:bCs/>
          <w:kern w:val="0"/>
          <w:sz w:val="28"/>
          <w:szCs w:val="32"/>
        </w:rPr>
      </w:pPr>
      <w:r>
        <w:rPr>
          <w:rFonts w:eastAsia="黑体"/>
          <w:bCs/>
          <w:kern w:val="0"/>
          <w:sz w:val="28"/>
          <w:szCs w:val="32"/>
        </w:rPr>
        <w:lastRenderedPageBreak/>
        <w:t>七、业绩</w:t>
      </w:r>
    </w:p>
    <w:p w:rsidR="00DC44A9" w:rsidRDefault="0092118E">
      <w:pPr>
        <w:adjustRightInd/>
        <w:snapToGrid/>
        <w:ind w:firstLine="480"/>
        <w:rPr>
          <w:szCs w:val="22"/>
        </w:rPr>
      </w:pPr>
      <w:r>
        <w:rPr>
          <w:szCs w:val="22"/>
        </w:rPr>
        <w:t>1.....</w:t>
      </w:r>
    </w:p>
    <w:p w:rsidR="00DC44A9" w:rsidRDefault="0092118E">
      <w:pPr>
        <w:adjustRightInd/>
        <w:snapToGrid/>
        <w:ind w:firstLine="480"/>
        <w:rPr>
          <w:szCs w:val="22"/>
        </w:rPr>
      </w:pPr>
      <w:r>
        <w:rPr>
          <w:szCs w:val="22"/>
        </w:rPr>
        <w:t>2......</w:t>
      </w:r>
    </w:p>
    <w:p w:rsidR="00DC44A9" w:rsidRDefault="0092118E">
      <w:pPr>
        <w:adjustRightInd/>
        <w:snapToGrid/>
        <w:ind w:firstLine="480"/>
        <w:rPr>
          <w:szCs w:val="22"/>
        </w:rPr>
      </w:pPr>
      <w:r>
        <w:rPr>
          <w:szCs w:val="22"/>
        </w:rPr>
        <w:t>....</w:t>
      </w: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sectPr w:rsidR="00DC44A9">
          <w:pgSz w:w="11907" w:h="16839"/>
          <w:pgMar w:top="1797" w:right="1440" w:bottom="1797" w:left="1440" w:header="1135" w:footer="992" w:gutter="0"/>
          <w:cols w:space="720"/>
          <w:docGrid w:linePitch="326"/>
        </w:sectPr>
      </w:pPr>
    </w:p>
    <w:p w:rsidR="00DC44A9" w:rsidRDefault="0092118E">
      <w:pPr>
        <w:spacing w:line="560" w:lineRule="exact"/>
        <w:ind w:firstLineChars="0" w:firstLine="0"/>
        <w:outlineLvl w:val="0"/>
        <w:rPr>
          <w:rFonts w:eastAsia="黑体"/>
          <w:sz w:val="30"/>
          <w:szCs w:val="30"/>
        </w:rPr>
      </w:pPr>
      <w:r>
        <w:rPr>
          <w:rFonts w:eastAsia="黑体"/>
          <w:sz w:val="30"/>
          <w:szCs w:val="30"/>
        </w:rPr>
        <w:lastRenderedPageBreak/>
        <w:t>八、服务方案</w:t>
      </w:r>
    </w:p>
    <w:p w:rsidR="00DC44A9" w:rsidRDefault="0092118E">
      <w:pPr>
        <w:adjustRightInd/>
        <w:snapToGrid/>
        <w:ind w:firstLine="480"/>
        <w:rPr>
          <w:szCs w:val="22"/>
        </w:rPr>
      </w:pPr>
      <w:r>
        <w:rPr>
          <w:szCs w:val="22"/>
        </w:rPr>
        <w:t>........</w:t>
      </w:r>
    </w:p>
    <w:p w:rsidR="00DC44A9" w:rsidRDefault="00DC44A9">
      <w:pPr>
        <w:adjustRightInd/>
        <w:snapToGrid/>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rPr>
          <w:szCs w:val="22"/>
        </w:rPr>
      </w:pPr>
    </w:p>
    <w:p w:rsidR="00DC44A9" w:rsidRDefault="00DC44A9" w:rsidP="0092118E">
      <w:pPr>
        <w:ind w:firstLine="480"/>
        <w:rPr>
          <w:szCs w:val="22"/>
        </w:rPr>
      </w:pPr>
    </w:p>
    <w:p w:rsidR="00DC44A9" w:rsidRDefault="00DC44A9" w:rsidP="0092118E">
      <w:pPr>
        <w:pStyle w:val="23"/>
        <w:ind w:firstLine="482"/>
        <w:sectPr w:rsidR="00DC44A9">
          <w:pgSz w:w="11907" w:h="16839"/>
          <w:pgMar w:top="1797" w:right="1440" w:bottom="1797" w:left="1440" w:header="1135" w:footer="992" w:gutter="0"/>
          <w:cols w:space="720"/>
          <w:docGrid w:linePitch="326"/>
        </w:sectPr>
      </w:pPr>
    </w:p>
    <w:p w:rsidR="00DC44A9" w:rsidRDefault="0092118E">
      <w:pPr>
        <w:numPr>
          <w:ilvl w:val="0"/>
          <w:numId w:val="10"/>
        </w:numPr>
        <w:spacing w:line="560" w:lineRule="exact"/>
        <w:ind w:firstLineChars="0" w:firstLine="0"/>
        <w:outlineLvl w:val="0"/>
        <w:rPr>
          <w:rFonts w:eastAsia="黑体"/>
          <w:sz w:val="30"/>
          <w:szCs w:val="30"/>
        </w:rPr>
      </w:pPr>
      <w:r>
        <w:rPr>
          <w:rFonts w:eastAsia="黑体"/>
          <w:sz w:val="30"/>
          <w:szCs w:val="30"/>
        </w:rPr>
        <w:lastRenderedPageBreak/>
        <w:t>其他</w:t>
      </w:r>
    </w:p>
    <w:p w:rsidR="00DC44A9" w:rsidRDefault="00DC44A9">
      <w:pPr>
        <w:pStyle w:val="a0"/>
        <w:ind w:firstLineChars="0" w:firstLine="0"/>
      </w:pPr>
    </w:p>
    <w:p w:rsidR="00DC44A9" w:rsidRDefault="0092118E">
      <w:pPr>
        <w:adjustRightInd/>
        <w:snapToGrid/>
        <w:ind w:firstLine="480"/>
        <w:rPr>
          <w:szCs w:val="22"/>
        </w:rPr>
      </w:pPr>
      <w:r>
        <w:rPr>
          <w:szCs w:val="22"/>
        </w:rPr>
        <w:t>........</w:t>
      </w:r>
    </w:p>
    <w:p w:rsidR="00DC44A9" w:rsidRDefault="00DC44A9">
      <w:pPr>
        <w:adjustRightInd/>
        <w:snapToGrid/>
        <w:ind w:firstLine="480"/>
        <w:rPr>
          <w:szCs w:val="22"/>
        </w:rPr>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a0"/>
        <w:ind w:firstLine="480"/>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pStyle w:val="23"/>
        <w:ind w:firstLine="482"/>
      </w:pPr>
    </w:p>
    <w:p w:rsidR="00DC44A9" w:rsidRDefault="00DC44A9" w:rsidP="0092118E">
      <w:pPr>
        <w:ind w:firstLine="480"/>
      </w:pPr>
    </w:p>
    <w:p w:rsidR="00DC44A9" w:rsidRDefault="00DC44A9" w:rsidP="0092118E">
      <w:pPr>
        <w:ind w:firstLine="480"/>
      </w:pPr>
    </w:p>
    <w:p w:rsidR="00DC44A9" w:rsidRDefault="00DC44A9" w:rsidP="0092118E">
      <w:pPr>
        <w:pStyle w:val="a0"/>
        <w:ind w:firstLine="480"/>
      </w:pPr>
    </w:p>
    <w:p w:rsidR="00DC44A9" w:rsidRDefault="00DC44A9">
      <w:pPr>
        <w:ind w:firstLineChars="0" w:firstLine="0"/>
        <w:sectPr w:rsidR="00DC44A9">
          <w:pgSz w:w="11907" w:h="16839"/>
          <w:pgMar w:top="1797" w:right="1440" w:bottom="1797" w:left="1440" w:header="1135" w:footer="992" w:gutter="0"/>
          <w:cols w:space="720"/>
          <w:docGrid w:linePitch="326"/>
        </w:sectPr>
      </w:pPr>
    </w:p>
    <w:p w:rsidR="00DC44A9" w:rsidRDefault="0092118E" w:rsidP="0092118E">
      <w:pPr>
        <w:pStyle w:val="2"/>
        <w:spacing w:before="240"/>
        <w:rPr>
          <w:rFonts w:ascii="Times New Roman" w:hAnsi="Times New Roman"/>
        </w:rPr>
      </w:pPr>
      <w:bookmarkStart w:id="121" w:name="_Toc204349584"/>
      <w:r>
        <w:rPr>
          <w:rFonts w:ascii="Times New Roman" w:hAnsi="Times New Roman"/>
        </w:rPr>
        <w:lastRenderedPageBreak/>
        <w:t>十、供应商廉洁承诺书</w:t>
      </w:r>
      <w:bookmarkEnd w:id="121"/>
    </w:p>
    <w:p w:rsidR="00DC44A9" w:rsidRDefault="0092118E">
      <w:pPr>
        <w:adjustRightInd/>
        <w:snapToGrid/>
        <w:ind w:firstLine="480"/>
      </w:pPr>
      <w:r>
        <w:t>为维护公平竞争的市场秩序，我方自愿在参与贵方组织的商业往来活动中，加强有关人员廉洁从业管理，恪守商业道德，从源头预防和遏制违法、违规、违纪行为发生，特作以下承诺：</w:t>
      </w:r>
    </w:p>
    <w:p w:rsidR="00DC44A9" w:rsidRDefault="0092118E">
      <w:pPr>
        <w:adjustRightInd/>
        <w:snapToGrid/>
        <w:ind w:firstLine="480"/>
      </w:pPr>
      <w:r>
        <w:t>一、严格遵守国家有关法律法规，坚持诚实守信原则，恪守商业道德，规范商务人员廉洁从业行为。</w:t>
      </w:r>
    </w:p>
    <w:p w:rsidR="00DC44A9" w:rsidRDefault="0092118E">
      <w:pPr>
        <w:adjustRightInd/>
        <w:snapToGrid/>
        <w:ind w:firstLine="480"/>
      </w:pPr>
      <w:r>
        <w:t>二、不伙同他人串标、围标或非法排挤竞争对手，不在商业活动中提供虚假资料，损害贵方合法权益。</w:t>
      </w:r>
    </w:p>
    <w:p w:rsidR="00DC44A9" w:rsidRDefault="0092118E">
      <w:pPr>
        <w:adjustRightInd/>
        <w:snapToGrid/>
        <w:ind w:firstLine="480"/>
      </w:pPr>
      <w:r>
        <w:t>三、不为贵方工作人员提供回扣、礼金、有价证券、贵重物品和报销个人费用。</w:t>
      </w:r>
    </w:p>
    <w:p w:rsidR="00DC44A9" w:rsidRDefault="0092118E">
      <w:pPr>
        <w:adjustRightInd/>
        <w:snapToGrid/>
        <w:ind w:firstLine="480"/>
      </w:pPr>
      <w:r>
        <w:t>四、不为贵方工作人员安排有可能影响公平、公正交易的宴请、健身、娱乐等活动。</w:t>
      </w:r>
    </w:p>
    <w:p w:rsidR="00DC44A9" w:rsidRDefault="0092118E">
      <w:pPr>
        <w:adjustRightInd/>
        <w:snapToGrid/>
        <w:ind w:firstLine="480"/>
      </w:pPr>
      <w:r>
        <w:t>五、不为贵方工作人员投资入股、个人借款或买卖股票、债券等提供方便。</w:t>
      </w:r>
    </w:p>
    <w:p w:rsidR="00DC44A9" w:rsidRDefault="0092118E">
      <w:pPr>
        <w:adjustRightInd/>
        <w:snapToGrid/>
        <w:ind w:firstLine="480"/>
      </w:pPr>
      <w:r>
        <w:t>六、不为贵方工作人员购买或装修住房、婚丧嫁娶、配偶子女上学或工作安排以及出国出境、旅游等提供方便。</w:t>
      </w:r>
    </w:p>
    <w:p w:rsidR="00DC44A9" w:rsidRDefault="0092118E">
      <w:pPr>
        <w:adjustRightInd/>
        <w:snapToGrid/>
        <w:ind w:firstLine="480"/>
      </w:pPr>
      <w:r>
        <w:t>七、不违反规定为贵方工作人员在我方相关企业挂名兼职、合伙经营、介绍承揽业务等提供方便。</w:t>
      </w:r>
    </w:p>
    <w:p w:rsidR="00DC44A9" w:rsidRDefault="0092118E">
      <w:pPr>
        <w:adjustRightInd/>
        <w:snapToGrid/>
        <w:ind w:firstLine="480"/>
      </w:pPr>
      <w:r>
        <w:t>八、不利用非法手段向贵方工作人员打探有关涉及贵方的商业秘密、业务渠道等。</w:t>
      </w:r>
    </w:p>
    <w:p w:rsidR="00DC44A9" w:rsidRDefault="0092118E">
      <w:pPr>
        <w:adjustRightInd/>
        <w:snapToGrid/>
        <w:ind w:firstLine="480"/>
      </w:pPr>
      <w:r>
        <w:t>九、贵方对涉嫌不廉洁的商业行为进行调查时，我方有配合提供证据、作证的义务。</w:t>
      </w:r>
    </w:p>
    <w:p w:rsidR="00DC44A9" w:rsidRDefault="0092118E">
      <w:pPr>
        <w:adjustRightInd/>
        <w:snapToGrid/>
        <w:ind w:firstLine="480"/>
      </w:pPr>
      <w:r>
        <w:t>十、未经贵方同意，我方不向任何新闻媒体、第三人述及有关贵方工作人员恪守商业道德方面的评价、信息。</w:t>
      </w:r>
    </w:p>
    <w:p w:rsidR="00DC44A9" w:rsidRDefault="0092118E">
      <w:pPr>
        <w:adjustRightInd/>
        <w:snapToGrid/>
        <w:ind w:firstLine="480"/>
      </w:pPr>
      <w: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rsidR="00DC44A9" w:rsidRDefault="0092118E" w:rsidP="0092118E">
      <w:pPr>
        <w:adjustRightInd/>
        <w:snapToGrid/>
        <w:ind w:firstLine="480"/>
      </w:pPr>
      <w:r>
        <w:t xml:space="preserve">                         </w:t>
      </w:r>
      <w:r>
        <w:t>承诺方：（盖章）</w:t>
      </w:r>
    </w:p>
    <w:p w:rsidR="00DC44A9" w:rsidRDefault="0092118E" w:rsidP="0092118E">
      <w:pPr>
        <w:adjustRightInd/>
        <w:snapToGrid/>
        <w:ind w:firstLine="480"/>
      </w:pPr>
      <w:r>
        <w:t xml:space="preserve">                         </w:t>
      </w:r>
      <w:r>
        <w:t>授权代表：（签字）</w:t>
      </w:r>
    </w:p>
    <w:p w:rsidR="00DC44A9" w:rsidRDefault="0092118E" w:rsidP="0092118E">
      <w:pPr>
        <w:adjustRightInd/>
        <w:snapToGrid/>
        <w:ind w:firstLine="480"/>
      </w:pPr>
      <w:r>
        <w:t>地址：</w:t>
      </w:r>
    </w:p>
    <w:p w:rsidR="00DC44A9" w:rsidRDefault="0092118E" w:rsidP="0092118E">
      <w:pPr>
        <w:adjustRightInd/>
        <w:snapToGrid/>
        <w:ind w:firstLine="480"/>
      </w:pPr>
      <w:r>
        <w:t>电话：</w:t>
      </w:r>
    </w:p>
    <w:p w:rsidR="00DC44A9" w:rsidRDefault="0092118E">
      <w:pPr>
        <w:ind w:firstLineChars="0" w:firstLine="0"/>
      </w:pPr>
      <w:r>
        <w:t xml:space="preserve">                         </w:t>
      </w:r>
      <w:r>
        <w:t>年</w:t>
      </w:r>
      <w:r>
        <w:t xml:space="preserve">    </w:t>
      </w:r>
      <w:r>
        <w:t>月</w:t>
      </w:r>
      <w:r>
        <w:t xml:space="preserve">    </w:t>
      </w:r>
      <w:r>
        <w:t>日</w:t>
      </w:r>
    </w:p>
    <w:sectPr w:rsidR="00DC44A9" w:rsidSect="00DC44A9">
      <w:pgSz w:w="11907" w:h="16839"/>
      <w:pgMar w:top="1797" w:right="1440" w:bottom="1797" w:left="1440" w:header="1135"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DDB" w:rsidRDefault="008B1DDB" w:rsidP="00DC44A9">
      <w:pPr>
        <w:spacing w:line="240" w:lineRule="auto"/>
        <w:ind w:firstLine="480"/>
      </w:pPr>
      <w:r>
        <w:separator/>
      </w:r>
    </w:p>
  </w:endnote>
  <w:endnote w:type="continuationSeparator" w:id="1">
    <w:p w:rsidR="008B1DDB" w:rsidRDefault="008B1DDB" w:rsidP="00DC44A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方正仿宋简体">
    <w:altName w:val="Arial Unicode MS"/>
    <w:charset w:val="86"/>
    <w:family w:val="auto"/>
    <w:pitch w:val="default"/>
    <w:sig w:usb0="00000000" w:usb1="184F6CFA" w:usb2="00000012" w:usb3="00000000" w:csb0="00040001" w:csb1="00000000"/>
  </w:font>
  <w:font w:name="方正小标宋简体">
    <w:altName w:val="Arial Unicode MS"/>
    <w:charset w:val="86"/>
    <w:family w:val="script"/>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8"/>
      <w:ind w:firstLine="360"/>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4</w:t>
    </w:r>
    <w:r>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8"/>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8"/>
      <w:ind w:firstLine="360"/>
      <w:jc w:val="center"/>
    </w:pPr>
    <w:r>
      <w:rPr>
        <w:rStyle w:val="ac"/>
      </w:rPr>
      <w:fldChar w:fldCharType="begin"/>
    </w:r>
    <w:r>
      <w:rPr>
        <w:rStyle w:val="ac"/>
      </w:rPr>
      <w:instrText xml:space="preserve"> PAGE </w:instrText>
    </w:r>
    <w:r>
      <w:rPr>
        <w:rStyle w:val="ac"/>
      </w:rPr>
      <w:fldChar w:fldCharType="separate"/>
    </w:r>
    <w:r>
      <w:rPr>
        <w:rStyle w:val="ac"/>
        <w:noProof/>
      </w:rPr>
      <w:t>32</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DDB" w:rsidRDefault="008B1DDB" w:rsidP="00DC44A9">
      <w:pPr>
        <w:spacing w:line="240" w:lineRule="auto"/>
        <w:ind w:firstLine="480"/>
      </w:pPr>
      <w:r>
        <w:separator/>
      </w:r>
    </w:p>
  </w:footnote>
  <w:footnote w:type="continuationSeparator" w:id="1">
    <w:p w:rsidR="008B1DDB" w:rsidRDefault="008B1DDB" w:rsidP="00DC44A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9"/>
      <w:ind w:firstLineChars="0" w:firstLine="0"/>
      <w:jc w:val="left"/>
      <w:rPr>
        <w:rFonts w:ascii="宋体" w:hAnsi="宋体"/>
        <w:szCs w:val="18"/>
      </w:rPr>
    </w:pPr>
    <w:r>
      <w:rPr>
        <w:rFonts w:ascii="宋体" w:hAnsi="宋体"/>
        <w:noProof/>
        <w:szCs w:val="18"/>
      </w:rPr>
      <w:drawing>
        <wp:inline distT="0" distB="0" distL="114300" distR="114300">
          <wp:extent cx="219075" cy="167640"/>
          <wp:effectExtent l="0" t="0" r="9525" b="3810"/>
          <wp:docPr id="2" name="图片 5" descr="C:\Users\cc\Desktop\揭榜挂帅\赵栗君\logo (1).png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cc\Desktop\揭榜挂帅\赵栗君\logo (1).pnglogo (1)"/>
                  <pic:cNvPicPr>
                    <a:picLocks noChangeAspect="1"/>
                  </pic:cNvPicPr>
                </pic:nvPicPr>
                <pic:blipFill>
                  <a:blip r:embed="rId1"/>
                  <a:stretch>
                    <a:fillRect/>
                  </a:stretch>
                </pic:blipFill>
                <pic:spPr>
                  <a:xfrm>
                    <a:off x="0" y="0"/>
                    <a:ext cx="219075" cy="167640"/>
                  </a:xfrm>
                  <a:prstGeom prst="rect">
                    <a:avLst/>
                  </a:prstGeom>
                  <a:noFill/>
                  <a:ln>
                    <a:noFill/>
                  </a:ln>
                </pic:spPr>
              </pic:pic>
            </a:graphicData>
          </a:graphic>
        </wp:inline>
      </w:drawing>
    </w:r>
    <w:r>
      <w:rPr>
        <w:rFonts w:ascii="宋体" w:hAnsi="宋体" w:hint="eastAsia"/>
        <w:szCs w:val="18"/>
      </w:rPr>
      <w:t>上海大厦公司、上海物资公司公开询比采购询价文件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9"/>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59" w:rsidRDefault="00997B59">
    <w:pPr>
      <w:pStyle w:val="a9"/>
      <w:ind w:firstLineChars="0" w:firstLine="0"/>
      <w:jc w:val="left"/>
    </w:pPr>
    <w:r>
      <w:rPr>
        <w:rFonts w:ascii="宋体" w:hAnsi="宋体"/>
        <w:noProof/>
        <w:szCs w:val="18"/>
      </w:rPr>
      <w:drawing>
        <wp:inline distT="0" distB="0" distL="114300" distR="114300">
          <wp:extent cx="219075" cy="167640"/>
          <wp:effectExtent l="0" t="0" r="9525" b="3810"/>
          <wp:docPr id="5" name="图片 5" descr="C:\Users\cc\Desktop\揭榜挂帅\赵栗君\logo (1).png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c\Desktop\揭榜挂帅\赵栗君\logo (1).pnglogo (1)"/>
                  <pic:cNvPicPr>
                    <a:picLocks noChangeAspect="1"/>
                  </pic:cNvPicPr>
                </pic:nvPicPr>
                <pic:blipFill>
                  <a:blip r:embed="rId1"/>
                  <a:stretch>
                    <a:fillRect/>
                  </a:stretch>
                </pic:blipFill>
                <pic:spPr>
                  <a:xfrm>
                    <a:off x="0" y="0"/>
                    <a:ext cx="219075" cy="167640"/>
                  </a:xfrm>
                  <a:prstGeom prst="rect">
                    <a:avLst/>
                  </a:prstGeom>
                  <a:noFill/>
                  <a:ln>
                    <a:noFill/>
                  </a:ln>
                </pic:spPr>
              </pic:pic>
            </a:graphicData>
          </a:graphic>
        </wp:inline>
      </w:drawing>
    </w:r>
    <w:bookmarkStart w:id="97" w:name="OLE_LINK5"/>
    <w:r>
      <w:rPr>
        <w:rFonts w:ascii="宋体" w:hAnsi="宋体" w:hint="eastAsia"/>
        <w:szCs w:val="18"/>
      </w:rPr>
      <w:t>上海中煤物资有限公司</w:t>
    </w:r>
    <w:bookmarkEnd w:id="97"/>
    <w:r>
      <w:rPr>
        <w:rFonts w:ascii="宋体" w:hAnsi="宋体" w:hint="eastAsia"/>
        <w:szCs w:val="18"/>
      </w:rPr>
      <w:t>公开询比采购询价文件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8F7BA"/>
    <w:multiLevelType w:val="singleLevel"/>
    <w:tmpl w:val="8608F7BA"/>
    <w:lvl w:ilvl="0">
      <w:start w:val="2"/>
      <w:numFmt w:val="decimal"/>
      <w:lvlText w:val="%1."/>
      <w:lvlJc w:val="left"/>
      <w:pPr>
        <w:tabs>
          <w:tab w:val="left" w:pos="312"/>
        </w:tabs>
      </w:pPr>
    </w:lvl>
  </w:abstractNum>
  <w:abstractNum w:abstractNumId="1">
    <w:nsid w:val="928EAA86"/>
    <w:multiLevelType w:val="singleLevel"/>
    <w:tmpl w:val="928EAA86"/>
    <w:lvl w:ilvl="0">
      <w:start w:val="2"/>
      <w:numFmt w:val="chineseCounting"/>
      <w:suff w:val="space"/>
      <w:lvlText w:val="第%1章"/>
      <w:lvlJc w:val="left"/>
      <w:rPr>
        <w:rFonts w:hint="eastAsia"/>
      </w:rPr>
    </w:lvl>
  </w:abstractNum>
  <w:abstractNum w:abstractNumId="2">
    <w:nsid w:val="C2C1DEAB"/>
    <w:multiLevelType w:val="singleLevel"/>
    <w:tmpl w:val="C2C1DEAB"/>
    <w:lvl w:ilvl="0">
      <w:start w:val="1"/>
      <w:numFmt w:val="lowerLetter"/>
      <w:lvlText w:val="%1."/>
      <w:lvlJc w:val="left"/>
      <w:pPr>
        <w:tabs>
          <w:tab w:val="left" w:pos="420"/>
        </w:tabs>
        <w:ind w:left="845" w:hanging="425"/>
      </w:pPr>
      <w:rPr>
        <w:rFonts w:hint="default"/>
      </w:rPr>
    </w:lvl>
  </w:abstractNum>
  <w:abstractNum w:abstractNumId="3">
    <w:nsid w:val="C4C03E7C"/>
    <w:multiLevelType w:val="singleLevel"/>
    <w:tmpl w:val="C4C03E7C"/>
    <w:lvl w:ilvl="0">
      <w:start w:val="5"/>
      <w:numFmt w:val="chineseCounting"/>
      <w:suff w:val="space"/>
      <w:lvlText w:val="第%1章"/>
      <w:lvlJc w:val="left"/>
      <w:rPr>
        <w:rFonts w:hint="eastAsia"/>
      </w:rPr>
    </w:lvl>
  </w:abstractNum>
  <w:abstractNum w:abstractNumId="4">
    <w:nsid w:val="D96714B3"/>
    <w:multiLevelType w:val="singleLevel"/>
    <w:tmpl w:val="D96714B3"/>
    <w:lvl w:ilvl="0">
      <w:start w:val="9"/>
      <w:numFmt w:val="chineseCounting"/>
      <w:suff w:val="nothing"/>
      <w:lvlText w:val="%1、"/>
      <w:lvlJc w:val="left"/>
      <w:rPr>
        <w:rFonts w:hint="eastAsia"/>
      </w:rPr>
    </w:lvl>
  </w:abstractNum>
  <w:abstractNum w:abstractNumId="5">
    <w:nsid w:val="E37A963A"/>
    <w:multiLevelType w:val="singleLevel"/>
    <w:tmpl w:val="E37A963A"/>
    <w:lvl w:ilvl="0">
      <w:start w:val="3"/>
      <w:numFmt w:val="decimal"/>
      <w:lvlText w:val="%1."/>
      <w:lvlJc w:val="left"/>
      <w:pPr>
        <w:tabs>
          <w:tab w:val="left" w:pos="312"/>
        </w:tabs>
      </w:pPr>
    </w:lvl>
  </w:abstractNum>
  <w:abstractNum w:abstractNumId="6">
    <w:nsid w:val="FFE6D9A1"/>
    <w:multiLevelType w:val="singleLevel"/>
    <w:tmpl w:val="FFE6D9A1"/>
    <w:lvl w:ilvl="0">
      <w:start w:val="2"/>
      <w:numFmt w:val="decimal"/>
      <w:lvlText w:val="%1."/>
      <w:lvlJc w:val="left"/>
      <w:pPr>
        <w:tabs>
          <w:tab w:val="left" w:pos="312"/>
        </w:tabs>
      </w:pPr>
    </w:lvl>
  </w:abstractNum>
  <w:abstractNum w:abstractNumId="7">
    <w:nsid w:val="21421395"/>
    <w:multiLevelType w:val="hybridMultilevel"/>
    <w:tmpl w:val="2F2AB0A4"/>
    <w:lvl w:ilvl="0" w:tplc="11A0A3CE">
      <w:start w:val="1"/>
      <w:numFmt w:val="decimal"/>
      <w:lvlText w:val="2.1%1"/>
      <w:lvlJc w:val="left"/>
      <w:pPr>
        <w:ind w:left="900" w:hanging="420"/>
      </w:pPr>
      <w:rPr>
        <w:rFonts w:hint="eastAsia"/>
      </w:rPr>
    </w:lvl>
    <w:lvl w:ilvl="1" w:tplc="70C836C2">
      <w:start w:val="1"/>
      <w:numFmt w:val="decimal"/>
      <w:lvlText w:val="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2298CD"/>
    <w:multiLevelType w:val="singleLevel"/>
    <w:tmpl w:val="242298CD"/>
    <w:lvl w:ilvl="0">
      <w:start w:val="1"/>
      <w:numFmt w:val="lowerLetter"/>
      <w:lvlText w:val="%1."/>
      <w:lvlJc w:val="left"/>
      <w:pPr>
        <w:tabs>
          <w:tab w:val="left" w:pos="420"/>
        </w:tabs>
        <w:ind w:left="845" w:hanging="425"/>
      </w:pPr>
      <w:rPr>
        <w:rFonts w:hint="default"/>
      </w:rPr>
    </w:lvl>
  </w:abstractNum>
  <w:abstractNum w:abstractNumId="9">
    <w:nsid w:val="4DE21F3C"/>
    <w:multiLevelType w:val="hybridMultilevel"/>
    <w:tmpl w:val="03985CB2"/>
    <w:lvl w:ilvl="0" w:tplc="11A0A3CE">
      <w:start w:val="1"/>
      <w:numFmt w:val="decimal"/>
      <w:lvlText w:val="2.1%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056129"/>
    <w:multiLevelType w:val="singleLevel"/>
    <w:tmpl w:val="79056129"/>
    <w:lvl w:ilvl="0">
      <w:start w:val="1"/>
      <w:numFmt w:val="decimal"/>
      <w:lvlText w:val="(%1)"/>
      <w:lvlJc w:val="left"/>
      <w:pPr>
        <w:ind w:left="425" w:hanging="425"/>
      </w:pPr>
      <w:rPr>
        <w:rFonts w:hint="default"/>
      </w:rPr>
    </w:lvl>
  </w:abstractNum>
  <w:abstractNum w:abstractNumId="11">
    <w:nsid w:val="7CDDC8A3"/>
    <w:multiLevelType w:val="singleLevel"/>
    <w:tmpl w:val="7CDDC8A3"/>
    <w:lvl w:ilvl="0">
      <w:start w:val="4"/>
      <w:numFmt w:val="decimal"/>
      <w:lvlText w:val="%1."/>
      <w:lvlJc w:val="left"/>
      <w:pPr>
        <w:tabs>
          <w:tab w:val="left" w:pos="312"/>
        </w:tabs>
      </w:pPr>
    </w:lvl>
  </w:abstractNum>
  <w:num w:numId="1">
    <w:abstractNumId w:val="1"/>
  </w:num>
  <w:num w:numId="2">
    <w:abstractNumId w:val="0"/>
  </w:num>
  <w:num w:numId="3">
    <w:abstractNumId w:val="6"/>
  </w:num>
  <w:num w:numId="4">
    <w:abstractNumId w:val="5"/>
  </w:num>
  <w:num w:numId="5">
    <w:abstractNumId w:val="11"/>
  </w:num>
  <w:num w:numId="6">
    <w:abstractNumId w:val="3"/>
  </w:num>
  <w:num w:numId="7">
    <w:abstractNumId w:val="10"/>
  </w:num>
  <w:num w:numId="8">
    <w:abstractNumId w:val="8"/>
  </w:num>
  <w:num w:numId="9">
    <w:abstractNumId w:val="2"/>
  </w:num>
  <w:num w:numId="10">
    <w:abstractNumId w:val="4"/>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C44A9"/>
    <w:rsid w:val="00021455"/>
    <w:rsid w:val="00037AC0"/>
    <w:rsid w:val="000736B5"/>
    <w:rsid w:val="000D377D"/>
    <w:rsid w:val="000D4833"/>
    <w:rsid w:val="000E6793"/>
    <w:rsid w:val="00173BDD"/>
    <w:rsid w:val="001905A4"/>
    <w:rsid w:val="00197071"/>
    <w:rsid w:val="001B514C"/>
    <w:rsid w:val="001E49D0"/>
    <w:rsid w:val="002033C9"/>
    <w:rsid w:val="00221E74"/>
    <w:rsid w:val="002911AD"/>
    <w:rsid w:val="002B17ED"/>
    <w:rsid w:val="00313319"/>
    <w:rsid w:val="003675BD"/>
    <w:rsid w:val="003A6258"/>
    <w:rsid w:val="003D714A"/>
    <w:rsid w:val="004B2AC7"/>
    <w:rsid w:val="00521229"/>
    <w:rsid w:val="00523528"/>
    <w:rsid w:val="00545E21"/>
    <w:rsid w:val="0063634B"/>
    <w:rsid w:val="0069196E"/>
    <w:rsid w:val="007A7CC0"/>
    <w:rsid w:val="007C76D8"/>
    <w:rsid w:val="00803BA0"/>
    <w:rsid w:val="008225DF"/>
    <w:rsid w:val="008B1DDB"/>
    <w:rsid w:val="0092118E"/>
    <w:rsid w:val="00997B59"/>
    <w:rsid w:val="00AA3D12"/>
    <w:rsid w:val="00AE2D75"/>
    <w:rsid w:val="00D83AC9"/>
    <w:rsid w:val="00D863AD"/>
    <w:rsid w:val="00DC44A9"/>
    <w:rsid w:val="00E411FC"/>
    <w:rsid w:val="00E5644C"/>
    <w:rsid w:val="00E9201D"/>
    <w:rsid w:val="00F25D85"/>
    <w:rsid w:val="00F96A45"/>
    <w:rsid w:val="0B2C3E4F"/>
    <w:rsid w:val="221648F2"/>
    <w:rsid w:val="281E51FF"/>
    <w:rsid w:val="2CA421CB"/>
    <w:rsid w:val="2DE831F9"/>
    <w:rsid w:val="31A315F0"/>
    <w:rsid w:val="31C2581A"/>
    <w:rsid w:val="34742AA2"/>
    <w:rsid w:val="35C2156F"/>
    <w:rsid w:val="49682490"/>
    <w:rsid w:val="4E6104C7"/>
    <w:rsid w:val="6442425E"/>
    <w:rsid w:val="673B25F2"/>
    <w:rsid w:val="6A0A43B7"/>
    <w:rsid w:val="6FDD5994"/>
    <w:rsid w:val="7C8172D1"/>
    <w:rsid w:val="7F2D0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Body Text 2" w:unhideWhenUsed="1"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44A9"/>
    <w:pPr>
      <w:widowControl w:val="0"/>
      <w:adjustRightInd w:val="0"/>
      <w:snapToGrid w:val="0"/>
      <w:spacing w:line="440" w:lineRule="exact"/>
      <w:ind w:firstLineChars="200" w:firstLine="200"/>
      <w:jc w:val="both"/>
    </w:pPr>
    <w:rPr>
      <w:rFonts w:ascii="Times New Roman" w:eastAsia="宋体" w:hAnsi="Times New Roman" w:cs="Times New Roman"/>
      <w:kern w:val="2"/>
      <w:sz w:val="24"/>
    </w:rPr>
  </w:style>
  <w:style w:type="paragraph" w:styleId="1">
    <w:name w:val="heading 1"/>
    <w:basedOn w:val="a"/>
    <w:next w:val="a"/>
    <w:qFormat/>
    <w:rsid w:val="00DC44A9"/>
    <w:pPr>
      <w:keepNext/>
      <w:keepLines/>
      <w:spacing w:before="340" w:after="330" w:line="578" w:lineRule="auto"/>
      <w:outlineLvl w:val="0"/>
    </w:pPr>
    <w:rPr>
      <w:b/>
      <w:bCs/>
      <w:kern w:val="44"/>
      <w:sz w:val="44"/>
      <w:szCs w:val="44"/>
    </w:rPr>
  </w:style>
  <w:style w:type="paragraph" w:styleId="2">
    <w:name w:val="heading 2"/>
    <w:basedOn w:val="a"/>
    <w:next w:val="a"/>
    <w:qFormat/>
    <w:rsid w:val="00DC44A9"/>
    <w:pPr>
      <w:keepNext/>
      <w:keepLines/>
      <w:spacing w:beforeLines="100" w:line="240" w:lineRule="auto"/>
      <w:ind w:firstLineChars="0" w:firstLine="0"/>
      <w:jc w:val="left"/>
      <w:outlineLvl w:val="1"/>
    </w:pPr>
    <w:rPr>
      <w:rFonts w:ascii="Arial" w:eastAsia="黑体" w:hAnsi="Arial"/>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DC44A9"/>
    <w:pPr>
      <w:ind w:firstLine="420"/>
    </w:pPr>
  </w:style>
  <w:style w:type="paragraph" w:styleId="a4">
    <w:name w:val="Body Text"/>
    <w:basedOn w:val="a"/>
    <w:next w:val="xl27"/>
    <w:qFormat/>
    <w:rsid w:val="00DC44A9"/>
    <w:pPr>
      <w:spacing w:line="360" w:lineRule="auto"/>
    </w:pPr>
  </w:style>
  <w:style w:type="paragraph" w:customStyle="1" w:styleId="xl27">
    <w:name w:val="xl27"/>
    <w:basedOn w:val="a"/>
    <w:next w:val="A5"/>
    <w:qFormat/>
    <w:rsid w:val="00DC44A9"/>
    <w:pPr>
      <w:widowControl/>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A5">
    <w:name w:val="A正文"/>
    <w:basedOn w:val="a"/>
    <w:qFormat/>
    <w:rsid w:val="00DC44A9"/>
    <w:pPr>
      <w:widowControl/>
      <w:ind w:firstLine="480"/>
      <w:jc w:val="left"/>
    </w:pPr>
    <w:rPr>
      <w:rFonts w:ascii="宋体" w:hAnsi="宋体"/>
    </w:rPr>
  </w:style>
  <w:style w:type="paragraph" w:styleId="a6">
    <w:name w:val="Body Text Indent"/>
    <w:basedOn w:val="a"/>
    <w:next w:val="20"/>
    <w:qFormat/>
    <w:rsid w:val="00DC44A9"/>
    <w:pPr>
      <w:ind w:firstLine="444"/>
    </w:pPr>
    <w:rPr>
      <w:b/>
    </w:rPr>
  </w:style>
  <w:style w:type="paragraph" w:styleId="20">
    <w:name w:val="Body Text Indent 2"/>
    <w:basedOn w:val="a"/>
    <w:next w:val="21"/>
    <w:qFormat/>
    <w:rsid w:val="00DC44A9"/>
    <w:pPr>
      <w:spacing w:line="360" w:lineRule="auto"/>
      <w:ind w:firstLineChars="175" w:firstLine="420"/>
    </w:pPr>
    <w:rPr>
      <w:rFonts w:ascii="宋体" w:hAnsi="宋体"/>
      <w:b/>
      <w:bCs/>
    </w:rPr>
  </w:style>
  <w:style w:type="paragraph" w:styleId="21">
    <w:name w:val="Body Text 2"/>
    <w:basedOn w:val="a"/>
    <w:next w:val="10"/>
    <w:unhideWhenUsed/>
    <w:qFormat/>
    <w:rsid w:val="00DC44A9"/>
    <w:rPr>
      <w:rFonts w:ascii="仿宋_GB2312" w:eastAsia="仿宋_GB2312" w:hAnsi="宋体"/>
      <w:sz w:val="28"/>
      <w:lang w:val="zh-CN"/>
    </w:rPr>
  </w:style>
  <w:style w:type="paragraph" w:customStyle="1" w:styleId="10">
    <w:name w:val="列出段落1"/>
    <w:basedOn w:val="a"/>
    <w:next w:val="a7"/>
    <w:uiPriority w:val="34"/>
    <w:qFormat/>
    <w:rsid w:val="00DC44A9"/>
    <w:pPr>
      <w:ind w:firstLine="420"/>
    </w:pPr>
  </w:style>
  <w:style w:type="paragraph" w:styleId="a7">
    <w:name w:val="envelope return"/>
    <w:basedOn w:val="a"/>
    <w:next w:val="11"/>
    <w:qFormat/>
    <w:rsid w:val="00DC44A9"/>
    <w:pPr>
      <w:ind w:left="3584" w:firstLine="3584"/>
    </w:pPr>
  </w:style>
  <w:style w:type="paragraph" w:styleId="11">
    <w:name w:val="toc 1"/>
    <w:basedOn w:val="a"/>
    <w:next w:val="a"/>
    <w:uiPriority w:val="39"/>
    <w:qFormat/>
    <w:rsid w:val="00DC44A9"/>
  </w:style>
  <w:style w:type="paragraph" w:styleId="a8">
    <w:name w:val="footer"/>
    <w:basedOn w:val="a"/>
    <w:uiPriority w:val="99"/>
    <w:qFormat/>
    <w:rsid w:val="00DC44A9"/>
    <w:pPr>
      <w:tabs>
        <w:tab w:val="center" w:pos="4153"/>
        <w:tab w:val="right" w:pos="8306"/>
      </w:tabs>
      <w:jc w:val="left"/>
    </w:pPr>
    <w:rPr>
      <w:sz w:val="18"/>
    </w:rPr>
  </w:style>
  <w:style w:type="paragraph" w:styleId="a9">
    <w:name w:val="header"/>
    <w:basedOn w:val="a"/>
    <w:next w:val="a"/>
    <w:uiPriority w:val="99"/>
    <w:qFormat/>
    <w:rsid w:val="00DC44A9"/>
    <w:pPr>
      <w:pBdr>
        <w:bottom w:val="single" w:sz="6" w:space="1" w:color="auto"/>
      </w:pBdr>
      <w:tabs>
        <w:tab w:val="center" w:pos="4153"/>
        <w:tab w:val="right" w:pos="8306"/>
      </w:tabs>
      <w:jc w:val="center"/>
    </w:pPr>
    <w:rPr>
      <w:sz w:val="18"/>
    </w:rPr>
  </w:style>
  <w:style w:type="paragraph" w:styleId="22">
    <w:name w:val="toc 2"/>
    <w:basedOn w:val="a"/>
    <w:next w:val="a"/>
    <w:uiPriority w:val="39"/>
    <w:qFormat/>
    <w:rsid w:val="00DC44A9"/>
    <w:pPr>
      <w:ind w:leftChars="200" w:left="420"/>
    </w:pPr>
  </w:style>
  <w:style w:type="paragraph" w:styleId="aa">
    <w:name w:val="Title"/>
    <w:basedOn w:val="1"/>
    <w:next w:val="a"/>
    <w:qFormat/>
    <w:rsid w:val="00DC44A9"/>
    <w:pPr>
      <w:spacing w:beforeLines="50" w:after="0" w:line="360" w:lineRule="auto"/>
      <w:ind w:firstLineChars="0" w:firstLine="0"/>
      <w:jc w:val="center"/>
    </w:pPr>
    <w:rPr>
      <w:rFonts w:ascii="Cambria" w:eastAsia="黑体" w:hAnsi="Cambria"/>
      <w:b w:val="0"/>
      <w:bCs w:val="0"/>
      <w:sz w:val="36"/>
      <w:szCs w:val="32"/>
    </w:rPr>
  </w:style>
  <w:style w:type="paragraph" w:styleId="23">
    <w:name w:val="Body Text First Indent 2"/>
    <w:basedOn w:val="a6"/>
    <w:next w:val="a"/>
    <w:qFormat/>
    <w:rsid w:val="00DC44A9"/>
    <w:pPr>
      <w:tabs>
        <w:tab w:val="left" w:pos="1230"/>
        <w:tab w:val="left" w:pos="2040"/>
      </w:tabs>
      <w:ind w:firstLine="420"/>
    </w:pPr>
  </w:style>
  <w:style w:type="table" w:styleId="ab">
    <w:name w:val="Table Grid"/>
    <w:basedOn w:val="a2"/>
    <w:qFormat/>
    <w:rsid w:val="00DC44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DC44A9"/>
  </w:style>
  <w:style w:type="character" w:styleId="ad">
    <w:name w:val="Hyperlink"/>
    <w:basedOn w:val="a1"/>
    <w:uiPriority w:val="99"/>
    <w:qFormat/>
    <w:rsid w:val="00DC44A9"/>
    <w:rPr>
      <w:color w:val="0000FF"/>
      <w:u w:val="single"/>
    </w:rPr>
  </w:style>
  <w:style w:type="paragraph" w:styleId="ae">
    <w:name w:val="No Spacing"/>
    <w:uiPriority w:val="1"/>
    <w:qFormat/>
    <w:rsid w:val="00DC44A9"/>
    <w:rPr>
      <w:rFonts w:ascii="Calibri" w:eastAsia="宋体" w:hAnsi="Calibri" w:cs="Times New Roman"/>
      <w:sz w:val="22"/>
      <w:szCs w:val="22"/>
    </w:rPr>
  </w:style>
  <w:style w:type="character" w:customStyle="1" w:styleId="font21">
    <w:name w:val="font21"/>
    <w:basedOn w:val="a1"/>
    <w:qFormat/>
    <w:rsid w:val="00DC44A9"/>
    <w:rPr>
      <w:rFonts w:ascii="宋体" w:eastAsia="宋体" w:hAnsi="宋体" w:cs="宋体" w:hint="eastAsia"/>
      <w:color w:val="000000"/>
      <w:sz w:val="21"/>
      <w:szCs w:val="21"/>
      <w:u w:val="none"/>
    </w:rPr>
  </w:style>
  <w:style w:type="character" w:customStyle="1" w:styleId="font41">
    <w:name w:val="font41"/>
    <w:basedOn w:val="a1"/>
    <w:qFormat/>
    <w:rsid w:val="00DC44A9"/>
    <w:rPr>
      <w:rFonts w:ascii="Times New Roman" w:hAnsi="Times New Roman" w:cs="Times New Roman" w:hint="default"/>
      <w:color w:val="000000"/>
      <w:sz w:val="21"/>
      <w:szCs w:val="21"/>
      <w:u w:val="none"/>
    </w:rPr>
  </w:style>
  <w:style w:type="character" w:customStyle="1" w:styleId="font11">
    <w:name w:val="font11"/>
    <w:basedOn w:val="a1"/>
    <w:qFormat/>
    <w:rsid w:val="00DC44A9"/>
    <w:rPr>
      <w:rFonts w:ascii="宋体" w:eastAsia="宋体" w:hAnsi="宋体" w:cs="宋体" w:hint="eastAsia"/>
      <w:color w:val="000000"/>
      <w:sz w:val="21"/>
      <w:szCs w:val="21"/>
      <w:u w:val="single"/>
    </w:rPr>
  </w:style>
  <w:style w:type="paragraph" w:styleId="af">
    <w:name w:val="List Paragraph"/>
    <w:basedOn w:val="a"/>
    <w:uiPriority w:val="99"/>
    <w:unhideWhenUsed/>
    <w:qFormat/>
    <w:rsid w:val="00DC44A9"/>
    <w:pPr>
      <w:ind w:firstLine="420"/>
    </w:pPr>
  </w:style>
  <w:style w:type="character" w:customStyle="1" w:styleId="font91">
    <w:name w:val="font91"/>
    <w:basedOn w:val="a1"/>
    <w:qFormat/>
    <w:rsid w:val="00DC44A9"/>
    <w:rPr>
      <w:rFonts w:ascii="Arial" w:hAnsi="Arial" w:cs="Arial" w:hint="default"/>
      <w:b/>
      <w:color w:val="000000"/>
      <w:sz w:val="18"/>
      <w:szCs w:val="18"/>
      <w:u w:val="none"/>
    </w:rPr>
  </w:style>
  <w:style w:type="character" w:customStyle="1" w:styleId="font101">
    <w:name w:val="font101"/>
    <w:basedOn w:val="a1"/>
    <w:qFormat/>
    <w:rsid w:val="00DC44A9"/>
    <w:rPr>
      <w:rFonts w:ascii="Arial" w:hAnsi="Arial" w:cs="Arial" w:hint="default"/>
      <w:color w:val="000000"/>
      <w:sz w:val="18"/>
      <w:szCs w:val="18"/>
      <w:u w:val="none"/>
    </w:rPr>
  </w:style>
  <w:style w:type="character" w:customStyle="1" w:styleId="font01">
    <w:name w:val="font01"/>
    <w:basedOn w:val="a1"/>
    <w:qFormat/>
    <w:rsid w:val="00DC44A9"/>
    <w:rPr>
      <w:rFonts w:ascii="宋体" w:eastAsia="宋体" w:hAnsi="宋体" w:cs="宋体" w:hint="eastAsia"/>
      <w:color w:val="000000"/>
      <w:sz w:val="18"/>
      <w:szCs w:val="18"/>
      <w:u w:val="none"/>
    </w:rPr>
  </w:style>
  <w:style w:type="character" w:customStyle="1" w:styleId="font31">
    <w:name w:val="font31"/>
    <w:basedOn w:val="a1"/>
    <w:rsid w:val="00DC44A9"/>
    <w:rPr>
      <w:rFonts w:ascii="Arial" w:hAnsi="Arial" w:cs="Arial" w:hint="default"/>
      <w:b/>
      <w:color w:val="000000"/>
      <w:sz w:val="18"/>
      <w:szCs w:val="18"/>
      <w:u w:val="none"/>
    </w:rPr>
  </w:style>
  <w:style w:type="character" w:customStyle="1" w:styleId="font51">
    <w:name w:val="font51"/>
    <w:basedOn w:val="a1"/>
    <w:qFormat/>
    <w:rsid w:val="00DC44A9"/>
    <w:rPr>
      <w:rFonts w:ascii="宋体" w:eastAsia="宋体" w:hAnsi="宋体" w:cs="宋体" w:hint="eastAsia"/>
      <w:b/>
      <w:color w:val="000000"/>
      <w:sz w:val="18"/>
      <w:szCs w:val="18"/>
      <w:u w:val="none"/>
    </w:rPr>
  </w:style>
  <w:style w:type="character" w:customStyle="1" w:styleId="font61">
    <w:name w:val="font61"/>
    <w:basedOn w:val="a1"/>
    <w:qFormat/>
    <w:rsid w:val="00DC44A9"/>
    <w:rPr>
      <w:rFonts w:ascii="宋体" w:eastAsia="宋体" w:hAnsi="宋体" w:cs="宋体" w:hint="eastAsia"/>
      <w:color w:val="000000"/>
      <w:sz w:val="18"/>
      <w:szCs w:val="18"/>
      <w:u w:val="none"/>
    </w:rPr>
  </w:style>
  <w:style w:type="paragraph" w:customStyle="1" w:styleId="24">
    <w:name w:val="样式2"/>
    <w:basedOn w:val="a"/>
    <w:qFormat/>
    <w:rsid w:val="00DC44A9"/>
    <w:pPr>
      <w:spacing w:line="410" w:lineRule="atLeast"/>
      <w:jc w:val="left"/>
      <w:textAlignment w:val="baseline"/>
    </w:pPr>
    <w:rPr>
      <w:kern w:val="0"/>
    </w:rPr>
  </w:style>
  <w:style w:type="paragraph" w:styleId="af0">
    <w:name w:val="Balloon Text"/>
    <w:basedOn w:val="a"/>
    <w:link w:val="Char"/>
    <w:rsid w:val="0092118E"/>
    <w:pPr>
      <w:spacing w:line="240" w:lineRule="auto"/>
    </w:pPr>
    <w:rPr>
      <w:sz w:val="18"/>
      <w:szCs w:val="18"/>
    </w:rPr>
  </w:style>
  <w:style w:type="character" w:customStyle="1" w:styleId="Char">
    <w:name w:val="批注框文本 Char"/>
    <w:basedOn w:val="a1"/>
    <w:link w:val="af0"/>
    <w:rsid w:val="0092118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7387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go.chinacoal.com/ca_zmyg&#652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61B4CA1D-B80D-4BD5-8196-319017CAD9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48</Pages>
  <Words>3209</Words>
  <Characters>18295</Characters>
  <Application>Microsoft Office Word</Application>
  <DocSecurity>0</DocSecurity>
  <Lines>152</Lines>
  <Paragraphs>42</Paragraphs>
  <ScaleCrop>false</ScaleCrop>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张旋</dc:creator>
  <cp:lastModifiedBy>郑士楠</cp:lastModifiedBy>
  <cp:revision>14</cp:revision>
  <cp:lastPrinted>2025-07-25T03:20:00Z</cp:lastPrinted>
  <dcterms:created xsi:type="dcterms:W3CDTF">2025-06-09T05:18:00Z</dcterms:created>
  <dcterms:modified xsi:type="dcterms:W3CDTF">2025-07-29T02:36:00Z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