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8968E8">
      <w:pPr>
        <w:pStyle w:val="4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附：报价清单明细表</w:t>
      </w:r>
    </w:p>
    <w:p w14:paraId="18D7644F">
      <w:pPr>
        <w:pStyle w:val="4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项目编号：[350001]ZXFZ[GK]2025070</w:t>
      </w:r>
    </w:p>
    <w:p w14:paraId="270911DB">
      <w:pPr>
        <w:pStyle w:val="4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项目名称：学校全光网络升级改造（二期）</w:t>
      </w:r>
    </w:p>
    <w:p w14:paraId="4C9B3DE0">
      <w:pPr>
        <w:pStyle w:val="4"/>
        <w:jc w:val="righ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人民币单位：元</w:t>
      </w:r>
    </w:p>
    <w:tbl>
      <w:tblPr>
        <w:tblStyle w:val="2"/>
        <w:tblW w:w="5207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1000"/>
        <w:gridCol w:w="431"/>
        <w:gridCol w:w="540"/>
        <w:gridCol w:w="540"/>
        <w:gridCol w:w="1970"/>
        <w:gridCol w:w="895"/>
        <w:gridCol w:w="1017"/>
        <w:gridCol w:w="1027"/>
        <w:gridCol w:w="1018"/>
      </w:tblGrid>
      <w:tr w14:paraId="5C87F0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0643183">
            <w:pPr>
              <w:pStyle w:val="4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序号</w:t>
            </w:r>
          </w:p>
        </w:tc>
        <w:tc>
          <w:tcPr>
            <w:tcW w:w="56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3FBC26E">
            <w:pPr>
              <w:pStyle w:val="4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/>
              </w:rPr>
              <w:t>服务名称</w:t>
            </w:r>
          </w:p>
        </w:tc>
        <w:tc>
          <w:tcPr>
            <w:tcW w:w="242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1052A28">
            <w:pPr>
              <w:pStyle w:val="4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单位</w:t>
            </w:r>
          </w:p>
        </w:tc>
        <w:tc>
          <w:tcPr>
            <w:tcW w:w="30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D11EADD">
            <w:pPr>
              <w:pStyle w:val="4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数量</w:t>
            </w:r>
          </w:p>
        </w:tc>
        <w:tc>
          <w:tcPr>
            <w:tcW w:w="30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7AAB145">
            <w:pPr>
              <w:pStyle w:val="4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/>
              </w:rPr>
              <w:t>品牌</w:t>
            </w:r>
          </w:p>
        </w:tc>
        <w:tc>
          <w:tcPr>
            <w:tcW w:w="1111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B20CC3D">
            <w:pPr>
              <w:pStyle w:val="4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/>
              </w:rPr>
              <w:t>型号</w:t>
            </w:r>
          </w:p>
        </w:tc>
        <w:tc>
          <w:tcPr>
            <w:tcW w:w="505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51F29B8">
            <w:pPr>
              <w:pStyle w:val="4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/>
              </w:rPr>
              <w:t>来源地</w:t>
            </w:r>
          </w:p>
        </w:tc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FE62E6D">
            <w:pPr>
              <w:pStyle w:val="4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/>
              </w:rPr>
              <w:t>制造商</w:t>
            </w:r>
          </w:p>
        </w:tc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DED0AA8">
            <w:pPr>
              <w:pStyle w:val="4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/>
              </w:rPr>
              <w:t>单价</w:t>
            </w:r>
          </w:p>
        </w:tc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61B56EF">
            <w:pPr>
              <w:pStyle w:val="4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/>
              </w:rPr>
              <w:t>总价</w:t>
            </w:r>
          </w:p>
        </w:tc>
      </w:tr>
      <w:tr w14:paraId="1D30D3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F29F8A1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56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671385F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楼栋汇聚交换机</w:t>
            </w:r>
          </w:p>
        </w:tc>
        <w:tc>
          <w:tcPr>
            <w:tcW w:w="242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EA730EA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台</w:t>
            </w:r>
          </w:p>
        </w:tc>
        <w:tc>
          <w:tcPr>
            <w:tcW w:w="30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E3C36DA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18</w:t>
            </w:r>
          </w:p>
        </w:tc>
        <w:tc>
          <w:tcPr>
            <w:tcW w:w="30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8296351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H3C</w:t>
            </w:r>
          </w:p>
        </w:tc>
        <w:tc>
          <w:tcPr>
            <w:tcW w:w="1111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6358B7B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H3C S5590-28S8XC-EI</w:t>
            </w:r>
          </w:p>
        </w:tc>
        <w:tc>
          <w:tcPr>
            <w:tcW w:w="505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0FE674C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浙江省杭州市</w:t>
            </w:r>
          </w:p>
        </w:tc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6C9888F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新华三技术有限公司</w:t>
            </w:r>
          </w:p>
        </w:tc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9541C36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17580</w:t>
            </w:r>
          </w:p>
        </w:tc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A03D58D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316440</w:t>
            </w:r>
          </w:p>
        </w:tc>
      </w:tr>
      <w:tr w14:paraId="5EFED4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F9E7442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56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87074D5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8口入室光交换机</w:t>
            </w:r>
          </w:p>
        </w:tc>
        <w:tc>
          <w:tcPr>
            <w:tcW w:w="242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AD4EB90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台</w:t>
            </w:r>
          </w:p>
        </w:tc>
        <w:tc>
          <w:tcPr>
            <w:tcW w:w="30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86E120A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350</w:t>
            </w:r>
          </w:p>
        </w:tc>
        <w:tc>
          <w:tcPr>
            <w:tcW w:w="30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5A26DAA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H3C</w:t>
            </w:r>
          </w:p>
        </w:tc>
        <w:tc>
          <w:tcPr>
            <w:tcW w:w="1111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AE913AC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ES4200-8T2RX-B</w:t>
            </w:r>
          </w:p>
        </w:tc>
        <w:tc>
          <w:tcPr>
            <w:tcW w:w="505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5BFD4AA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浙江省杭州市</w:t>
            </w:r>
          </w:p>
        </w:tc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0E8EAC6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新华三技术有限公司</w:t>
            </w:r>
          </w:p>
        </w:tc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AA9395F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1680</w:t>
            </w:r>
          </w:p>
        </w:tc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B42DB76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588000</w:t>
            </w:r>
          </w:p>
        </w:tc>
      </w:tr>
      <w:tr w14:paraId="2AF8E2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05F6FCA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56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F45D359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无线AP</w:t>
            </w:r>
          </w:p>
        </w:tc>
        <w:tc>
          <w:tcPr>
            <w:tcW w:w="242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7309D56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台</w:t>
            </w:r>
          </w:p>
        </w:tc>
        <w:tc>
          <w:tcPr>
            <w:tcW w:w="30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BBA2951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30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C7D1472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H3C</w:t>
            </w:r>
          </w:p>
        </w:tc>
        <w:tc>
          <w:tcPr>
            <w:tcW w:w="1111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11DE6AE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WA6530i</w:t>
            </w:r>
          </w:p>
        </w:tc>
        <w:tc>
          <w:tcPr>
            <w:tcW w:w="505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68FB015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浙江省杭州市</w:t>
            </w:r>
          </w:p>
        </w:tc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1CF5CAE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新华三技术有限公司</w:t>
            </w:r>
          </w:p>
        </w:tc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DC69539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2350</w:t>
            </w:r>
          </w:p>
        </w:tc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9B55736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11750</w:t>
            </w:r>
          </w:p>
        </w:tc>
      </w:tr>
      <w:tr w14:paraId="3B5F5F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21CC8DD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4</w:t>
            </w:r>
          </w:p>
        </w:tc>
        <w:tc>
          <w:tcPr>
            <w:tcW w:w="56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8FFEA8D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TAP汇聚分流器</w:t>
            </w:r>
          </w:p>
        </w:tc>
        <w:tc>
          <w:tcPr>
            <w:tcW w:w="242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45A067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台</w:t>
            </w:r>
          </w:p>
        </w:tc>
        <w:tc>
          <w:tcPr>
            <w:tcW w:w="30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C1BC23D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30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BC53C76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H3C</w:t>
            </w:r>
          </w:p>
        </w:tc>
        <w:tc>
          <w:tcPr>
            <w:tcW w:w="1111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CF03D50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S6520X-54XG-EI-G</w:t>
            </w:r>
          </w:p>
        </w:tc>
        <w:tc>
          <w:tcPr>
            <w:tcW w:w="505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30E3DFA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浙江省杭州市</w:t>
            </w:r>
          </w:p>
        </w:tc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B01EC13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新华三技术有限公司</w:t>
            </w:r>
          </w:p>
        </w:tc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2B01330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50750</w:t>
            </w:r>
          </w:p>
        </w:tc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D5D5A4E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50750</w:t>
            </w:r>
          </w:p>
        </w:tc>
      </w:tr>
      <w:tr w14:paraId="120CC9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96B7AEC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5</w:t>
            </w:r>
          </w:p>
        </w:tc>
        <w:tc>
          <w:tcPr>
            <w:tcW w:w="56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E6EB54E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算力机</w:t>
            </w:r>
          </w:p>
        </w:tc>
        <w:tc>
          <w:tcPr>
            <w:tcW w:w="242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F7CB926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台</w:t>
            </w:r>
          </w:p>
        </w:tc>
        <w:tc>
          <w:tcPr>
            <w:tcW w:w="30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ADAE8D5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30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D9438B7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H3C</w:t>
            </w:r>
          </w:p>
        </w:tc>
        <w:tc>
          <w:tcPr>
            <w:tcW w:w="1111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E9696C3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UniServer R5330 G7</w:t>
            </w:r>
          </w:p>
        </w:tc>
        <w:tc>
          <w:tcPr>
            <w:tcW w:w="505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0B55BBE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浙江省杭州市</w:t>
            </w:r>
          </w:p>
        </w:tc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F9FAF28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新华三技术有限公司</w:t>
            </w:r>
          </w:p>
        </w:tc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363F84F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375500</w:t>
            </w:r>
          </w:p>
        </w:tc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B99BB58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375500</w:t>
            </w:r>
          </w:p>
        </w:tc>
      </w:tr>
      <w:tr w14:paraId="108C2B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92D405F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6</w:t>
            </w:r>
          </w:p>
        </w:tc>
        <w:tc>
          <w:tcPr>
            <w:tcW w:w="56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2CE0D02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网络运维管理授权</w:t>
            </w:r>
          </w:p>
        </w:tc>
        <w:tc>
          <w:tcPr>
            <w:tcW w:w="242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3411FC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项</w:t>
            </w:r>
          </w:p>
        </w:tc>
        <w:tc>
          <w:tcPr>
            <w:tcW w:w="30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DDB1765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30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4CF3F7B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国产</w:t>
            </w:r>
          </w:p>
        </w:tc>
        <w:tc>
          <w:tcPr>
            <w:tcW w:w="1111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C7EED4D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定制</w:t>
            </w:r>
          </w:p>
        </w:tc>
        <w:tc>
          <w:tcPr>
            <w:tcW w:w="505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59D5722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国内</w:t>
            </w:r>
          </w:p>
        </w:tc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FF52D88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国产</w:t>
            </w:r>
          </w:p>
        </w:tc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4870F5B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50000</w:t>
            </w:r>
          </w:p>
        </w:tc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CF0805A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50000</w:t>
            </w:r>
          </w:p>
        </w:tc>
      </w:tr>
      <w:tr w14:paraId="40F855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F29990A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7</w:t>
            </w:r>
          </w:p>
        </w:tc>
        <w:tc>
          <w:tcPr>
            <w:tcW w:w="56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4CECABE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线缆辅材及施工</w:t>
            </w:r>
          </w:p>
        </w:tc>
        <w:tc>
          <w:tcPr>
            <w:tcW w:w="242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456CB36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项</w:t>
            </w:r>
          </w:p>
        </w:tc>
        <w:tc>
          <w:tcPr>
            <w:tcW w:w="30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609EC74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30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65289E7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国产</w:t>
            </w:r>
          </w:p>
        </w:tc>
        <w:tc>
          <w:tcPr>
            <w:tcW w:w="1111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A3A8EC5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定制</w:t>
            </w:r>
          </w:p>
        </w:tc>
        <w:tc>
          <w:tcPr>
            <w:tcW w:w="505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FEA6961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国内</w:t>
            </w:r>
          </w:p>
        </w:tc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1D0B807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国产</w:t>
            </w:r>
          </w:p>
        </w:tc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D3428A4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199560</w:t>
            </w:r>
          </w:p>
        </w:tc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9D42968">
            <w:pPr>
              <w:pStyle w:val="4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199560</w:t>
            </w:r>
          </w:p>
        </w:tc>
      </w:tr>
      <w:tr w14:paraId="4AD409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25" w:type="pct"/>
            <w:gridSpan w:val="9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88EE890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合计</w:t>
            </w:r>
          </w:p>
        </w:tc>
        <w:tc>
          <w:tcPr>
            <w:tcW w:w="574" w:type="pct"/>
            <w:tcBorders>
              <w:tl2br w:val="nil"/>
              <w:tr2bl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36A5623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1592000</w:t>
            </w:r>
          </w:p>
        </w:tc>
      </w:tr>
    </w:tbl>
    <w:p w14:paraId="0F1853CE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A32820"/>
    <w:rsid w:val="57A32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2025-12-31T10:07:00Z</dcterms:created>
  <dc:creator>administrator</dc:creator>
  <cp:lastModifiedBy>administrator</cp:lastModifiedBy>
  <dcterms:modified xsi:type="dcterms:W3CDTF">2025-12-31T10:54:43Z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548BEC94E9C443DD804D705F049457A2_11</vt:lpwstr>
  </property>
  <property fmtid="{D5CDD505-2E9C-101B-9397-08002B2CF9AE}" pid="4" name="KSOTemplateDocerSaveRecord">
    <vt:lpwstr>eyJoZGlkIjoiMTk5NDgyYTdlZGZhZjM0ZDE2NDMwMDBkMWZhMTkzNTUiLCJ1c2VySWQiOiIyNDE1NTQxNzUifQ==</vt:lpwstr>
  </property>
</Properties>
</file>