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  <w:bookmarkStart w:id="0" w:name="_Toc246997102"/>
      <w:bookmarkStart w:id="1" w:name="_Toc246996359"/>
      <w:bookmarkStart w:id="2" w:name="_Toc144974860"/>
      <w:bookmarkStart w:id="3" w:name="_Toc152045791"/>
      <w:bookmarkStart w:id="4" w:name="_Toc152042580"/>
      <w:bookmarkStart w:id="5" w:name="_Toc179632811"/>
      <w:bookmarkStart w:id="6" w:name="_Toc247085877"/>
      <w:bookmarkStart w:id="7" w:name="_Toc296602605"/>
    </w:p>
    <w:p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>
      <w:pPr>
        <w:pStyle w:val="2"/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440" w:lineRule="exact"/>
        <w:rPr>
          <w:rFonts w:ascii="宋体" w:hAnsi="宋体"/>
          <w:sz w:val="20"/>
          <w:szCs w:val="20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>
      <w:pPr>
        <w:ind w:firstLine="2400" w:firstLineChars="800"/>
        <w:rPr>
          <w:rFonts w:hint="eastAsia"/>
          <w:sz w:val="30"/>
          <w:szCs w:val="30"/>
          <w:u w:val="single"/>
        </w:rPr>
      </w:pPr>
    </w:p>
    <w:p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  <w:lang w:val="en-US" w:eastAsia="zh-CN"/>
        </w:rPr>
        <w:t>法定代表人</w:t>
      </w:r>
      <w:r>
        <w:rPr>
          <w:rFonts w:hint="eastAsia" w:ascii="宋体" w:hAnsi="宋体"/>
          <w:sz w:val="2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法定代表人授权委托书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>
      <w:pPr>
        <w:pStyle w:val="4"/>
        <w:spacing w:before="120" w:after="240" w:line="48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一、资格预审申请函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eastAsia="zh-CN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</w:t>
      </w:r>
      <w:bookmarkStart w:id="17" w:name="_GoBack"/>
      <w:bookmarkEnd w:id="17"/>
      <w:r>
        <w:rPr>
          <w:rFonts w:hint="eastAsia" w:ascii="宋体" w:hAnsi="宋体"/>
          <w:sz w:val="24"/>
        </w:rPr>
        <w:t>的组织部分，对我方具有约束力。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6996360"/>
      <w:bookmarkStart w:id="9" w:name="_Toc152042581"/>
      <w:bookmarkStart w:id="10" w:name="_Toc246997103"/>
      <w:bookmarkStart w:id="11" w:name="_Toc247085878"/>
      <w:bookmarkStart w:id="12" w:name="_Toc296602606"/>
      <w:bookmarkStart w:id="13" w:name="_Toc144974861"/>
      <w:bookmarkStart w:id="14" w:name="_Toc179632812"/>
      <w:bookmarkStart w:id="15" w:name="_Toc152045792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（项目名称）</w:t>
      </w:r>
      <w:r>
        <w:rPr>
          <w:rFonts w:hint="eastAsia" w:ascii="宋体" w:hAnsi="宋体"/>
          <w:szCs w:val="21"/>
          <w:u w:val="single"/>
          <w:lang w:eastAsia="zh-CN"/>
        </w:rPr>
        <w:t>劳务分包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>
      <w:pPr>
        <w:spacing w:line="440" w:lineRule="exact"/>
        <w:rPr>
          <w:rFonts w:ascii="宋体" w:hAnsi="宋体"/>
          <w:b/>
          <w:bCs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pStyle w:val="2"/>
        <w:rPr>
          <w:rFonts w:ascii="宋体" w:hAnsi="宋体"/>
        </w:rPr>
      </w:pPr>
    </w:p>
    <w:p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rPr>
          <w:b/>
        </w:rPr>
      </w:pPr>
    </w:p>
    <w:p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、单位负责人为同一人或者存在控股、管理关系的不同单位，不得同时参加本项目投标，否则均按无效标处理。（国家企业信用信息公示系统  </w:t>
      </w:r>
      <w:r>
        <w:fldChar w:fldCharType="begin"/>
      </w:r>
      <w:r>
        <w:instrText xml:space="preserve"> HYPERLINK "https://www.gsxt.gov.cn"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t>https://www.gsxt.gov.cn</w:t>
      </w:r>
      <w:r>
        <w:rPr>
          <w:rStyle w:val="12"/>
          <w:rFonts w:hint="eastAsia" w:asciiTheme="minorEastAsia" w:hAnsiTheme="minorEastAsia" w:eastAsiaTheme="minorEastAsia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kern w:val="0"/>
          <w:szCs w:val="21"/>
        </w:rPr>
        <w:t>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mJiYmRhMTFiZWIyODU3NDIyYzgzZjVhOWUyYTIifQ=="/>
    <w:docVar w:name="KSO_WPS_MARK_KEY" w:val="2c93952b-de79-4c47-8ed2-1549180b3f51"/>
  </w:docVars>
  <w:rsids>
    <w:rsidRoot w:val="65A83C66"/>
    <w:rsid w:val="046E58E9"/>
    <w:rsid w:val="04C2018F"/>
    <w:rsid w:val="14746A35"/>
    <w:rsid w:val="167253CE"/>
    <w:rsid w:val="18EB0A97"/>
    <w:rsid w:val="1E4104E9"/>
    <w:rsid w:val="291A662A"/>
    <w:rsid w:val="2CB01DDA"/>
    <w:rsid w:val="32C15D47"/>
    <w:rsid w:val="3654371D"/>
    <w:rsid w:val="3A307F2A"/>
    <w:rsid w:val="3D9E10C2"/>
    <w:rsid w:val="43E640EA"/>
    <w:rsid w:val="4BDD56BF"/>
    <w:rsid w:val="4CEB0E26"/>
    <w:rsid w:val="53A107FB"/>
    <w:rsid w:val="60FE108B"/>
    <w:rsid w:val="639D1046"/>
    <w:rsid w:val="65A83C66"/>
    <w:rsid w:val="67D1624A"/>
    <w:rsid w:val="68BD7BB4"/>
    <w:rsid w:val="79135734"/>
    <w:rsid w:val="7A4459AE"/>
    <w:rsid w:val="7D0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3">
    <w:name w:val=" Char"/>
    <w:basedOn w:val="1"/>
    <w:qFormat/>
    <w:uiPriority w:val="0"/>
    <w:rPr>
      <w:szCs w:val="21"/>
    </w:rPr>
  </w:style>
  <w:style w:type="paragraph" w:customStyle="1" w:styleId="14">
    <w:name w:val="样式3"/>
    <w:basedOn w:val="5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1002</Words>
  <Characters>1054</Characters>
  <Lines>0</Lines>
  <Paragraphs>0</Paragraphs>
  <TotalTime>1</TotalTime>
  <ScaleCrop>false</ScaleCrop>
  <LinksUpToDate>false</LinksUpToDate>
  <CharactersWithSpaces>1967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匹诺曹</cp:lastModifiedBy>
  <dcterms:modified xsi:type="dcterms:W3CDTF">2024-10-22T03:02:12Z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BD3457E746044ACA86D1D966C0096E54</vt:lpwstr>
  </property>
</Properties>
</file>