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379C">
      <w:pPr>
        <w:keepNext/>
        <w:keepLines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ascii="黑体" w:hAnsi="黑体" w:eastAsia="黑体" w:cs="黑体"/>
          <w:bCs/>
          <w:kern w:val="44"/>
          <w:sz w:val="44"/>
          <w:szCs w:val="44"/>
        </w:rPr>
      </w:pPr>
      <w:r>
        <w:rPr>
          <w:rFonts w:hint="eastAsia" w:ascii="黑体" w:hAnsi="黑体" w:eastAsia="黑体" w:cs="黑体"/>
          <w:bCs/>
          <w:kern w:val="44"/>
          <w:sz w:val="44"/>
          <w:szCs w:val="44"/>
        </w:rPr>
        <w:t>采办计划公告</w:t>
      </w:r>
    </w:p>
    <w:p w14:paraId="3790687B"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为便于供应商及时了解项目采办信息，现将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中国海油人工智能平台能力提升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项目</w:t>
      </w:r>
      <w:r>
        <w:rPr>
          <w:rFonts w:ascii="Times New Roman" w:hAnsi="Times New Roman" w:eastAsia="仿宋_GB2312"/>
          <w:sz w:val="32"/>
          <w:szCs w:val="32"/>
        </w:rPr>
        <w:t>的采办计划公开如下：</w:t>
      </w:r>
    </w:p>
    <w:tbl>
      <w:tblPr>
        <w:tblStyle w:val="6"/>
        <w:tblW w:w="936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56"/>
        <w:gridCol w:w="3960"/>
        <w:gridCol w:w="432"/>
        <w:gridCol w:w="3540"/>
        <w:gridCol w:w="529"/>
      </w:tblGrid>
      <w:tr w14:paraId="7B4B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 w14:paraId="16BAEC89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456" w:type="dxa"/>
            <w:noWrap w:val="0"/>
            <w:vAlign w:val="center"/>
          </w:tcPr>
          <w:p w14:paraId="49216A5E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采办包名称</w:t>
            </w:r>
          </w:p>
        </w:tc>
        <w:tc>
          <w:tcPr>
            <w:tcW w:w="3960" w:type="dxa"/>
            <w:noWrap w:val="0"/>
            <w:vAlign w:val="center"/>
          </w:tcPr>
          <w:p w14:paraId="458FEFD2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采购范围与主要技术指标</w:t>
            </w:r>
          </w:p>
        </w:tc>
        <w:tc>
          <w:tcPr>
            <w:tcW w:w="432" w:type="dxa"/>
            <w:noWrap w:val="0"/>
            <w:vAlign w:val="center"/>
          </w:tcPr>
          <w:p w14:paraId="61F570D0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预计发标时间</w:t>
            </w:r>
          </w:p>
        </w:tc>
        <w:tc>
          <w:tcPr>
            <w:tcW w:w="3540" w:type="dxa"/>
            <w:noWrap w:val="0"/>
            <w:vAlign w:val="center"/>
          </w:tcPr>
          <w:p w14:paraId="7C61986D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供应商资质基本要求</w:t>
            </w:r>
          </w:p>
        </w:tc>
        <w:tc>
          <w:tcPr>
            <w:tcW w:w="529" w:type="dxa"/>
            <w:noWrap w:val="0"/>
            <w:vAlign w:val="center"/>
          </w:tcPr>
          <w:p w14:paraId="17BBAA3B"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备注</w:t>
            </w:r>
          </w:p>
        </w:tc>
      </w:tr>
      <w:tr w14:paraId="2331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445" w:type="dxa"/>
            <w:noWrap w:val="0"/>
            <w:vAlign w:val="center"/>
          </w:tcPr>
          <w:p w14:paraId="266F2AF5">
            <w:pPr>
              <w:ind w:firstLine="480" w:firstLineChars="20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  <w:p w14:paraId="0BC43526">
            <w:pPr>
              <w:jc w:val="left"/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1</w:t>
            </w:r>
          </w:p>
        </w:tc>
        <w:tc>
          <w:tcPr>
            <w:tcW w:w="456" w:type="dxa"/>
            <w:noWrap w:val="0"/>
            <w:vAlign w:val="center"/>
          </w:tcPr>
          <w:p w14:paraId="265AD980">
            <w:pPr>
              <w:rPr>
                <w:rFonts w:hint="default" w:ascii="Times New Roman" w:hAnsi="Times New Roman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中国海油人工智能大模型平台建设项目</w:t>
            </w:r>
          </w:p>
        </w:tc>
        <w:tc>
          <w:tcPr>
            <w:tcW w:w="3960" w:type="dxa"/>
            <w:noWrap w:val="0"/>
            <w:vAlign w:val="center"/>
          </w:tcPr>
          <w:p w14:paraId="478649DE">
            <w:pPr>
              <w:ind w:firstLine="480" w:firstLineChars="200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为满足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>中国海油（以下简称招标人）人工智能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应用需求，助力智能化发展，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/>
              </w:rPr>
              <w:t>招标人拟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升级现有人工智能平台能力、采购相关产品及服务，为人工智能+行动方案场景建设提供技术支持。</w:t>
            </w:r>
          </w:p>
          <w:p w14:paraId="1E338ED6">
            <w:pPr>
              <w:numPr>
                <w:ilvl w:val="0"/>
                <w:numId w:val="2"/>
              </w:numP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建设内容：</w:t>
            </w:r>
          </w:p>
          <w:p w14:paraId="19AC9CC0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1、算力一体化调度平台：包含基础软件和定制化开发服务。</w:t>
            </w:r>
          </w:p>
          <w:p w14:paraId="5E39D548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2、高质量数据集工具：包含基础软件和定制化开发服务和技术支持服务。</w:t>
            </w:r>
          </w:p>
          <w:p w14:paraId="0C69D806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3、通用训推平台：包含基础软件、定制化开发和技术支持服务。</w:t>
            </w:r>
          </w:p>
          <w:p w14:paraId="290600B2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4、模型运营平台：包含基础软件和定制化开发服务。</w:t>
            </w:r>
          </w:p>
          <w:p w14:paraId="03C16805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5、智能体平台升级：在现有智能体平台基础上进行定制化开发并提供技术支持服务。</w:t>
            </w:r>
          </w:p>
          <w:p w14:paraId="1A2A9D85"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6、通用功能建设：包含通用功能软件和技术支持服务。</w:t>
            </w:r>
          </w:p>
          <w:p w14:paraId="6E6415A3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7、算力及网络租赁。</w:t>
            </w:r>
          </w:p>
          <w:p w14:paraId="20BC7EE6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二、主要技术指标要求：</w:t>
            </w:r>
          </w:p>
          <w:p w14:paraId="03044925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1、算力一体化调度平台：异构、跨网通算、智算算力动态调度。</w:t>
            </w:r>
          </w:p>
          <w:p w14:paraId="7A0344B5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2、高质量数据集工具：支持构建包含但不限于语言、音频、视觉、多模态等的数据标注和高质量数据集管理，与招标人的数据湖进行集成，与招标人的模型训推平台以及下述新建通用训推平台进行集成。</w:t>
            </w:r>
          </w:p>
          <w:p w14:paraId="029B2227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3、通用训推平台：高效支持开源模型的训练和推理，与高质量数据集工具、模型运营平台和智能体平台实现集成；支持小模型训练和推理。</w:t>
            </w:r>
          </w:p>
          <w:p w14:paraId="29E3B314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4、模型运营平台：支持对讯飞星火训推平台和上述通用训推平台的集成。</w:t>
            </w:r>
          </w:p>
          <w:p w14:paraId="168C2147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5、智能体平台升级：统一门户功能、精细化权限管理、支持MCP、A2A等新技术，实现与模型运营平台、训推平台的集成。</w:t>
            </w:r>
          </w:p>
          <w:p w14:paraId="33EE35B2"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6、通用功能建设：包含科研助手、公文助手、报告助手、文档理解等通用功能，支持飞书集成。</w:t>
            </w:r>
          </w:p>
          <w:p w14:paraId="5272CF86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7、提供算力和网络专线服务，支持算力资源灵活分配；应具备物理位置在京津冀的300P以上储备算力资源，可提供2Gbps以上网络专线服务。</w:t>
            </w:r>
          </w:p>
        </w:tc>
        <w:tc>
          <w:tcPr>
            <w:tcW w:w="432" w:type="dxa"/>
            <w:noWrap w:val="0"/>
            <w:vAlign w:val="center"/>
          </w:tcPr>
          <w:p w14:paraId="02EBA3B4">
            <w:pPr>
              <w:rPr>
                <w:rFonts w:ascii="Times New Roman" w:hAnsi="Times New Roman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3540" w:type="dxa"/>
            <w:noWrap w:val="0"/>
            <w:vAlign w:val="center"/>
          </w:tcPr>
          <w:p w14:paraId="5CF57D75">
            <w:pP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</w:rPr>
              <w:t>1、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highlight w:val="none"/>
                <w:lang w:val="en-US" w:eastAsia="zh-CN"/>
              </w:rPr>
              <w:t>投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标人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</w:rPr>
              <w:t>应提供有效的营业执照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6EAB4B8">
            <w:pP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资质证书要求：</w:t>
            </w:r>
          </w:p>
          <w:p w14:paraId="4F374810">
            <w:pP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投标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</w:rPr>
              <w:t>具备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ISO9001质量管理体系认证证书；</w:t>
            </w:r>
          </w:p>
          <w:p w14:paraId="55E4CCCF">
            <w:pP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2）投标人具备ISO20000信息技术服务管理体系认证证书；</w:t>
            </w:r>
          </w:p>
          <w:p w14:paraId="37C4CF54">
            <w:pP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3）投标人具备ISO27001信息安全管理体系认证证书；</w:t>
            </w:r>
          </w:p>
          <w:p w14:paraId="7559E6EE">
            <w:pP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4）投标人具备能力成熟度模型集成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</w:rPr>
              <w:t>CMMI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3及以上CMMI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C57F588">
            <w:pP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3、投标人所提供的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调度平台、高质量数据集工具、训推平台、模型运营平台和智能体平台的核心软件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具备自主知识产权及原创性声明，包括但不限于视觉、多模态等大模型产品通过国家网信办《生成式人工智能服务管理暂行办法》备案，可对外提供大模型服务。</w:t>
            </w:r>
          </w:p>
          <w:p w14:paraId="67720912">
            <w:pP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4、投标人需提供自2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年1月1日起，不少于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个合同金额为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人民币100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0万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(含）以上人工智能平台或者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基础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模型的相关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合同或者中标通知书。</w:t>
            </w:r>
          </w:p>
          <w:p w14:paraId="009F8CCD">
            <w:pP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5、投标人在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网络专线服务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方面需具备国家基础运营商牌照，算力资源租赁方面应具备相关国家资质。</w:t>
            </w:r>
          </w:p>
          <w:p w14:paraId="7B828D4B">
            <w:pP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6、投标人若为集成商，应满足第1、2和5条所列资质要求，且集成方应获得被集成方授权；联合体成员数量不得超过五家。</w:t>
            </w:r>
          </w:p>
        </w:tc>
        <w:tc>
          <w:tcPr>
            <w:tcW w:w="529" w:type="dxa"/>
            <w:noWrap w:val="0"/>
            <w:vAlign w:val="center"/>
          </w:tcPr>
          <w:p w14:paraId="2FC2B37E">
            <w:pPr>
              <w:rPr>
                <w:rFonts w:ascii="Times New Roman" w:hAnsi="Times New Roman" w:eastAsia="仿宋"/>
                <w:kern w:val="0"/>
                <w:sz w:val="24"/>
                <w:szCs w:val="24"/>
                <w:u w:val="single"/>
              </w:rPr>
            </w:pPr>
          </w:p>
        </w:tc>
      </w:tr>
    </w:tbl>
    <w:p w14:paraId="3C8FA4C6"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本次公开的采办计划是本项目采办工作的初步安排，实际采购应以相关采购公告和采购文件为准，所有提供和反馈的信息只作为项目采办参考。</w:t>
      </w:r>
    </w:p>
    <w:p w14:paraId="5AB63E1A">
      <w:pPr>
        <w:tabs>
          <w:tab w:val="left" w:pos="993"/>
          <w:tab w:val="left" w:pos="1134"/>
          <w:tab w:val="left" w:pos="1418"/>
        </w:tabs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本次公告有效期是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日止。在此期间，有意参与采办包的系统用户可在集团公司采办系统中提交反馈材料。</w:t>
      </w:r>
    </w:p>
    <w:p w14:paraId="38AFA496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Times New Roman" w:hAnsi="Times New Roman" w:eastAsia="仿宋"/>
          <w:sz w:val="28"/>
          <w:szCs w:val="28"/>
        </w:rPr>
      </w:pPr>
    </w:p>
    <w:p w14:paraId="4030A93D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中国海洋石油集团有限公司</w:t>
      </w:r>
    </w:p>
    <w:p w14:paraId="3F3A8AB8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 xml:space="preserve">月 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C2E88"/>
    <w:multiLevelType w:val="multilevel"/>
    <w:tmpl w:val="3EEC2E88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  <w:sz w:val="32"/>
        <w:szCs w:val="32"/>
      </w:rPr>
    </w:lvl>
    <w:lvl w:ilvl="1" w:tentative="0">
      <w:start w:val="1"/>
      <w:numFmt w:val="decimal"/>
      <w:isLgl/>
      <w:suff w:val="nothing"/>
      <w:lvlText w:val="%1.%2."/>
      <w:lvlJc w:val="left"/>
      <w:pPr>
        <w:ind w:left="0" w:firstLine="0"/>
      </w:pPr>
      <w:rPr>
        <w:rFonts w:hint="eastAsia" w:ascii="宋体" w:hAnsi="宋体" w:eastAsia="宋体"/>
        <w:sz w:val="30"/>
        <w:szCs w:val="30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0" w:firstLine="0"/>
      </w:pPr>
      <w:rPr>
        <w:rFonts w:hint="eastAsia" w:ascii="宋体" w:hAnsi="宋体" w:eastAsia="宋体"/>
        <w:sz w:val="28"/>
        <w:szCs w:val="28"/>
      </w:rPr>
    </w:lvl>
    <w:lvl w:ilvl="3" w:tentative="0">
      <w:start w:val="1"/>
      <w:numFmt w:val="decimal"/>
      <w:pStyle w:val="3"/>
      <w:isLgl/>
      <w:suff w:val="nothing"/>
      <w:lvlText w:val="%1.%2.%3.%4.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nothing"/>
      <w:lvlText w:val="%1.%2.%3.%4.%5."/>
      <w:lvlJc w:val="left"/>
      <w:pPr>
        <w:ind w:left="0" w:firstLine="0"/>
      </w:pPr>
      <w:rPr>
        <w:rFonts w:hint="eastAsia" w:ascii="宋体" w:hAnsi="宋体" w:eastAsia="宋体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isLgl/>
      <w:suff w:val="nothing"/>
      <w:lvlText w:val="%1.%2.%3.%4.%5.%6.%7.%8."/>
      <w:lvlJc w:val="left"/>
      <w:pPr>
        <w:ind w:left="0" w:firstLine="0"/>
      </w:pPr>
      <w:rPr>
        <w:rFonts w:hint="eastAsia" w:ascii="宋体" w:hAnsi="宋体" w:eastAsia="宋体"/>
      </w:rPr>
    </w:lvl>
    <w:lvl w:ilvl="8" w:tentative="0">
      <w:start w:val="1"/>
      <w:numFmt w:val="decimal"/>
      <w:isLgl/>
      <w:suff w:val="nothing"/>
      <w:lvlText w:val="%1.%2.%3.%4.%5.%6.%7.%8.%9."/>
      <w:lvlJc w:val="left"/>
      <w:pPr>
        <w:ind w:left="0" w:firstLine="0"/>
      </w:pPr>
      <w:rPr>
        <w:rFonts w:hint="eastAsia" w:ascii="宋体" w:hAnsi="宋体" w:eastAsia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</w:rPr>
    </w:lvl>
  </w:abstractNum>
  <w:abstractNum w:abstractNumId="1">
    <w:nsid w:val="53CFD5C2"/>
    <w:multiLevelType w:val="singleLevel"/>
    <w:tmpl w:val="53CFD5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YmM4MmJiYWYxYWE0ZTU4NWQ4NWNjMWQxMGUyMmEifQ=="/>
    <w:docVar w:name="KSO_WPS_MARK_KEY" w:val="95c7b72f-4ff5-480a-9155-73a5fae0e4ef"/>
  </w:docVars>
  <w:rsids>
    <w:rsidRoot w:val="00AE20AB"/>
    <w:rsid w:val="00224DC0"/>
    <w:rsid w:val="00287B75"/>
    <w:rsid w:val="002E3C4A"/>
    <w:rsid w:val="004029A6"/>
    <w:rsid w:val="004C659F"/>
    <w:rsid w:val="006B14C5"/>
    <w:rsid w:val="007F7765"/>
    <w:rsid w:val="00844263"/>
    <w:rsid w:val="008D1C28"/>
    <w:rsid w:val="00A909D3"/>
    <w:rsid w:val="00AC2941"/>
    <w:rsid w:val="00AE20AB"/>
    <w:rsid w:val="00C50EDF"/>
    <w:rsid w:val="00D3043D"/>
    <w:rsid w:val="00D46CC0"/>
    <w:rsid w:val="00DA0477"/>
    <w:rsid w:val="00EA6681"/>
    <w:rsid w:val="00ED277A"/>
    <w:rsid w:val="025A1A9D"/>
    <w:rsid w:val="02C231B6"/>
    <w:rsid w:val="03672922"/>
    <w:rsid w:val="03A11802"/>
    <w:rsid w:val="04041066"/>
    <w:rsid w:val="04437A98"/>
    <w:rsid w:val="046E7703"/>
    <w:rsid w:val="04C576B1"/>
    <w:rsid w:val="06113EC5"/>
    <w:rsid w:val="06EC37A8"/>
    <w:rsid w:val="071571F7"/>
    <w:rsid w:val="076C0422"/>
    <w:rsid w:val="07770E82"/>
    <w:rsid w:val="07B23486"/>
    <w:rsid w:val="09DA6CC4"/>
    <w:rsid w:val="09E518F1"/>
    <w:rsid w:val="0A3A5B5D"/>
    <w:rsid w:val="0A944920"/>
    <w:rsid w:val="0C9A243A"/>
    <w:rsid w:val="0CF63953"/>
    <w:rsid w:val="0CFD33F5"/>
    <w:rsid w:val="0D5374B9"/>
    <w:rsid w:val="0E0F6830"/>
    <w:rsid w:val="0E61598C"/>
    <w:rsid w:val="0E7B36B3"/>
    <w:rsid w:val="0FBA6E92"/>
    <w:rsid w:val="107240FA"/>
    <w:rsid w:val="10C557DC"/>
    <w:rsid w:val="10F25033"/>
    <w:rsid w:val="11706ACA"/>
    <w:rsid w:val="11D83B31"/>
    <w:rsid w:val="12BD1D06"/>
    <w:rsid w:val="13434E27"/>
    <w:rsid w:val="13BF6697"/>
    <w:rsid w:val="13F217DA"/>
    <w:rsid w:val="14E368CF"/>
    <w:rsid w:val="174154C6"/>
    <w:rsid w:val="17D343AA"/>
    <w:rsid w:val="18AB01A9"/>
    <w:rsid w:val="197B045A"/>
    <w:rsid w:val="1C085913"/>
    <w:rsid w:val="1CEA3918"/>
    <w:rsid w:val="1E28404A"/>
    <w:rsid w:val="1E422981"/>
    <w:rsid w:val="1F057ADE"/>
    <w:rsid w:val="1F43738D"/>
    <w:rsid w:val="1F977814"/>
    <w:rsid w:val="206A094A"/>
    <w:rsid w:val="210C1079"/>
    <w:rsid w:val="21F336CA"/>
    <w:rsid w:val="22E31890"/>
    <w:rsid w:val="23871813"/>
    <w:rsid w:val="239D2EEC"/>
    <w:rsid w:val="23FC2334"/>
    <w:rsid w:val="24594AE6"/>
    <w:rsid w:val="24B80976"/>
    <w:rsid w:val="24B84B72"/>
    <w:rsid w:val="25F22947"/>
    <w:rsid w:val="26E01A85"/>
    <w:rsid w:val="278B1632"/>
    <w:rsid w:val="279C25D2"/>
    <w:rsid w:val="27EE1E60"/>
    <w:rsid w:val="286B525F"/>
    <w:rsid w:val="296E550F"/>
    <w:rsid w:val="29FC3482"/>
    <w:rsid w:val="2A6A6FA4"/>
    <w:rsid w:val="2B6C7A10"/>
    <w:rsid w:val="2BC5116E"/>
    <w:rsid w:val="2DC043C8"/>
    <w:rsid w:val="2DD134E1"/>
    <w:rsid w:val="2F8C268B"/>
    <w:rsid w:val="2F9C0061"/>
    <w:rsid w:val="2FD07C18"/>
    <w:rsid w:val="2FDF24EE"/>
    <w:rsid w:val="302639E7"/>
    <w:rsid w:val="306153F0"/>
    <w:rsid w:val="30D34C16"/>
    <w:rsid w:val="31AF08B2"/>
    <w:rsid w:val="32FF3241"/>
    <w:rsid w:val="33543941"/>
    <w:rsid w:val="33F457FD"/>
    <w:rsid w:val="345B15FA"/>
    <w:rsid w:val="3490188B"/>
    <w:rsid w:val="351A24E7"/>
    <w:rsid w:val="35C952C3"/>
    <w:rsid w:val="37257062"/>
    <w:rsid w:val="37EF1A09"/>
    <w:rsid w:val="3B265207"/>
    <w:rsid w:val="3B9033FF"/>
    <w:rsid w:val="3DBE07DB"/>
    <w:rsid w:val="3E6762FB"/>
    <w:rsid w:val="3F1B1BC3"/>
    <w:rsid w:val="3F222C70"/>
    <w:rsid w:val="3FD35922"/>
    <w:rsid w:val="40CE31C6"/>
    <w:rsid w:val="41377F7D"/>
    <w:rsid w:val="413A4B37"/>
    <w:rsid w:val="42553AB9"/>
    <w:rsid w:val="428002FC"/>
    <w:rsid w:val="445B2622"/>
    <w:rsid w:val="449A71A0"/>
    <w:rsid w:val="45880264"/>
    <w:rsid w:val="462C0132"/>
    <w:rsid w:val="46CA191C"/>
    <w:rsid w:val="46E110B6"/>
    <w:rsid w:val="46F21B19"/>
    <w:rsid w:val="479D725E"/>
    <w:rsid w:val="485F49F9"/>
    <w:rsid w:val="490B61D6"/>
    <w:rsid w:val="49A34401"/>
    <w:rsid w:val="4A2829B5"/>
    <w:rsid w:val="4AE73FC3"/>
    <w:rsid w:val="4C4C1669"/>
    <w:rsid w:val="4CB849F6"/>
    <w:rsid w:val="4DB62856"/>
    <w:rsid w:val="4E390E35"/>
    <w:rsid w:val="4EAF55F6"/>
    <w:rsid w:val="50592CAB"/>
    <w:rsid w:val="515B2086"/>
    <w:rsid w:val="52267177"/>
    <w:rsid w:val="53145E7C"/>
    <w:rsid w:val="53616EA7"/>
    <w:rsid w:val="55F24D17"/>
    <w:rsid w:val="56215BF5"/>
    <w:rsid w:val="596D2385"/>
    <w:rsid w:val="5B0D457D"/>
    <w:rsid w:val="5B0F3689"/>
    <w:rsid w:val="5B991B08"/>
    <w:rsid w:val="5BF70915"/>
    <w:rsid w:val="5C583771"/>
    <w:rsid w:val="5CCF409B"/>
    <w:rsid w:val="5D244464"/>
    <w:rsid w:val="5DAB5B22"/>
    <w:rsid w:val="5FDD617E"/>
    <w:rsid w:val="61A46B11"/>
    <w:rsid w:val="635C1A3B"/>
    <w:rsid w:val="648839FD"/>
    <w:rsid w:val="64892D63"/>
    <w:rsid w:val="65EC4DE5"/>
    <w:rsid w:val="66342A09"/>
    <w:rsid w:val="666D7E19"/>
    <w:rsid w:val="67DF4D79"/>
    <w:rsid w:val="68E22A18"/>
    <w:rsid w:val="6A2E3D63"/>
    <w:rsid w:val="6C03092C"/>
    <w:rsid w:val="6D2C16A8"/>
    <w:rsid w:val="6DA700B4"/>
    <w:rsid w:val="6E5B40C3"/>
    <w:rsid w:val="6E5C5F58"/>
    <w:rsid w:val="703B2D36"/>
    <w:rsid w:val="70424606"/>
    <w:rsid w:val="70673B2B"/>
    <w:rsid w:val="746B330F"/>
    <w:rsid w:val="74F25B9E"/>
    <w:rsid w:val="761C7166"/>
    <w:rsid w:val="77BD4980"/>
    <w:rsid w:val="78D24798"/>
    <w:rsid w:val="7A3E66B9"/>
    <w:rsid w:val="7B2F5245"/>
    <w:rsid w:val="7B7A0BB6"/>
    <w:rsid w:val="7B9704D3"/>
    <w:rsid w:val="7CAF2AE1"/>
    <w:rsid w:val="7CB3142B"/>
    <w:rsid w:val="7D444103"/>
    <w:rsid w:val="7DC17F37"/>
    <w:rsid w:val="7DDD2E7A"/>
    <w:rsid w:val="7DDF11A4"/>
    <w:rsid w:val="7DE26D93"/>
    <w:rsid w:val="7EFA0897"/>
    <w:rsid w:val="7FD13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ind w:firstLineChars="0"/>
      <w:jc w:val="left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Times" w:hAnsi="Times" w:eastAsia="宋体" w:cs="Times New Roman"/>
      <w:kern w:val="0"/>
      <w:sz w:val="24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99"/>
    <w:rPr>
      <w:sz w:val="18"/>
      <w:szCs w:val="18"/>
    </w:rPr>
  </w:style>
  <w:style w:type="character" w:customStyle="1" w:styleId="10">
    <w:name w:val="页眉 字符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1294</Words>
  <Characters>1353</Characters>
  <Lines>5</Lines>
  <Paragraphs>1</Paragraphs>
  <TotalTime>30</TotalTime>
  <ScaleCrop>false</ScaleCrop>
  <LinksUpToDate>false</LinksUpToDate>
  <CharactersWithSpaces>1357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2021-04-29T03:47:00Z</dcterms:created>
  <dc:creator>季云峰/采办项目组/集团公司机关</dc:creator>
  <cp:lastModifiedBy>杨知秋</cp:lastModifiedBy>
  <cp:lastPrinted>2024-09-06T04:44:00Z</cp:lastPrinted>
  <dcterms:modified xsi:type="dcterms:W3CDTF">2025-08-20T06:24:19Z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58BBFBBCB80744D4B89D30E62CC167BF_13</vt:lpwstr>
  </property>
  <property fmtid="{D5CDD505-2E9C-101B-9397-08002B2CF9AE}" pid="4" name="KSOTemplateDocerSaveRecord">
    <vt:lpwstr>eyJoZGlkIjoiNDgxNmU5NWEwNTFiNjdkOWVmNmM3ZDBkOTQ4NDlhM2IiLCJ1c2VySWQiOiIxNzE5ODI4NjQxIn0=</vt:lpwstr>
  </property>
</Properties>
</file>