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val="en-US" w:eastAsia="zh-CN"/>
        </w:rPr>
        <w:t>漳</w:t>
      </w:r>
      <w:r>
        <w:rPr>
          <w:rFonts w:hint="eastAsia"/>
          <w:sz w:val="32"/>
          <w:szCs w:val="32"/>
          <w:lang w:eastAsia="zh-CN"/>
        </w:rPr>
        <w:t>浦县深土镇水利设施灾后恢复建设项目</w:t>
      </w:r>
    </w:p>
    <w:p>
      <w:pPr>
        <w:jc w:val="center"/>
        <w:rPr>
          <w:rFonts w:hint="default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eastAsia="zh-CN"/>
        </w:rPr>
        <w:t>公开抽取</w:t>
      </w:r>
      <w:r>
        <w:rPr>
          <w:rFonts w:hint="eastAsia"/>
          <w:sz w:val="32"/>
          <w:szCs w:val="32"/>
          <w:lang w:val="en-US" w:eastAsia="zh-CN"/>
        </w:rPr>
        <w:t>监理单位</w:t>
      </w:r>
    </w:p>
    <w:p>
      <w:pPr>
        <w:rPr>
          <w:rFonts w:hint="eastAsia"/>
          <w:b/>
          <w:sz w:val="28"/>
          <w:szCs w:val="36"/>
        </w:rPr>
      </w:pPr>
      <w:r>
        <w:rPr>
          <w:rFonts w:hint="eastAsia"/>
          <w:sz w:val="28"/>
          <w:szCs w:val="36"/>
        </w:rPr>
        <w:t>一、</w:t>
      </w:r>
      <w:r>
        <w:rPr>
          <w:rFonts w:hint="eastAsia"/>
          <w:b/>
          <w:sz w:val="28"/>
          <w:szCs w:val="36"/>
        </w:rPr>
        <w:t>项目概况</w:t>
      </w:r>
    </w:p>
    <w:p>
      <w:pPr>
        <w:jc w:val="both"/>
        <w:rPr>
          <w:rFonts w:hint="default"/>
          <w:b/>
          <w:sz w:val="28"/>
          <w:szCs w:val="36"/>
          <w:lang w:val="en-US"/>
        </w:rPr>
      </w:pPr>
      <w:r>
        <w:rPr>
          <w:rFonts w:hint="eastAsia"/>
          <w:sz w:val="28"/>
          <w:szCs w:val="36"/>
        </w:rPr>
        <w:t>1.项目名称：</w:t>
      </w:r>
      <w:r>
        <w:rPr>
          <w:rFonts w:hint="eastAsia"/>
          <w:sz w:val="28"/>
          <w:szCs w:val="28"/>
          <w:lang w:eastAsia="zh-CN"/>
        </w:rPr>
        <w:t>漳浦县深土镇水利设施灾后恢复建设项目</w:t>
      </w:r>
    </w:p>
    <w:p>
      <w:pPr>
        <w:rPr>
          <w:sz w:val="28"/>
          <w:szCs w:val="36"/>
        </w:rPr>
      </w:pPr>
      <w:r>
        <w:rPr>
          <w:rFonts w:hint="eastAsia"/>
          <w:sz w:val="28"/>
          <w:szCs w:val="36"/>
        </w:rPr>
        <w:t>2.项目地点：</w:t>
      </w:r>
      <w:r>
        <w:rPr>
          <w:rFonts w:hint="eastAsia"/>
          <w:sz w:val="28"/>
          <w:szCs w:val="28"/>
          <w:lang w:eastAsia="zh-CN"/>
        </w:rPr>
        <w:t>漳浦县深土镇</w:t>
      </w:r>
    </w:p>
    <w:p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36"/>
        </w:rPr>
        <w:t>3.项目内容：</w:t>
      </w:r>
      <w:r>
        <w:rPr>
          <w:rFonts w:hint="eastAsia"/>
          <w:sz w:val="28"/>
          <w:szCs w:val="28"/>
          <w:lang w:eastAsia="zh-CN"/>
        </w:rPr>
        <w:t>本项目预算审核价：2692608.00元（含暂列金125000元）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4.项目预估造价：</w:t>
      </w:r>
      <w:r>
        <w:rPr>
          <w:rFonts w:hint="eastAsia"/>
          <w:sz w:val="28"/>
          <w:szCs w:val="28"/>
          <w:lang w:val="en-US" w:eastAsia="zh-CN"/>
        </w:rPr>
        <w:t>230</w:t>
      </w:r>
      <w:r>
        <w:rPr>
          <w:rFonts w:hint="eastAsia"/>
          <w:sz w:val="28"/>
          <w:szCs w:val="36"/>
        </w:rPr>
        <w:t>万元。</w:t>
      </w:r>
    </w:p>
    <w:p>
      <w:pPr>
        <w:pStyle w:val="2"/>
        <w:ind w:left="420"/>
        <w:rPr>
          <w:rFonts w:hint="eastAsia"/>
        </w:rPr>
      </w:pPr>
    </w:p>
    <w:p>
      <w:pPr>
        <w:numPr>
          <w:ilvl w:val="0"/>
          <w:numId w:val="1"/>
        </w:numPr>
        <w:rPr>
          <w:rFonts w:hint="eastAsia"/>
          <w:b/>
          <w:sz w:val="28"/>
          <w:szCs w:val="36"/>
        </w:rPr>
      </w:pPr>
      <w:r>
        <w:rPr>
          <w:rFonts w:hint="eastAsia"/>
          <w:b/>
          <w:sz w:val="28"/>
          <w:szCs w:val="36"/>
        </w:rPr>
        <w:t>服务内容：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  <w:lang w:val="en-US" w:eastAsia="zh-CN"/>
        </w:rPr>
        <w:t>施工监理</w:t>
      </w:r>
      <w:r>
        <w:rPr>
          <w:rFonts w:hint="eastAsia"/>
          <w:sz w:val="28"/>
          <w:szCs w:val="36"/>
        </w:rPr>
        <w:t>。</w:t>
      </w:r>
    </w:p>
    <w:p>
      <w:pPr>
        <w:pStyle w:val="2"/>
        <w:ind w:left="0" w:leftChars="0" w:firstLine="0" w:firstLineChars="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三、</w:t>
      </w:r>
      <w:r>
        <w:rPr>
          <w:rFonts w:hint="eastAsia"/>
          <w:b/>
          <w:sz w:val="28"/>
          <w:szCs w:val="28"/>
          <w:lang w:val="en-US" w:eastAsia="zh-CN"/>
        </w:rPr>
        <w:t>服务费</w:t>
      </w:r>
      <w:r>
        <w:rPr>
          <w:rFonts w:hint="eastAsia"/>
          <w:sz w:val="28"/>
          <w:szCs w:val="28"/>
        </w:rPr>
        <w:t>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</w:rPr>
        <w:t xml:space="preserve">    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>服务费按46000元包干收取</w:t>
      </w:r>
      <w:r>
        <w:rPr>
          <w:rFonts w:hint="eastAsia"/>
          <w:sz w:val="28"/>
          <w:szCs w:val="28"/>
        </w:rPr>
        <w:t>。</w:t>
      </w:r>
    </w:p>
    <w:p>
      <w:pPr>
        <w:pStyle w:val="6"/>
        <w:spacing w:line="240" w:lineRule="atLeast"/>
        <w:ind w:firstLine="0" w:firstLineChars="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四</w:t>
      </w:r>
      <w:r>
        <w:rPr>
          <w:rFonts w:hint="eastAsia" w:ascii="宋体" w:hAnsi="宋体" w:cs="宋体"/>
          <w:b/>
          <w:sz w:val="30"/>
          <w:szCs w:val="30"/>
        </w:rPr>
        <w:t>、</w:t>
      </w:r>
      <w:r>
        <w:rPr>
          <w:rFonts w:hint="eastAsia" w:ascii="宋体" w:hAnsi="宋体" w:cs="仿宋_GB2312"/>
          <w:b/>
          <w:kern w:val="0"/>
          <w:sz w:val="30"/>
          <w:szCs w:val="30"/>
        </w:rPr>
        <w:t>选取方式：</w:t>
      </w:r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随机选择_线上</w:t>
      </w:r>
      <w:bookmarkStart w:id="0" w:name="_GoBack"/>
      <w:bookmarkEnd w:id="0"/>
      <w:r>
        <w:rPr>
          <w:rFonts w:hint="eastAsia" w:ascii="Calibri" w:hAnsi="Calibri" w:eastAsia="宋体" w:cs="Times New Roman"/>
          <w:kern w:val="2"/>
          <w:sz w:val="28"/>
          <w:szCs w:val="28"/>
          <w:lang w:val="en-US" w:eastAsia="zh-CN" w:bidi="ar-SA"/>
        </w:rPr>
        <w:t>抽取</w:t>
      </w:r>
      <w:r>
        <w:rPr>
          <w:rFonts w:hint="eastAsia" w:ascii="宋体" w:hAnsi="宋体" w:cs="仿宋_GB2312"/>
          <w:kern w:val="0"/>
          <w:sz w:val="30"/>
          <w:szCs w:val="30"/>
        </w:rPr>
        <w:t>。</w:t>
      </w:r>
    </w:p>
    <w:p>
      <w:pPr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五、</w:t>
      </w:r>
      <w:r>
        <w:rPr>
          <w:rFonts w:hint="eastAsia"/>
          <w:b/>
          <w:sz w:val="28"/>
          <w:szCs w:val="36"/>
        </w:rPr>
        <w:t>服务周期</w:t>
      </w:r>
      <w:r>
        <w:rPr>
          <w:rFonts w:hint="eastAsia"/>
          <w:sz w:val="28"/>
          <w:szCs w:val="36"/>
        </w:rPr>
        <w:t>：</w:t>
      </w:r>
    </w:p>
    <w:p>
      <w:pPr>
        <w:ind w:firstLine="560" w:firstLineChars="200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中选人收到中选确认书后</w:t>
      </w:r>
      <w:r>
        <w:rPr>
          <w:rFonts w:hint="eastAsia"/>
          <w:sz w:val="28"/>
          <w:szCs w:val="36"/>
          <w:lang w:val="en-US" w:eastAsia="zh-CN"/>
        </w:rPr>
        <w:t>5</w:t>
      </w:r>
      <w:r>
        <w:rPr>
          <w:rFonts w:hint="eastAsia"/>
          <w:sz w:val="28"/>
          <w:szCs w:val="36"/>
        </w:rPr>
        <w:t>个工作日内签订书面合同，7个工作日内提交审查通过的项目工程设计成果图。</w:t>
      </w:r>
    </w:p>
    <w:p>
      <w:pPr>
        <w:pStyle w:val="2"/>
        <w:rPr>
          <w:rFonts w:hint="eastAsia"/>
        </w:rPr>
      </w:pPr>
    </w:p>
    <w:p>
      <w:pPr>
        <w:ind w:firstLine="562" w:firstLineChars="200"/>
        <w:jc w:val="right"/>
        <w:rPr>
          <w:rFonts w:hint="eastAsia"/>
          <w:sz w:val="28"/>
          <w:szCs w:val="28"/>
          <w:lang w:eastAsia="zh-CN"/>
        </w:rPr>
      </w:pPr>
      <w:r>
        <w:rPr>
          <w:b/>
          <w:sz w:val="28"/>
        </w:rPr>
        <w:t>漳浦县深土镇人民政府</w:t>
      </w:r>
    </w:p>
    <w:p>
      <w:pPr>
        <w:pStyle w:val="2"/>
        <w:jc w:val="right"/>
        <w:rPr>
          <w:rFonts w:hint="default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2024年7月12日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61DB274"/>
    <w:multiLevelType w:val="singleLevel"/>
    <w:tmpl w:val="A61DB27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kMTY1MmU0YzA0MTJkZDdjYmU3MWQ5YmMxMTZjZDAifQ=="/>
  </w:docVars>
  <w:rsids>
    <w:rsidRoot w:val="00000000"/>
    <w:rsid w:val="11B713EB"/>
    <w:rsid w:val="17726B11"/>
    <w:rsid w:val="1A46386E"/>
    <w:rsid w:val="1E3C1168"/>
    <w:rsid w:val="20384E3F"/>
    <w:rsid w:val="254670EE"/>
    <w:rsid w:val="2C0A2285"/>
    <w:rsid w:val="44CA0C98"/>
    <w:rsid w:val="44D3117C"/>
    <w:rsid w:val="571B3C83"/>
    <w:rsid w:val="7CC819D2"/>
    <w:rsid w:val="7D92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tabs>
        <w:tab w:val="left" w:pos="0"/>
        <w:tab w:val="left" w:pos="993"/>
        <w:tab w:val="left" w:pos="1134"/>
      </w:tabs>
      <w:ind w:firstLine="420" w:firstLineChars="200"/>
    </w:pPr>
    <w:rPr>
      <w:rFonts w:eastAsia="宋体"/>
    </w:rPr>
  </w:style>
  <w:style w:type="paragraph" w:styleId="3">
    <w:name w:val="Body Text Indent"/>
    <w:basedOn w:val="1"/>
    <w:next w:val="1"/>
    <w:qFormat/>
    <w:uiPriority w:val="0"/>
    <w:pPr>
      <w:spacing w:after="120" w:afterAutospacing="0"/>
      <w:ind w:left="200" w:leftChars="200"/>
    </w:pPr>
  </w:style>
  <w:style w:type="paragraph" w:styleId="6">
    <w:name w:val="List Paragraph"/>
    <w:basedOn w:val="1"/>
    <w:qFormat/>
    <w:uiPriority w:val="34"/>
    <w:pPr>
      <w:ind w:firstLine="420" w:firstLineChars="200"/>
    </w:pPr>
    <w:rPr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247</Words>
  <Characters>259</Characters>
  <Lines>0</Lines>
  <Paragraphs>0</Paragraphs>
  <TotalTime>0</TotalTime>
  <ScaleCrop>false</ScaleCrop>
  <LinksUpToDate>false</LinksUpToDate>
  <CharactersWithSpaces>269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2024-02-28T09:59:00Z</dcterms:created>
  <dc:creator>Administrator</dc:creator>
  <cp:lastModifiedBy>皮皮</cp:lastModifiedBy>
  <dcterms:modified xsi:type="dcterms:W3CDTF">2024-07-12T10:05:34Z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D8DB1BDDAE7447B3BD29F2548F97C633_12</vt:lpwstr>
  </property>
</Properties>
</file>