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3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kern w:val="0"/>
          <w:sz w:val="32"/>
          <w:szCs w:val="32"/>
          <w:highlight w:val="none"/>
          <w:lang w:val="en-US" w:eastAsia="zh-CN" w:bidi="ar"/>
        </w:rPr>
      </w:pPr>
      <w:bookmarkStart w:id="0" w:name="_GoBack"/>
      <w:r>
        <w:rPr>
          <w:rFonts w:hint="eastAsia" w:ascii="宋体" w:hAnsi="宋体" w:eastAsia="宋体" w:cs="宋体"/>
          <w:b/>
          <w:bCs/>
          <w:color w:val="auto"/>
          <w:kern w:val="0"/>
          <w:sz w:val="32"/>
          <w:szCs w:val="32"/>
          <w:highlight w:val="none"/>
          <w:lang w:val="en-US" w:eastAsia="zh-CN" w:bidi="ar"/>
        </w:rPr>
        <w:t>昌吉州奇台县供水管网漏损治理和老化更新改造项目（二标段）（EPC总承包）</w:t>
      </w:r>
    </w:p>
    <w:p w14:paraId="5F098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2"/>
          <w:szCs w:val="32"/>
          <w:highlight w:val="none"/>
        </w:rPr>
      </w:pPr>
      <w:r>
        <w:rPr>
          <w:rFonts w:hint="eastAsia" w:ascii="宋体" w:hAnsi="宋体" w:eastAsia="宋体" w:cs="宋体"/>
          <w:b/>
          <w:bCs/>
          <w:color w:val="auto"/>
          <w:kern w:val="0"/>
          <w:sz w:val="32"/>
          <w:szCs w:val="32"/>
          <w:highlight w:val="none"/>
          <w:lang w:val="en-US" w:eastAsia="zh-CN" w:bidi="ar"/>
        </w:rPr>
        <w:t>中标候选人公示</w:t>
      </w:r>
    </w:p>
    <w:p w14:paraId="63275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w:t>
      </w:r>
      <w:r>
        <w:rPr>
          <w:rFonts w:hint="eastAsia" w:ascii="宋体" w:hAnsi="宋体" w:eastAsia="宋体" w:cs="宋体"/>
          <w:color w:val="auto"/>
          <w:kern w:val="0"/>
          <w:sz w:val="28"/>
          <w:szCs w:val="28"/>
          <w:highlight w:val="none"/>
          <w:lang w:val="en-US" w:eastAsia="zh-CN" w:bidi="ar"/>
        </w:rPr>
        <w:t>65232525112600500002002</w:t>
      </w:r>
      <w:r>
        <w:rPr>
          <w:rFonts w:hint="eastAsia" w:ascii="宋体" w:hAnsi="宋体" w:eastAsia="宋体" w:cs="宋体"/>
          <w:color w:val="auto"/>
          <w:kern w:val="0"/>
          <w:sz w:val="28"/>
          <w:szCs w:val="28"/>
          <w:highlight w:val="none"/>
          <w:lang w:val="en-US" w:eastAsia="zh-CN" w:bidi="ar"/>
        </w:rPr>
        <w:t>）</w:t>
      </w:r>
    </w:p>
    <w:p w14:paraId="63535363">
      <w:pPr>
        <w:keepNext w:val="0"/>
        <w:keepLines w:val="0"/>
        <w:widowControl/>
        <w:suppressLineNumbers w:val="0"/>
        <w:pBdr>
          <w:top w:val="none" w:color="auto" w:sz="0" w:space="0"/>
          <w:left w:val="none" w:color="auto" w:sz="0" w:space="0"/>
          <w:bottom w:val="none" w:color="auto" w:sz="0" w:space="0"/>
          <w:right w:val="none" w:color="auto" w:sz="0" w:space="0"/>
        </w:pBdr>
        <w:tabs>
          <w:tab w:val="left" w:pos="6513"/>
        </w:tabs>
        <w:spacing w:before="0" w:beforeAutospacing="0" w:after="0" w:afterAutospacing="0"/>
        <w:ind w:left="0" w:right="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公示开始时间： </w:t>
      </w:r>
      <w:r>
        <w:rPr>
          <w:rFonts w:hint="eastAsia" w:ascii="宋体" w:hAnsi="宋体" w:eastAsia="宋体" w:cs="宋体"/>
          <w:color w:val="auto"/>
          <w:kern w:val="0"/>
          <w:sz w:val="28"/>
          <w:szCs w:val="28"/>
          <w:highlight w:val="none"/>
          <w:lang w:val="en-US" w:eastAsia="zh-CN" w:bidi="ar"/>
        </w:rPr>
        <w:t xml:space="preserve">2026年03月02日 </w:t>
      </w:r>
      <w:r>
        <w:rPr>
          <w:rFonts w:hint="eastAsia" w:ascii="宋体" w:hAnsi="宋体" w:eastAsia="宋体" w:cs="宋体"/>
          <w:color w:val="auto"/>
          <w:kern w:val="0"/>
          <w:sz w:val="28"/>
          <w:szCs w:val="28"/>
          <w:highlight w:val="none"/>
          <w:lang w:val="en-US" w:eastAsia="zh-CN" w:bidi="ar"/>
        </w:rPr>
        <w:tab/>
      </w:r>
    </w:p>
    <w:p w14:paraId="3AB61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8"/>
          <w:szCs w:val="28"/>
          <w:highlight w:val="none"/>
        </w:rPr>
      </w:pPr>
      <w:r>
        <w:rPr>
          <w:rFonts w:hint="eastAsia" w:ascii="宋体" w:hAnsi="宋体" w:eastAsia="宋体" w:cs="宋体"/>
          <w:color w:val="auto"/>
          <w:kern w:val="0"/>
          <w:sz w:val="28"/>
          <w:szCs w:val="28"/>
          <w:highlight w:val="none"/>
          <w:lang w:val="en-US" w:eastAsia="zh-CN" w:bidi="ar"/>
        </w:rPr>
        <w:t>公示结束时间： 2026年03月05日</w:t>
      </w:r>
    </w:p>
    <w:p w14:paraId="2A992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昌</w:t>
      </w:r>
      <w:r>
        <w:rPr>
          <w:rFonts w:hint="eastAsia" w:ascii="宋体" w:hAnsi="宋体" w:eastAsia="宋体" w:cs="宋体"/>
          <w:color w:val="auto"/>
          <w:kern w:val="0"/>
          <w:sz w:val="28"/>
          <w:szCs w:val="28"/>
          <w:highlight w:val="none"/>
          <w:lang w:val="en-US" w:eastAsia="zh-CN" w:bidi="ar"/>
        </w:rPr>
        <w:t>吉州奇台县供水管网漏损治理和老化更新改造项目（二标段）（EPC总承包</w:t>
      </w:r>
      <w:r>
        <w:rPr>
          <w:rFonts w:hint="eastAsia" w:ascii="宋体" w:hAnsi="宋体" w:eastAsia="宋体" w:cs="宋体"/>
          <w:color w:val="auto"/>
          <w:kern w:val="0"/>
          <w:sz w:val="28"/>
          <w:szCs w:val="28"/>
          <w:highlight w:val="none"/>
          <w:lang w:val="en-US" w:eastAsia="zh-CN" w:bidi="ar"/>
        </w:rPr>
        <w:t>）（招标项目编号：</w:t>
      </w:r>
      <w:r>
        <w:rPr>
          <w:rFonts w:hint="eastAsia" w:ascii="宋体" w:hAnsi="宋体" w:eastAsia="宋体" w:cs="宋体"/>
          <w:color w:val="auto"/>
          <w:kern w:val="0"/>
          <w:sz w:val="28"/>
          <w:szCs w:val="28"/>
          <w:highlight w:val="none"/>
          <w:lang w:val="en-US" w:eastAsia="zh-CN" w:bidi="ar"/>
        </w:rPr>
        <w:t>65232525112600500002002</w:t>
      </w:r>
      <w:r>
        <w:rPr>
          <w:rFonts w:hint="eastAsia" w:ascii="宋体" w:hAnsi="宋体" w:eastAsia="宋体" w:cs="宋体"/>
          <w:color w:val="auto"/>
          <w:kern w:val="0"/>
          <w:sz w:val="28"/>
          <w:szCs w:val="28"/>
          <w:highlight w:val="none"/>
          <w:lang w:val="en-US" w:eastAsia="zh-CN" w:bidi="ar"/>
        </w:rPr>
        <w:t>）经评标委员会评审，确定昌</w:t>
      </w:r>
      <w:r>
        <w:rPr>
          <w:rFonts w:hint="eastAsia" w:ascii="宋体" w:hAnsi="宋体" w:eastAsia="宋体" w:cs="宋体"/>
          <w:color w:val="auto"/>
          <w:kern w:val="0"/>
          <w:sz w:val="28"/>
          <w:szCs w:val="28"/>
          <w:highlight w:val="none"/>
          <w:lang w:val="en-US" w:eastAsia="zh-CN" w:bidi="ar"/>
        </w:rPr>
        <w:t>吉州奇台县供水管网漏损治理和老化更新改造项目（二标段）（EPC总承包</w:t>
      </w:r>
      <w:r>
        <w:rPr>
          <w:rFonts w:hint="eastAsia" w:ascii="宋体" w:hAnsi="宋体" w:eastAsia="宋体" w:cs="宋体"/>
          <w:color w:val="auto"/>
          <w:kern w:val="0"/>
          <w:sz w:val="28"/>
          <w:szCs w:val="28"/>
          <w:highlight w:val="none"/>
          <w:lang w:val="en-US" w:eastAsia="zh-CN" w:bidi="ar"/>
        </w:rPr>
        <w:t>）的中标候选人，现公示如下：</w:t>
      </w:r>
    </w:p>
    <w:p w14:paraId="13FA54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8"/>
          <w:szCs w:val="28"/>
          <w:highlight w:val="none"/>
        </w:rPr>
      </w:pPr>
      <w:r>
        <w:rPr>
          <w:rFonts w:hint="eastAsia" w:ascii="宋体" w:hAnsi="宋体" w:eastAsia="宋体" w:cs="宋体"/>
          <w:color w:val="auto"/>
          <w:kern w:val="0"/>
          <w:sz w:val="28"/>
          <w:szCs w:val="28"/>
          <w:highlight w:val="none"/>
          <w:lang w:val="en-US" w:eastAsia="zh-CN" w:bidi="ar"/>
        </w:rPr>
        <w:t>一、评标情况</w:t>
      </w:r>
    </w:p>
    <w:p w14:paraId="1E01F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8"/>
          <w:szCs w:val="28"/>
          <w:highlight w:val="none"/>
        </w:rPr>
      </w:pPr>
      <w:r>
        <w:rPr>
          <w:rFonts w:hint="eastAsia" w:ascii="宋体" w:hAnsi="宋体" w:eastAsia="宋体" w:cs="宋体"/>
          <w:color w:val="auto"/>
          <w:kern w:val="0"/>
          <w:sz w:val="28"/>
          <w:szCs w:val="28"/>
          <w:highlight w:val="none"/>
          <w:lang w:val="en-US" w:eastAsia="zh-CN" w:bidi="ar"/>
        </w:rPr>
        <w:t>标段名称：</w:t>
      </w:r>
      <w:r>
        <w:rPr>
          <w:rFonts w:hint="eastAsia" w:ascii="宋体" w:hAnsi="宋体" w:eastAsia="宋体" w:cs="宋体"/>
          <w:color w:val="auto"/>
          <w:kern w:val="0"/>
          <w:sz w:val="28"/>
          <w:szCs w:val="28"/>
          <w:highlight w:val="none"/>
          <w:lang w:val="en-US" w:eastAsia="zh-CN" w:bidi="ar"/>
        </w:rPr>
        <w:t>昌吉州奇台县供水管网漏损治理和老化更新改造项目（二标段）（EPC总承包）</w:t>
      </w:r>
    </w:p>
    <w:p w14:paraId="522E78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1、中标候选人基本情况</w:t>
      </w:r>
    </w:p>
    <w:tbl>
      <w:tblPr>
        <w:tblStyle w:val="3"/>
        <w:tblW w:w="103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0"/>
        <w:gridCol w:w="1875"/>
        <w:gridCol w:w="1472"/>
        <w:gridCol w:w="1060"/>
        <w:gridCol w:w="3131"/>
        <w:gridCol w:w="2239"/>
      </w:tblGrid>
      <w:tr w14:paraId="084B4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76222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推荐名排序</w:t>
            </w:r>
          </w:p>
        </w:tc>
        <w:tc>
          <w:tcPr>
            <w:tcW w:w="1875" w:type="dxa"/>
            <w:tcBorders>
              <w:top w:val="single" w:color="auto" w:sz="4" w:space="0"/>
              <w:left w:val="nil"/>
              <w:bottom w:val="single" w:color="auto" w:sz="4" w:space="0"/>
              <w:right w:val="single" w:color="auto" w:sz="4" w:space="0"/>
            </w:tcBorders>
            <w:shd w:val="clear" w:color="auto" w:fill="auto"/>
            <w:vAlign w:val="center"/>
          </w:tcPr>
          <w:p w14:paraId="77ED3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中标候选人名称</w:t>
            </w:r>
          </w:p>
        </w:tc>
        <w:tc>
          <w:tcPr>
            <w:tcW w:w="1472" w:type="dxa"/>
            <w:tcBorders>
              <w:top w:val="single" w:color="auto" w:sz="4" w:space="0"/>
              <w:left w:val="nil"/>
              <w:bottom w:val="single" w:color="auto" w:sz="4" w:space="0"/>
              <w:right w:val="single" w:color="auto" w:sz="4" w:space="0"/>
            </w:tcBorders>
            <w:shd w:val="clear" w:color="auto" w:fill="auto"/>
            <w:vAlign w:val="center"/>
          </w:tcPr>
          <w:p w14:paraId="0E619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投标报价（元）</w:t>
            </w:r>
          </w:p>
        </w:tc>
        <w:tc>
          <w:tcPr>
            <w:tcW w:w="1060" w:type="dxa"/>
            <w:tcBorders>
              <w:top w:val="single" w:color="auto" w:sz="4" w:space="0"/>
              <w:left w:val="nil"/>
              <w:bottom w:val="single" w:color="auto" w:sz="4" w:space="0"/>
              <w:right w:val="single" w:color="auto" w:sz="4" w:space="0"/>
            </w:tcBorders>
            <w:shd w:val="clear" w:color="auto" w:fill="auto"/>
            <w:vAlign w:val="center"/>
          </w:tcPr>
          <w:p w14:paraId="45823CC2">
            <w:pPr>
              <w:keepNext w:val="0"/>
              <w:keepLines w:val="0"/>
              <w:widowControl/>
              <w:suppressLineNumbers w:val="0"/>
              <w:pBdr>
                <w:top w:val="none" w:color="auto" w:sz="0" w:space="0"/>
                <w:left w:val="none" w:color="auto" w:sz="0" w:space="0"/>
                <w:bottom w:val="none" w:color="auto" w:sz="0" w:space="0"/>
                <w:right w:val="none" w:color="auto" w:sz="0" w:space="0"/>
              </w:pBdr>
              <w:tabs>
                <w:tab w:val="left" w:pos="496"/>
              </w:tabs>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评标总得分</w:t>
            </w:r>
          </w:p>
        </w:tc>
        <w:tc>
          <w:tcPr>
            <w:tcW w:w="3131" w:type="dxa"/>
            <w:tcBorders>
              <w:top w:val="single" w:color="auto" w:sz="4" w:space="0"/>
              <w:left w:val="nil"/>
              <w:bottom w:val="single" w:color="auto" w:sz="4" w:space="0"/>
              <w:right w:val="single" w:color="auto" w:sz="4" w:space="0"/>
            </w:tcBorders>
            <w:shd w:val="clear" w:color="auto" w:fill="auto"/>
            <w:vAlign w:val="center"/>
          </w:tcPr>
          <w:p w14:paraId="2B9BF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质量</w:t>
            </w:r>
          </w:p>
        </w:tc>
        <w:tc>
          <w:tcPr>
            <w:tcW w:w="2239" w:type="dxa"/>
            <w:tcBorders>
              <w:top w:val="single" w:color="auto" w:sz="4" w:space="0"/>
              <w:left w:val="nil"/>
              <w:bottom w:val="single" w:color="auto" w:sz="4" w:space="0"/>
              <w:right w:val="single" w:color="auto" w:sz="4" w:space="0"/>
            </w:tcBorders>
            <w:shd w:val="clear" w:color="auto" w:fill="auto"/>
            <w:vAlign w:val="center"/>
          </w:tcPr>
          <w:p w14:paraId="1AC37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工期要求</w:t>
            </w:r>
          </w:p>
        </w:tc>
      </w:tr>
      <w:tr w14:paraId="0ED7B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17BD6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第一中标候选人</w:t>
            </w:r>
          </w:p>
        </w:tc>
        <w:tc>
          <w:tcPr>
            <w:tcW w:w="1875" w:type="dxa"/>
            <w:tcBorders>
              <w:top w:val="single" w:color="auto" w:sz="4" w:space="0"/>
              <w:left w:val="nil"/>
              <w:bottom w:val="single" w:color="auto" w:sz="4" w:space="0"/>
              <w:right w:val="single" w:color="auto" w:sz="4" w:space="0"/>
            </w:tcBorders>
            <w:shd w:val="clear" w:color="auto" w:fill="auto"/>
            <w:vAlign w:val="center"/>
          </w:tcPr>
          <w:p w14:paraId="4F2F4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新疆昌吉建设（集团）有限责任公司</w:t>
            </w:r>
          </w:p>
          <w:p w14:paraId="76F63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联合体成员：中国华西工程设计建设有限公司</w:t>
            </w:r>
          </w:p>
        </w:tc>
        <w:tc>
          <w:tcPr>
            <w:tcW w:w="1472" w:type="dxa"/>
            <w:tcBorders>
              <w:top w:val="single" w:color="auto" w:sz="4" w:space="0"/>
              <w:left w:val="nil"/>
              <w:bottom w:val="single" w:color="auto" w:sz="4" w:space="0"/>
              <w:right w:val="single" w:color="auto" w:sz="4" w:space="0"/>
            </w:tcBorders>
            <w:shd w:val="clear" w:color="auto" w:fill="auto"/>
            <w:vAlign w:val="center"/>
          </w:tcPr>
          <w:p w14:paraId="2F710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26551221.05</w:t>
            </w:r>
          </w:p>
        </w:tc>
        <w:tc>
          <w:tcPr>
            <w:tcW w:w="1060" w:type="dxa"/>
            <w:tcBorders>
              <w:top w:val="single" w:color="auto" w:sz="4" w:space="0"/>
              <w:left w:val="nil"/>
              <w:bottom w:val="single" w:color="auto" w:sz="4" w:space="0"/>
              <w:right w:val="single" w:color="auto" w:sz="4" w:space="0"/>
            </w:tcBorders>
            <w:shd w:val="clear" w:color="auto" w:fill="auto"/>
            <w:vAlign w:val="center"/>
          </w:tcPr>
          <w:p w14:paraId="6E010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95.66</w:t>
            </w:r>
          </w:p>
        </w:tc>
        <w:tc>
          <w:tcPr>
            <w:tcW w:w="3131" w:type="dxa"/>
            <w:tcBorders>
              <w:top w:val="single" w:color="auto" w:sz="4" w:space="0"/>
              <w:left w:val="nil"/>
              <w:bottom w:val="single" w:color="auto" w:sz="4" w:space="0"/>
              <w:right w:val="single" w:color="auto" w:sz="4" w:space="0"/>
            </w:tcBorders>
            <w:shd w:val="clear" w:color="auto" w:fill="auto"/>
            <w:vAlign w:val="center"/>
          </w:tcPr>
          <w:p w14:paraId="5A28A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设计要求的质量标准：符合国家、地方和行业现行的规范、</w:t>
            </w:r>
          </w:p>
          <w:p w14:paraId="19150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规程等要求，并满足招标人所期望实现的质量目标。设计</w:t>
            </w:r>
          </w:p>
          <w:p w14:paraId="0D5EF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深度达到国家、自治区现行的技术规范、标准及条文。 </w:t>
            </w:r>
          </w:p>
          <w:p w14:paraId="09903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施工要求的质量标准：符合设计图纸及国家有关标准、规</w:t>
            </w:r>
          </w:p>
          <w:p w14:paraId="52E5F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范要求，工程质量达到国家及行业现行施工验收规范合格</w:t>
            </w:r>
          </w:p>
          <w:p w14:paraId="2CF53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标准。 </w:t>
            </w:r>
          </w:p>
          <w:p w14:paraId="2D14B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安全目标：无安全责任事故。确保无重伤和火灾事故，杜</w:t>
            </w:r>
          </w:p>
          <w:p w14:paraId="5E196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绝死亡事故。 </w:t>
            </w:r>
          </w:p>
          <w:p w14:paraId="256BF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文明施工目标：要求达到《建筑施工安全检查标准》 </w:t>
            </w:r>
          </w:p>
          <w:p w14:paraId="1F975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JGJ59-2011</w:t>
            </w:r>
            <w:r>
              <w:rPr>
                <w:rFonts w:hint="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 xml:space="preserve"> 标准。满足扬尘治理及各项环保要求。</w:t>
            </w:r>
          </w:p>
        </w:tc>
        <w:tc>
          <w:tcPr>
            <w:tcW w:w="2239" w:type="dxa"/>
            <w:tcBorders>
              <w:top w:val="single" w:color="auto" w:sz="4" w:space="0"/>
              <w:left w:val="nil"/>
              <w:bottom w:val="single" w:color="auto" w:sz="4" w:space="0"/>
              <w:right w:val="single" w:color="auto" w:sz="4" w:space="0"/>
            </w:tcBorders>
            <w:shd w:val="clear" w:color="auto" w:fill="auto"/>
            <w:vAlign w:val="center"/>
          </w:tcPr>
          <w:p w14:paraId="0285B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计划开工日期：2026 年3 月14 日；计划竣工日期：2026 年12 月31 日，总工期293 天（日历日）；其中设计服务期限：自合同签订之日起15 天</w:t>
            </w:r>
          </w:p>
          <w:p w14:paraId="3C5AC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（日历日）（完成施工图经招标人确定并通过施工图审查机构审查合格）。（具体以合同约定为准）</w:t>
            </w:r>
          </w:p>
        </w:tc>
      </w:tr>
      <w:tr w14:paraId="405D8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43"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2CD9C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第二中标候选人</w:t>
            </w:r>
          </w:p>
        </w:tc>
        <w:tc>
          <w:tcPr>
            <w:tcW w:w="1875" w:type="dxa"/>
            <w:tcBorders>
              <w:top w:val="single" w:color="auto" w:sz="4" w:space="0"/>
              <w:left w:val="nil"/>
              <w:bottom w:val="single" w:color="auto" w:sz="4" w:space="0"/>
              <w:right w:val="single" w:color="auto" w:sz="4" w:space="0"/>
            </w:tcBorders>
            <w:shd w:val="clear" w:color="auto" w:fill="auto"/>
            <w:vAlign w:val="center"/>
          </w:tcPr>
          <w:p w14:paraId="716DE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新疆实亿建设工程有限公司</w:t>
            </w:r>
          </w:p>
          <w:p w14:paraId="22A12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sz w:val="24"/>
                <w:szCs w:val="24"/>
                <w:highlight w:val="none"/>
              </w:rPr>
            </w:pPr>
            <w:r>
              <w:rPr>
                <w:rFonts w:hint="eastAsia" w:ascii="宋体" w:hAnsi="宋体" w:eastAsia="宋体" w:cs="宋体"/>
                <w:color w:val="auto"/>
                <w:kern w:val="0"/>
                <w:sz w:val="24"/>
                <w:szCs w:val="24"/>
                <w:highlight w:val="none"/>
                <w:lang w:val="en-US" w:eastAsia="zh-CN" w:bidi="ar"/>
              </w:rPr>
              <w:t>联合体成员：新疆市政建筑设计研究院有限公司</w:t>
            </w:r>
          </w:p>
        </w:tc>
        <w:tc>
          <w:tcPr>
            <w:tcW w:w="1472" w:type="dxa"/>
            <w:tcBorders>
              <w:top w:val="single" w:color="auto" w:sz="4" w:space="0"/>
              <w:left w:val="nil"/>
              <w:bottom w:val="single" w:color="auto" w:sz="4" w:space="0"/>
              <w:right w:val="single" w:color="auto" w:sz="4" w:space="0"/>
            </w:tcBorders>
            <w:shd w:val="clear" w:color="auto" w:fill="auto"/>
            <w:vAlign w:val="center"/>
          </w:tcPr>
          <w:p w14:paraId="38F46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27010070.32</w:t>
            </w:r>
          </w:p>
        </w:tc>
        <w:tc>
          <w:tcPr>
            <w:tcW w:w="1060" w:type="dxa"/>
            <w:tcBorders>
              <w:top w:val="single" w:color="auto" w:sz="4" w:space="0"/>
              <w:left w:val="nil"/>
              <w:bottom w:val="single" w:color="auto" w:sz="4" w:space="0"/>
              <w:right w:val="single" w:color="auto" w:sz="4" w:space="0"/>
            </w:tcBorders>
            <w:shd w:val="clear" w:color="auto" w:fill="auto"/>
            <w:vAlign w:val="center"/>
          </w:tcPr>
          <w:p w14:paraId="40479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92.59</w:t>
            </w:r>
          </w:p>
        </w:tc>
        <w:tc>
          <w:tcPr>
            <w:tcW w:w="3131" w:type="dxa"/>
            <w:tcBorders>
              <w:top w:val="single" w:color="auto" w:sz="4" w:space="0"/>
              <w:left w:val="nil"/>
              <w:bottom w:val="single" w:color="auto" w:sz="4" w:space="0"/>
              <w:right w:val="single" w:color="auto" w:sz="4" w:space="0"/>
            </w:tcBorders>
            <w:shd w:val="clear" w:color="auto" w:fill="auto"/>
            <w:vAlign w:val="center"/>
          </w:tcPr>
          <w:p w14:paraId="1B9A2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设计要求的质量标准：符合国家、地方和行业现行的规范、</w:t>
            </w:r>
          </w:p>
          <w:p w14:paraId="10B58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规程等要求，并满足招标人所期望实现的质量目标。设计</w:t>
            </w:r>
          </w:p>
          <w:p w14:paraId="348B2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深度达到国家、自治区现行的技术规范、标准及条文。 </w:t>
            </w:r>
          </w:p>
          <w:p w14:paraId="7B3C4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施工要求的质量标准：符合设计图纸及国家有关标准、规</w:t>
            </w:r>
          </w:p>
          <w:p w14:paraId="0856D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范要求，工程质量达到国家及行业现行施工验收规范合格</w:t>
            </w:r>
          </w:p>
          <w:p w14:paraId="3E231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标准。 </w:t>
            </w:r>
          </w:p>
          <w:p w14:paraId="4407F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安全目标：无安全责任事故。确保无重伤和火灾事故，杜</w:t>
            </w:r>
          </w:p>
          <w:p w14:paraId="27485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绝死亡事故。 </w:t>
            </w:r>
          </w:p>
          <w:p w14:paraId="1314E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 xml:space="preserve">文明施工目标：要求达到《建筑施工安全检查标准》 </w:t>
            </w:r>
          </w:p>
          <w:p w14:paraId="6EFF9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JGJ59-2011</w:t>
            </w:r>
            <w:r>
              <w:rPr>
                <w:rFonts w:hint="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 xml:space="preserve"> 标准。满足扬尘治理及各项环保要求。</w:t>
            </w:r>
          </w:p>
        </w:tc>
        <w:tc>
          <w:tcPr>
            <w:tcW w:w="2239" w:type="dxa"/>
            <w:tcBorders>
              <w:top w:val="single" w:color="auto" w:sz="4" w:space="0"/>
              <w:left w:val="nil"/>
              <w:bottom w:val="single" w:color="auto" w:sz="4" w:space="0"/>
              <w:right w:val="single" w:color="auto" w:sz="4" w:space="0"/>
            </w:tcBorders>
            <w:shd w:val="clear" w:color="auto" w:fill="auto"/>
            <w:vAlign w:val="center"/>
          </w:tcPr>
          <w:p w14:paraId="0DB7D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计划开工日期：2026 年3 月14 日；计划竣工日期：2026 年12 月31 日，总工期293 天（日历日）；其中设计服务期限：自合同签订之日起15 天</w:t>
            </w:r>
          </w:p>
          <w:p w14:paraId="621E1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Theme="minorHAnsi" w:hAnsiTheme="minorHAnsi" w:eastAsiaTheme="minorEastAsia" w:cstheme="minorBidi"/>
                <w:color w:val="auto"/>
                <w:kern w:val="2"/>
                <w:sz w:val="24"/>
                <w:szCs w:val="24"/>
                <w:highlight w:val="none"/>
                <w:lang w:val="en-US" w:eastAsia="zh-CN" w:bidi="ar-SA"/>
              </w:rPr>
              <w:t>（日历日）（完成施工图经招标人确定并通过施工图审查机构审查合格）。（具体以合同约定为准）</w:t>
            </w:r>
          </w:p>
        </w:tc>
      </w:tr>
      <w:tr w14:paraId="6EF26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8"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7DCB0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第三中标候选人</w:t>
            </w:r>
          </w:p>
        </w:tc>
        <w:tc>
          <w:tcPr>
            <w:tcW w:w="1875" w:type="dxa"/>
            <w:tcBorders>
              <w:top w:val="single" w:color="auto" w:sz="4" w:space="0"/>
              <w:left w:val="nil"/>
              <w:bottom w:val="single" w:color="auto" w:sz="4" w:space="0"/>
              <w:right w:val="single" w:color="auto" w:sz="4" w:space="0"/>
            </w:tcBorders>
            <w:shd w:val="clear" w:color="auto" w:fill="auto"/>
            <w:vAlign w:val="center"/>
          </w:tcPr>
          <w:p w14:paraId="4EFBF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新疆鼎建建设有限公司</w:t>
            </w:r>
          </w:p>
          <w:p w14:paraId="435B5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联合体成员：</w:t>
            </w:r>
            <w:r>
              <w:rPr>
                <w:rFonts w:hint="eastAsia" w:ascii="宋体" w:hAnsi="宋体" w:eastAsia="宋体" w:cs="宋体"/>
                <w:color w:val="auto"/>
                <w:kern w:val="0"/>
                <w:sz w:val="24"/>
                <w:szCs w:val="24"/>
                <w:highlight w:val="none"/>
                <w:lang w:val="en-US" w:eastAsia="zh-CN" w:bidi="ar"/>
              </w:rPr>
              <w:t>中建新疆建工（集团）有限公司</w:t>
            </w:r>
          </w:p>
        </w:tc>
        <w:tc>
          <w:tcPr>
            <w:tcW w:w="1472" w:type="dxa"/>
            <w:tcBorders>
              <w:top w:val="single" w:color="auto" w:sz="4" w:space="0"/>
              <w:left w:val="nil"/>
              <w:bottom w:val="single" w:color="auto" w:sz="4" w:space="0"/>
              <w:right w:val="single" w:color="auto" w:sz="4" w:space="0"/>
            </w:tcBorders>
            <w:shd w:val="clear" w:color="auto" w:fill="auto"/>
            <w:vAlign w:val="center"/>
          </w:tcPr>
          <w:p w14:paraId="61409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26493358.23</w:t>
            </w:r>
          </w:p>
        </w:tc>
        <w:tc>
          <w:tcPr>
            <w:tcW w:w="1060" w:type="dxa"/>
            <w:tcBorders>
              <w:top w:val="single" w:color="auto" w:sz="4" w:space="0"/>
              <w:left w:val="nil"/>
              <w:bottom w:val="single" w:color="auto" w:sz="4" w:space="0"/>
              <w:right w:val="single" w:color="auto" w:sz="4" w:space="0"/>
            </w:tcBorders>
            <w:shd w:val="clear" w:color="auto" w:fill="auto"/>
            <w:vAlign w:val="center"/>
          </w:tcPr>
          <w:p w14:paraId="06E69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1.71</w:t>
            </w:r>
          </w:p>
        </w:tc>
        <w:tc>
          <w:tcPr>
            <w:tcW w:w="3131" w:type="dxa"/>
            <w:tcBorders>
              <w:top w:val="single" w:color="auto" w:sz="4" w:space="0"/>
              <w:left w:val="nil"/>
              <w:bottom w:val="single" w:color="auto" w:sz="4" w:space="0"/>
              <w:right w:val="single" w:color="auto" w:sz="4" w:space="0"/>
            </w:tcBorders>
            <w:shd w:val="clear" w:color="auto" w:fill="auto"/>
            <w:vAlign w:val="center"/>
          </w:tcPr>
          <w:p w14:paraId="7847C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设计质量标准：满足国家及现行行业设计与施工验收规范、标准及质量检验评定标准要求和技术规范书的约定。施工质量标准：符合设计图纸及国家有关标准、规范要求，工程质量达到国家及行业现行施工验收规范合格</w:t>
            </w:r>
            <w:r>
              <w:rPr>
                <w:rFonts w:hint="eastAsia" w:cstheme="minorBidi"/>
                <w:color w:val="auto"/>
                <w:kern w:val="2"/>
                <w:sz w:val="24"/>
                <w:szCs w:val="24"/>
                <w:highlight w:val="none"/>
                <w:lang w:val="en-US" w:eastAsia="zh-CN" w:bidi="ar-SA"/>
              </w:rPr>
              <w:t>。</w:t>
            </w:r>
          </w:p>
        </w:tc>
        <w:tc>
          <w:tcPr>
            <w:tcW w:w="2239" w:type="dxa"/>
            <w:tcBorders>
              <w:top w:val="single" w:color="auto" w:sz="4" w:space="0"/>
              <w:left w:val="nil"/>
              <w:bottom w:val="single" w:color="auto" w:sz="4" w:space="0"/>
              <w:right w:val="single" w:color="auto" w:sz="4" w:space="0"/>
            </w:tcBorders>
            <w:shd w:val="clear" w:color="auto" w:fill="auto"/>
            <w:vAlign w:val="center"/>
          </w:tcPr>
          <w:p w14:paraId="1C606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计划开工日期：2026 年3 月14 日；计划竣工日期：2026 年12 月31 日，总工期293 天（日历日）；其中设计服务期限：自合同签订之日起15 天</w:t>
            </w:r>
          </w:p>
          <w:p w14:paraId="3F3BF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（日历日）（完成施工图经招标人确定并通过施工图审查机构审查合格）。（具体以合同约定为准）</w:t>
            </w:r>
          </w:p>
        </w:tc>
      </w:tr>
    </w:tbl>
    <w:p w14:paraId="6AD27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p>
    <w:p w14:paraId="729AE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2.中标候选人按照招标文件要求承诺的项目负责人情况及项目班子人员信息</w:t>
      </w:r>
    </w:p>
    <w:tbl>
      <w:tblPr>
        <w:tblStyle w:val="3"/>
        <w:tblW w:w="104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46"/>
        <w:gridCol w:w="1801"/>
        <w:gridCol w:w="3462"/>
        <w:gridCol w:w="4247"/>
      </w:tblGrid>
      <w:tr w14:paraId="05366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5" w:hRule="atLeast"/>
          <w:jc w:val="center"/>
        </w:trPr>
        <w:tc>
          <w:tcPr>
            <w:tcW w:w="9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1F71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推荐名排序</w:t>
            </w:r>
          </w:p>
        </w:tc>
        <w:tc>
          <w:tcPr>
            <w:tcW w:w="1801"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ADF4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中标候选人名称</w:t>
            </w:r>
          </w:p>
        </w:tc>
        <w:tc>
          <w:tcPr>
            <w:tcW w:w="3462"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EC58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项目负责人姓名相关证书名称及编号</w:t>
            </w:r>
          </w:p>
        </w:tc>
        <w:tc>
          <w:tcPr>
            <w:tcW w:w="424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2F09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项目班子人员信息</w:t>
            </w:r>
          </w:p>
        </w:tc>
      </w:tr>
      <w:tr w14:paraId="31407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9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04D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第一中标候选人</w:t>
            </w:r>
          </w:p>
        </w:tc>
        <w:tc>
          <w:tcPr>
            <w:tcW w:w="1801"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7B7E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新疆昌吉建设（集团）有限责任公司</w:t>
            </w:r>
          </w:p>
          <w:p w14:paraId="3574A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联合体成员：中国华西工程设计建设有限公司</w:t>
            </w:r>
          </w:p>
        </w:tc>
        <w:tc>
          <w:tcPr>
            <w:tcW w:w="3462"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2989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工程总承包项目经理兼施工负责人：</w:t>
            </w:r>
            <w:r>
              <w:rPr>
                <w:rFonts w:hint="eastAsia" w:ascii="宋体" w:hAnsi="宋体" w:eastAsia="宋体" w:cs="宋体"/>
                <w:color w:val="auto"/>
                <w:kern w:val="0"/>
                <w:sz w:val="24"/>
                <w:szCs w:val="24"/>
                <w:highlight w:val="none"/>
                <w:lang w:val="en-US" w:eastAsia="zh-CN" w:bidi="ar"/>
              </w:rPr>
              <w:t>郭鑫</w:t>
            </w:r>
          </w:p>
          <w:p w14:paraId="02F83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注册证书：</w:t>
            </w:r>
            <w:r>
              <w:rPr>
                <w:rFonts w:hint="eastAsia" w:ascii="宋体" w:hAnsi="宋体" w:eastAsia="宋体" w:cs="宋体"/>
                <w:color w:val="auto"/>
                <w:kern w:val="0"/>
                <w:sz w:val="24"/>
                <w:szCs w:val="24"/>
                <w:highlight w:val="none"/>
                <w:lang w:val="en-US" w:eastAsia="zh-CN" w:bidi="ar"/>
              </w:rPr>
              <w:t>市政公用二级注册建造师；注册编号：新265131326053</w:t>
            </w:r>
          </w:p>
          <w:p w14:paraId="62C59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w:t>
            </w:r>
            <w:r>
              <w:rPr>
                <w:rFonts w:hint="eastAsia" w:ascii="宋体" w:hAnsi="宋体" w:eastAsia="宋体" w:cs="宋体"/>
                <w:color w:val="auto"/>
                <w:kern w:val="0"/>
                <w:sz w:val="24"/>
                <w:szCs w:val="24"/>
                <w:highlight w:val="none"/>
                <w:lang w:val="en-US" w:eastAsia="zh-CN" w:bidi="ar"/>
              </w:rPr>
              <w:t>陈荣艳</w:t>
            </w:r>
          </w:p>
          <w:p w14:paraId="03B3F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职称证：</w:t>
            </w:r>
            <w:r>
              <w:rPr>
                <w:rFonts w:hint="eastAsia" w:ascii="宋体" w:hAnsi="宋体" w:eastAsia="宋体" w:cs="宋体"/>
                <w:color w:val="auto"/>
                <w:kern w:val="0"/>
                <w:sz w:val="24"/>
                <w:szCs w:val="24"/>
                <w:highlight w:val="none"/>
                <w:lang w:val="en-US" w:eastAsia="zh-CN" w:bidi="ar"/>
              </w:rPr>
              <w:t>建设工程（给排水工程）专业正高级工程师；证号：20240000050140062894</w:t>
            </w:r>
          </w:p>
          <w:p w14:paraId="16157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p>
        </w:tc>
        <w:tc>
          <w:tcPr>
            <w:tcW w:w="424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39DD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设计单位：</w:t>
            </w:r>
          </w:p>
          <w:p w14:paraId="36A87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w:t>
            </w:r>
            <w:r>
              <w:rPr>
                <w:rFonts w:hint="eastAsia" w:ascii="宋体" w:hAnsi="宋体" w:eastAsia="宋体" w:cs="宋体"/>
                <w:color w:val="auto"/>
                <w:kern w:val="0"/>
                <w:sz w:val="24"/>
                <w:szCs w:val="24"/>
                <w:highlight w:val="none"/>
                <w:lang w:val="en-US" w:eastAsia="zh-CN" w:bidi="ar"/>
              </w:rPr>
              <w:t>陈荣艳</w:t>
            </w:r>
            <w:r>
              <w:rPr>
                <w:rFonts w:hint="eastAsia" w:ascii="宋体" w:hAnsi="宋体" w:eastAsia="宋体" w:cs="宋体"/>
                <w:color w:val="auto"/>
                <w:kern w:val="0"/>
                <w:sz w:val="24"/>
                <w:szCs w:val="24"/>
                <w:highlight w:val="none"/>
                <w:lang w:val="en-US" w:eastAsia="zh-CN" w:bidi="ar"/>
              </w:rPr>
              <w:t>；暖通专业设计负责人：</w:t>
            </w:r>
            <w:r>
              <w:rPr>
                <w:rFonts w:hint="eastAsia" w:ascii="宋体" w:hAnsi="宋体" w:eastAsia="宋体" w:cs="宋体"/>
                <w:color w:val="auto"/>
                <w:kern w:val="0"/>
                <w:sz w:val="24"/>
                <w:szCs w:val="24"/>
                <w:highlight w:val="none"/>
                <w:lang w:val="en-US" w:eastAsia="zh-CN" w:bidi="ar"/>
              </w:rPr>
              <w:t>张兴斌</w:t>
            </w:r>
            <w:r>
              <w:rPr>
                <w:rFonts w:hint="eastAsia" w:ascii="宋体" w:hAnsi="宋体" w:eastAsia="宋体" w:cs="宋体"/>
                <w:color w:val="auto"/>
                <w:kern w:val="0"/>
                <w:sz w:val="24"/>
                <w:szCs w:val="24"/>
                <w:highlight w:val="none"/>
                <w:lang w:val="en-US" w:eastAsia="zh-CN" w:bidi="ar"/>
              </w:rPr>
              <w:t>；暖通专业设计人员：</w:t>
            </w:r>
            <w:r>
              <w:rPr>
                <w:rFonts w:hint="eastAsia" w:ascii="宋体" w:hAnsi="宋体" w:eastAsia="宋体" w:cs="宋体"/>
                <w:color w:val="auto"/>
                <w:kern w:val="0"/>
                <w:sz w:val="24"/>
                <w:szCs w:val="24"/>
                <w:highlight w:val="none"/>
                <w:lang w:val="en-US" w:eastAsia="zh-CN" w:bidi="ar"/>
              </w:rPr>
              <w:t>杜昕芮</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电气专业设计负责人</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郭永秋</w:t>
            </w:r>
            <w:r>
              <w:rPr>
                <w:rFonts w:hint="eastAsia" w:ascii="宋体" w:hAnsi="宋体" w:eastAsia="宋体" w:cs="宋体"/>
                <w:color w:val="auto"/>
                <w:kern w:val="0"/>
                <w:sz w:val="24"/>
                <w:szCs w:val="24"/>
                <w:highlight w:val="none"/>
                <w:lang w:val="en-US" w:eastAsia="zh-CN" w:bidi="ar"/>
              </w:rPr>
              <w:t>；电气专业设计人员：</w:t>
            </w:r>
            <w:r>
              <w:rPr>
                <w:rFonts w:hint="eastAsia" w:ascii="宋体" w:hAnsi="宋体" w:eastAsia="宋体" w:cs="宋体"/>
                <w:color w:val="auto"/>
                <w:kern w:val="0"/>
                <w:sz w:val="24"/>
                <w:szCs w:val="24"/>
                <w:highlight w:val="none"/>
                <w:lang w:val="en-US" w:eastAsia="zh-CN" w:bidi="ar"/>
              </w:rPr>
              <w:t>陈晓燕</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方小玲</w:t>
            </w:r>
            <w:r>
              <w:rPr>
                <w:rFonts w:hint="eastAsia" w:ascii="宋体" w:hAnsi="宋体" w:eastAsia="宋体" w:cs="宋体"/>
                <w:color w:val="auto"/>
                <w:kern w:val="0"/>
                <w:sz w:val="24"/>
                <w:szCs w:val="24"/>
                <w:highlight w:val="none"/>
                <w:lang w:val="en-US" w:eastAsia="zh-CN" w:bidi="ar"/>
              </w:rPr>
              <w:t>；建筑专业设计负责人：</w:t>
            </w:r>
            <w:r>
              <w:rPr>
                <w:rFonts w:hint="eastAsia" w:ascii="宋体" w:hAnsi="宋体" w:eastAsia="宋体" w:cs="宋体"/>
                <w:color w:val="auto"/>
                <w:kern w:val="0"/>
                <w:sz w:val="24"/>
                <w:szCs w:val="24"/>
                <w:highlight w:val="none"/>
                <w:lang w:val="en-US" w:eastAsia="zh-CN" w:bidi="ar"/>
              </w:rPr>
              <w:t>陈虎</w:t>
            </w:r>
            <w:r>
              <w:rPr>
                <w:rFonts w:hint="eastAsia" w:ascii="宋体" w:hAnsi="宋体" w:eastAsia="宋体" w:cs="宋体"/>
                <w:color w:val="auto"/>
                <w:kern w:val="0"/>
                <w:sz w:val="24"/>
                <w:szCs w:val="24"/>
                <w:highlight w:val="none"/>
                <w:lang w:val="en-US" w:eastAsia="zh-CN" w:bidi="ar"/>
              </w:rPr>
              <w:t>；建筑专业设计人员：</w:t>
            </w:r>
            <w:r>
              <w:rPr>
                <w:rFonts w:hint="eastAsia" w:ascii="宋体" w:hAnsi="宋体" w:eastAsia="宋体" w:cs="宋体"/>
                <w:color w:val="auto"/>
                <w:kern w:val="0"/>
                <w:sz w:val="24"/>
                <w:szCs w:val="24"/>
                <w:highlight w:val="none"/>
                <w:lang w:val="en-US" w:eastAsia="zh-CN" w:bidi="ar"/>
              </w:rPr>
              <w:t>冯璐璐</w:t>
            </w:r>
            <w:r>
              <w:rPr>
                <w:rFonts w:hint="eastAsia" w:ascii="宋体" w:hAnsi="宋体" w:eastAsia="宋体" w:cs="宋体"/>
                <w:color w:val="auto"/>
                <w:kern w:val="0"/>
                <w:sz w:val="24"/>
                <w:szCs w:val="24"/>
                <w:highlight w:val="none"/>
                <w:lang w:val="en-US" w:eastAsia="zh-CN" w:bidi="ar"/>
              </w:rPr>
              <w:t>；道路专业设计负责人：</w:t>
            </w:r>
            <w:r>
              <w:rPr>
                <w:rFonts w:hint="eastAsia" w:ascii="宋体" w:hAnsi="宋体" w:eastAsia="宋体" w:cs="宋体"/>
                <w:color w:val="auto"/>
                <w:kern w:val="0"/>
                <w:sz w:val="24"/>
                <w:szCs w:val="24"/>
                <w:highlight w:val="none"/>
                <w:lang w:val="en-US" w:eastAsia="zh-CN" w:bidi="ar"/>
              </w:rPr>
              <w:t>徐雷刚</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道路专业设计人员：</w:t>
            </w:r>
            <w:r>
              <w:rPr>
                <w:rFonts w:hint="eastAsia" w:ascii="宋体" w:hAnsi="宋体" w:eastAsia="宋体" w:cs="宋体"/>
                <w:color w:val="auto"/>
                <w:kern w:val="0"/>
                <w:sz w:val="24"/>
                <w:szCs w:val="24"/>
                <w:highlight w:val="none"/>
                <w:lang w:val="en-US" w:eastAsia="zh-CN" w:bidi="ar"/>
              </w:rPr>
              <w:t>李丽</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徐龙申</w:t>
            </w:r>
            <w:r>
              <w:rPr>
                <w:rFonts w:hint="eastAsia" w:ascii="宋体" w:hAnsi="宋体" w:eastAsia="宋体" w:cs="宋体"/>
                <w:color w:val="auto"/>
                <w:kern w:val="0"/>
                <w:sz w:val="24"/>
                <w:szCs w:val="24"/>
                <w:highlight w:val="none"/>
                <w:lang w:val="en-US" w:eastAsia="zh-CN" w:bidi="ar"/>
              </w:rPr>
              <w:t>；给排水专业设计负责人：</w:t>
            </w:r>
            <w:r>
              <w:rPr>
                <w:rFonts w:hint="eastAsia" w:ascii="宋体" w:hAnsi="宋体" w:eastAsia="宋体" w:cs="宋体"/>
                <w:color w:val="auto"/>
                <w:kern w:val="0"/>
                <w:sz w:val="24"/>
                <w:szCs w:val="24"/>
                <w:highlight w:val="none"/>
                <w:lang w:val="en-US" w:eastAsia="zh-CN" w:bidi="ar"/>
              </w:rPr>
              <w:t>林洪</w:t>
            </w:r>
            <w:r>
              <w:rPr>
                <w:rFonts w:hint="eastAsia" w:ascii="宋体" w:hAnsi="宋体" w:eastAsia="宋体" w:cs="宋体"/>
                <w:color w:val="auto"/>
                <w:kern w:val="0"/>
                <w:sz w:val="24"/>
                <w:szCs w:val="24"/>
                <w:highlight w:val="none"/>
                <w:lang w:val="en-US" w:eastAsia="zh-CN" w:bidi="ar"/>
              </w:rPr>
              <w:t>；给排水专业设计人员：</w:t>
            </w:r>
            <w:r>
              <w:rPr>
                <w:rFonts w:hint="eastAsia" w:ascii="宋体" w:hAnsi="宋体" w:eastAsia="宋体" w:cs="宋体"/>
                <w:color w:val="auto"/>
                <w:kern w:val="0"/>
                <w:sz w:val="24"/>
                <w:szCs w:val="24"/>
                <w:highlight w:val="none"/>
                <w:lang w:val="en-US" w:eastAsia="zh-CN" w:bidi="ar"/>
              </w:rPr>
              <w:t>周超瑜</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陈颖</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张松鹤</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结构专业设计负责人：</w:t>
            </w:r>
            <w:r>
              <w:rPr>
                <w:rFonts w:hint="eastAsia" w:ascii="宋体" w:hAnsi="宋体" w:eastAsia="宋体" w:cs="宋体"/>
                <w:color w:val="auto"/>
                <w:kern w:val="0"/>
                <w:sz w:val="24"/>
                <w:szCs w:val="24"/>
                <w:highlight w:val="none"/>
                <w:lang w:val="en-US" w:eastAsia="zh-CN" w:bidi="ar"/>
              </w:rPr>
              <w:t>王羽丰</w:t>
            </w:r>
            <w:r>
              <w:rPr>
                <w:rFonts w:hint="eastAsia" w:ascii="宋体" w:hAnsi="宋体" w:eastAsia="宋体" w:cs="宋体"/>
                <w:color w:val="auto"/>
                <w:kern w:val="0"/>
                <w:sz w:val="24"/>
                <w:szCs w:val="24"/>
                <w:highlight w:val="none"/>
                <w:lang w:val="en-US" w:eastAsia="zh-CN" w:bidi="ar"/>
              </w:rPr>
              <w:t>；结构专业设计人员：</w:t>
            </w:r>
            <w:r>
              <w:rPr>
                <w:rFonts w:hint="eastAsia" w:ascii="宋体" w:hAnsi="宋体" w:eastAsia="宋体" w:cs="宋体"/>
                <w:color w:val="auto"/>
                <w:kern w:val="0"/>
                <w:sz w:val="24"/>
                <w:szCs w:val="24"/>
                <w:highlight w:val="none"/>
                <w:lang w:val="en-US" w:eastAsia="zh-CN" w:bidi="ar"/>
              </w:rPr>
              <w:t>林明</w:t>
            </w:r>
            <w:r>
              <w:rPr>
                <w:rFonts w:hint="eastAsia" w:ascii="宋体" w:hAnsi="宋体" w:eastAsia="宋体" w:cs="宋体"/>
                <w:color w:val="auto"/>
                <w:kern w:val="0"/>
                <w:sz w:val="24"/>
                <w:szCs w:val="24"/>
                <w:highlight w:val="none"/>
                <w:lang w:val="en-US" w:eastAsia="zh-CN" w:bidi="ar"/>
              </w:rPr>
              <w:t>；燃气专业设计负责人：</w:t>
            </w:r>
            <w:r>
              <w:rPr>
                <w:rFonts w:hint="eastAsia" w:ascii="宋体" w:hAnsi="宋体" w:eastAsia="宋体" w:cs="宋体"/>
                <w:color w:val="auto"/>
                <w:kern w:val="0"/>
                <w:sz w:val="24"/>
                <w:szCs w:val="24"/>
                <w:highlight w:val="none"/>
                <w:lang w:val="en-US" w:eastAsia="zh-CN" w:bidi="ar"/>
              </w:rPr>
              <w:t>杨林</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造价专业设计负责人：</w:t>
            </w:r>
            <w:r>
              <w:rPr>
                <w:rFonts w:hint="eastAsia" w:ascii="宋体" w:hAnsi="宋体" w:eastAsia="宋体" w:cs="宋体"/>
                <w:color w:val="auto"/>
                <w:kern w:val="0"/>
                <w:sz w:val="24"/>
                <w:szCs w:val="24"/>
                <w:highlight w:val="none"/>
                <w:lang w:val="en-US" w:eastAsia="zh-CN" w:bidi="ar"/>
              </w:rPr>
              <w:t>唐旭</w:t>
            </w:r>
            <w:r>
              <w:rPr>
                <w:rFonts w:hint="eastAsia" w:ascii="宋体" w:hAnsi="宋体" w:eastAsia="宋体" w:cs="宋体"/>
                <w:color w:val="auto"/>
                <w:kern w:val="0"/>
                <w:sz w:val="24"/>
                <w:szCs w:val="24"/>
                <w:highlight w:val="none"/>
                <w:lang w:val="en-US" w:eastAsia="zh-CN" w:bidi="ar"/>
              </w:rPr>
              <w:t>；</w:t>
            </w:r>
          </w:p>
          <w:p w14:paraId="6C890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施工单位：</w:t>
            </w:r>
          </w:p>
          <w:p w14:paraId="3A0B3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技术负责人：</w:t>
            </w:r>
            <w:r>
              <w:rPr>
                <w:rFonts w:hint="eastAsia" w:ascii="宋体" w:hAnsi="宋体" w:eastAsia="宋体" w:cs="宋体"/>
                <w:color w:val="auto"/>
                <w:kern w:val="0"/>
                <w:sz w:val="24"/>
                <w:szCs w:val="24"/>
                <w:highlight w:val="none"/>
                <w:lang w:val="en-US" w:eastAsia="zh-CN" w:bidi="ar"/>
              </w:rPr>
              <w:t>张泽民</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赵中华</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赵晓辉</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徐浪</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唐海英</w:t>
            </w:r>
            <w:r>
              <w:rPr>
                <w:rFonts w:hint="eastAsia" w:ascii="宋体" w:hAnsi="宋体" w:eastAsia="宋体" w:cs="宋体"/>
                <w:color w:val="auto"/>
                <w:kern w:val="0"/>
                <w:sz w:val="24"/>
                <w:szCs w:val="24"/>
                <w:highlight w:val="none"/>
                <w:lang w:val="en-US" w:eastAsia="zh-CN" w:bidi="ar"/>
              </w:rPr>
              <w:t>；施工员：</w:t>
            </w:r>
            <w:r>
              <w:rPr>
                <w:rFonts w:hint="eastAsia" w:ascii="宋体" w:hAnsi="宋体" w:eastAsia="宋体" w:cs="宋体"/>
                <w:color w:val="auto"/>
                <w:kern w:val="0"/>
                <w:sz w:val="24"/>
                <w:szCs w:val="24"/>
                <w:highlight w:val="none"/>
                <w:lang w:val="en-US" w:eastAsia="zh-CN" w:bidi="ar"/>
              </w:rPr>
              <w:t>陈明</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唐国礼</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张鸿康</w:t>
            </w:r>
            <w:r>
              <w:rPr>
                <w:rFonts w:hint="eastAsia" w:ascii="宋体" w:hAnsi="宋体" w:eastAsia="宋体" w:cs="宋体"/>
                <w:color w:val="auto"/>
                <w:kern w:val="0"/>
                <w:sz w:val="24"/>
                <w:szCs w:val="24"/>
                <w:highlight w:val="none"/>
                <w:lang w:val="en-US" w:eastAsia="zh-CN" w:bidi="ar"/>
              </w:rPr>
              <w:t>；质量负责人：</w:t>
            </w:r>
            <w:r>
              <w:rPr>
                <w:rFonts w:hint="eastAsia" w:ascii="宋体" w:hAnsi="宋体" w:eastAsia="宋体" w:cs="宋体"/>
                <w:color w:val="auto"/>
                <w:kern w:val="0"/>
                <w:sz w:val="24"/>
                <w:szCs w:val="24"/>
                <w:highlight w:val="none"/>
                <w:lang w:val="en-US" w:eastAsia="zh-CN" w:bidi="ar"/>
              </w:rPr>
              <w:t>鲁大军</w:t>
            </w:r>
            <w:r>
              <w:rPr>
                <w:rFonts w:hint="eastAsia" w:ascii="宋体" w:hAnsi="宋体" w:eastAsia="宋体" w:cs="宋体"/>
                <w:color w:val="auto"/>
                <w:kern w:val="0"/>
                <w:sz w:val="24"/>
                <w:szCs w:val="24"/>
                <w:highlight w:val="none"/>
                <w:lang w:val="en-US" w:eastAsia="zh-CN" w:bidi="ar"/>
              </w:rPr>
              <w:t>；质量员/质量检查员：</w:t>
            </w:r>
            <w:r>
              <w:rPr>
                <w:rFonts w:hint="eastAsia" w:ascii="宋体" w:hAnsi="宋体" w:eastAsia="宋体" w:cs="宋体"/>
                <w:color w:val="auto"/>
                <w:kern w:val="0"/>
                <w:sz w:val="24"/>
                <w:szCs w:val="24"/>
                <w:highlight w:val="none"/>
                <w:lang w:val="en-US" w:eastAsia="zh-CN" w:bidi="ar"/>
              </w:rPr>
              <w:t>杨海龙</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马健</w:t>
            </w:r>
            <w:r>
              <w:rPr>
                <w:rFonts w:hint="eastAsia" w:ascii="宋体" w:hAnsi="宋体" w:eastAsia="宋体" w:cs="宋体"/>
                <w:color w:val="auto"/>
                <w:kern w:val="0"/>
                <w:sz w:val="24"/>
                <w:szCs w:val="24"/>
                <w:highlight w:val="none"/>
                <w:lang w:val="en-US" w:eastAsia="zh-CN" w:bidi="ar"/>
              </w:rPr>
              <w:t>；安全负责人：</w:t>
            </w:r>
            <w:r>
              <w:rPr>
                <w:rFonts w:hint="eastAsia" w:ascii="宋体" w:hAnsi="宋体" w:eastAsia="宋体" w:cs="宋体"/>
                <w:color w:val="auto"/>
                <w:kern w:val="0"/>
                <w:sz w:val="24"/>
                <w:szCs w:val="24"/>
                <w:highlight w:val="none"/>
                <w:lang w:val="en-US" w:eastAsia="zh-CN" w:bidi="ar"/>
              </w:rPr>
              <w:t>白东新</w:t>
            </w:r>
            <w:r>
              <w:rPr>
                <w:rFonts w:hint="eastAsia" w:ascii="宋体" w:hAnsi="宋体" w:eastAsia="宋体" w:cs="宋体"/>
                <w:color w:val="auto"/>
                <w:kern w:val="0"/>
                <w:sz w:val="24"/>
                <w:szCs w:val="24"/>
                <w:highlight w:val="none"/>
                <w:lang w:val="en-US" w:eastAsia="zh-CN" w:bidi="ar"/>
              </w:rPr>
              <w:t>：安全员：</w:t>
            </w:r>
            <w:r>
              <w:rPr>
                <w:rFonts w:hint="eastAsia" w:ascii="宋体" w:hAnsi="宋体" w:eastAsia="宋体" w:cs="宋体"/>
                <w:color w:val="auto"/>
                <w:kern w:val="0"/>
                <w:sz w:val="24"/>
                <w:szCs w:val="24"/>
                <w:highlight w:val="none"/>
                <w:lang w:val="en-US" w:eastAsia="zh-CN" w:bidi="ar"/>
              </w:rPr>
              <w:t>张加阳</w:t>
            </w:r>
            <w:r>
              <w:rPr>
                <w:rFonts w:hint="eastAsia" w:ascii="宋体" w:hAnsi="宋体" w:eastAsia="宋体" w:cs="宋体"/>
                <w:color w:val="auto"/>
                <w:kern w:val="0"/>
                <w:sz w:val="24"/>
                <w:szCs w:val="24"/>
                <w:highlight w:val="none"/>
                <w:lang w:val="en-US" w:eastAsia="zh-CN" w:bidi="ar"/>
              </w:rPr>
              <w:t>；标准员：</w:t>
            </w:r>
            <w:r>
              <w:rPr>
                <w:rFonts w:hint="eastAsia" w:ascii="宋体" w:hAnsi="宋体" w:eastAsia="宋体" w:cs="宋体"/>
                <w:color w:val="auto"/>
                <w:kern w:val="0"/>
                <w:sz w:val="24"/>
                <w:szCs w:val="24"/>
                <w:highlight w:val="none"/>
                <w:lang w:val="en-US" w:eastAsia="zh-CN" w:bidi="ar"/>
              </w:rPr>
              <w:t>刘小霞</w:t>
            </w:r>
            <w:r>
              <w:rPr>
                <w:rFonts w:hint="eastAsia" w:ascii="宋体" w:hAnsi="宋体" w:eastAsia="宋体" w:cs="宋体"/>
                <w:color w:val="auto"/>
                <w:kern w:val="0"/>
                <w:sz w:val="24"/>
                <w:szCs w:val="24"/>
                <w:highlight w:val="none"/>
                <w:lang w:val="en-US" w:eastAsia="zh-CN" w:bidi="ar"/>
              </w:rPr>
              <w:t>；测量员：</w:t>
            </w:r>
            <w:r>
              <w:rPr>
                <w:rFonts w:hint="eastAsia" w:ascii="宋体" w:hAnsi="宋体" w:eastAsia="宋体" w:cs="宋体"/>
                <w:color w:val="auto"/>
                <w:kern w:val="0"/>
                <w:sz w:val="24"/>
                <w:szCs w:val="24"/>
                <w:highlight w:val="none"/>
                <w:lang w:val="en-US" w:eastAsia="zh-CN" w:bidi="ar"/>
              </w:rPr>
              <w:t>曾红梅</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王璐</w:t>
            </w:r>
            <w:r>
              <w:rPr>
                <w:rFonts w:hint="eastAsia" w:ascii="宋体" w:hAnsi="宋体" w:eastAsia="宋体" w:cs="宋体"/>
                <w:color w:val="auto"/>
                <w:kern w:val="0"/>
                <w:sz w:val="24"/>
                <w:szCs w:val="24"/>
                <w:highlight w:val="none"/>
                <w:lang w:val="en-US" w:eastAsia="zh-CN" w:bidi="ar"/>
              </w:rPr>
              <w:t>；材料员：</w:t>
            </w:r>
            <w:r>
              <w:rPr>
                <w:rFonts w:hint="eastAsia" w:ascii="宋体" w:hAnsi="宋体" w:eastAsia="宋体" w:cs="宋体"/>
                <w:color w:val="auto"/>
                <w:kern w:val="0"/>
                <w:sz w:val="24"/>
                <w:szCs w:val="24"/>
                <w:highlight w:val="none"/>
                <w:lang w:val="en-US" w:eastAsia="zh-CN" w:bidi="ar"/>
              </w:rPr>
              <w:t>李东</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机械员：</w:t>
            </w:r>
            <w:r>
              <w:rPr>
                <w:rFonts w:hint="eastAsia" w:ascii="宋体" w:hAnsi="宋体" w:eastAsia="宋体" w:cs="宋体"/>
                <w:color w:val="auto"/>
                <w:kern w:val="0"/>
                <w:sz w:val="24"/>
                <w:szCs w:val="24"/>
                <w:highlight w:val="none"/>
                <w:lang w:val="en-US" w:eastAsia="zh-CN" w:bidi="ar"/>
              </w:rPr>
              <w:t>姚姜伟</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闫嘉哲</w:t>
            </w:r>
            <w:r>
              <w:rPr>
                <w:rFonts w:hint="eastAsia" w:ascii="宋体" w:hAnsi="宋体" w:eastAsia="宋体" w:cs="宋体"/>
                <w:color w:val="auto"/>
                <w:kern w:val="0"/>
                <w:sz w:val="24"/>
                <w:szCs w:val="24"/>
                <w:highlight w:val="none"/>
                <w:lang w:val="en-US" w:eastAsia="zh-CN" w:bidi="ar"/>
              </w:rPr>
              <w:t>；试验员：</w:t>
            </w:r>
            <w:r>
              <w:rPr>
                <w:rFonts w:hint="eastAsia" w:ascii="宋体" w:hAnsi="宋体" w:eastAsia="宋体" w:cs="宋体"/>
                <w:color w:val="auto"/>
                <w:kern w:val="0"/>
                <w:sz w:val="24"/>
                <w:szCs w:val="24"/>
                <w:highlight w:val="none"/>
                <w:lang w:val="en-US" w:eastAsia="zh-CN" w:bidi="ar"/>
              </w:rPr>
              <w:t>刘文涛</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造价员：</w:t>
            </w:r>
            <w:r>
              <w:rPr>
                <w:rFonts w:hint="eastAsia" w:ascii="宋体" w:hAnsi="宋体" w:eastAsia="宋体" w:cs="宋体"/>
                <w:color w:val="auto"/>
                <w:kern w:val="0"/>
                <w:sz w:val="24"/>
                <w:szCs w:val="24"/>
                <w:highlight w:val="none"/>
                <w:lang w:val="en-US" w:eastAsia="zh-CN" w:bidi="ar"/>
              </w:rPr>
              <w:t>孙媛媛</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范莉</w:t>
            </w:r>
            <w:r>
              <w:rPr>
                <w:rFonts w:hint="eastAsia" w:ascii="宋体" w:hAnsi="宋体" w:eastAsia="宋体" w:cs="宋体"/>
                <w:color w:val="auto"/>
                <w:kern w:val="0"/>
                <w:sz w:val="24"/>
                <w:szCs w:val="24"/>
                <w:highlight w:val="none"/>
                <w:lang w:val="en-US" w:eastAsia="zh-CN" w:bidi="ar"/>
              </w:rPr>
              <w:t>；劳务员：</w:t>
            </w:r>
            <w:r>
              <w:rPr>
                <w:rFonts w:hint="eastAsia" w:ascii="宋体" w:hAnsi="宋体" w:eastAsia="宋体" w:cs="宋体"/>
                <w:color w:val="auto"/>
                <w:kern w:val="0"/>
                <w:sz w:val="24"/>
                <w:szCs w:val="24"/>
                <w:highlight w:val="none"/>
                <w:lang w:val="en-US" w:eastAsia="zh-CN" w:bidi="ar"/>
              </w:rPr>
              <w:t>冯旭霞</w:t>
            </w:r>
            <w:r>
              <w:rPr>
                <w:rFonts w:hint="eastAsia" w:ascii="宋体" w:hAnsi="宋体" w:eastAsia="宋体" w:cs="宋体"/>
                <w:color w:val="auto"/>
                <w:kern w:val="0"/>
                <w:sz w:val="24"/>
                <w:szCs w:val="24"/>
                <w:highlight w:val="none"/>
                <w:lang w:val="en-US" w:eastAsia="zh-CN" w:bidi="ar"/>
              </w:rPr>
              <w:t>；资料员：</w:t>
            </w:r>
            <w:r>
              <w:rPr>
                <w:rFonts w:hint="eastAsia" w:ascii="宋体" w:hAnsi="宋体" w:eastAsia="宋体" w:cs="宋体"/>
                <w:color w:val="auto"/>
                <w:kern w:val="0"/>
                <w:sz w:val="24"/>
                <w:szCs w:val="24"/>
                <w:highlight w:val="none"/>
                <w:lang w:val="en-US" w:eastAsia="zh-CN" w:bidi="ar"/>
              </w:rPr>
              <w:t>田佳玉</w:t>
            </w:r>
            <w:r>
              <w:rPr>
                <w:rFonts w:hint="eastAsia" w:ascii="宋体" w:hAnsi="宋体" w:eastAsia="宋体" w:cs="宋体"/>
                <w:color w:val="auto"/>
                <w:kern w:val="0"/>
                <w:sz w:val="24"/>
                <w:szCs w:val="24"/>
                <w:highlight w:val="none"/>
                <w:lang w:val="en-US" w:eastAsia="zh-CN" w:bidi="ar"/>
              </w:rPr>
              <w:t>；</w:t>
            </w:r>
          </w:p>
        </w:tc>
      </w:tr>
      <w:tr w14:paraId="64F6CD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84" w:hRule="atLeast"/>
          <w:jc w:val="center"/>
        </w:trPr>
        <w:tc>
          <w:tcPr>
            <w:tcW w:w="9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A61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第二中标候选人</w:t>
            </w:r>
          </w:p>
        </w:tc>
        <w:tc>
          <w:tcPr>
            <w:tcW w:w="1801"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6DC8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新疆实亿建设工程有限公司</w:t>
            </w:r>
          </w:p>
          <w:p w14:paraId="55D25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联合体成员：新疆市政建筑设计研究院有限公司</w:t>
            </w:r>
          </w:p>
        </w:tc>
        <w:tc>
          <w:tcPr>
            <w:tcW w:w="3462"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4BD02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工程总承包项目经理兼施工负责人：</w:t>
            </w:r>
            <w:r>
              <w:rPr>
                <w:rFonts w:hint="eastAsia" w:ascii="宋体" w:hAnsi="宋体" w:eastAsia="宋体" w:cs="宋体"/>
                <w:color w:val="auto"/>
                <w:kern w:val="0"/>
                <w:sz w:val="24"/>
                <w:szCs w:val="24"/>
                <w:highlight w:val="none"/>
                <w:lang w:val="en-US" w:eastAsia="zh-CN" w:bidi="ar"/>
              </w:rPr>
              <w:t>赵从甫</w:t>
            </w:r>
          </w:p>
          <w:p w14:paraId="156A7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注册证书：</w:t>
            </w:r>
            <w:r>
              <w:rPr>
                <w:rFonts w:hint="eastAsia" w:ascii="宋体" w:hAnsi="宋体" w:eastAsia="宋体" w:cs="宋体"/>
                <w:color w:val="auto"/>
                <w:kern w:val="0"/>
                <w:sz w:val="24"/>
                <w:szCs w:val="24"/>
                <w:highlight w:val="none"/>
                <w:lang w:val="en-US" w:eastAsia="zh-CN" w:bidi="ar"/>
              </w:rPr>
              <w:t>市政公用工程二级注册建造师；注册编号：新265991442994</w:t>
            </w:r>
          </w:p>
          <w:p w14:paraId="29028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w:t>
            </w:r>
            <w:r>
              <w:rPr>
                <w:rFonts w:hint="eastAsia" w:ascii="宋体" w:hAnsi="宋体" w:eastAsia="宋体" w:cs="宋体"/>
                <w:color w:val="auto"/>
                <w:kern w:val="0"/>
                <w:sz w:val="24"/>
                <w:szCs w:val="24"/>
                <w:highlight w:val="none"/>
                <w:lang w:val="en-US" w:eastAsia="zh-CN" w:bidi="ar"/>
              </w:rPr>
              <w:t>梁旭</w:t>
            </w:r>
          </w:p>
          <w:p w14:paraId="30356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职称证：</w:t>
            </w:r>
            <w:r>
              <w:rPr>
                <w:rFonts w:hint="eastAsia" w:ascii="宋体" w:hAnsi="宋体" w:eastAsia="宋体" w:cs="宋体"/>
                <w:color w:val="auto"/>
                <w:kern w:val="0"/>
                <w:sz w:val="24"/>
                <w:szCs w:val="24"/>
                <w:highlight w:val="none"/>
                <w:lang w:val="en-US" w:eastAsia="zh-CN" w:bidi="ar"/>
              </w:rPr>
              <w:t>给水排水设计专业高级工程师；证号：2024412050502010021416</w:t>
            </w:r>
          </w:p>
        </w:tc>
        <w:tc>
          <w:tcPr>
            <w:tcW w:w="424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F4F4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设计单位</w:t>
            </w:r>
            <w:r>
              <w:rPr>
                <w:rFonts w:hint="eastAsia" w:ascii="宋体" w:hAnsi="宋体" w:eastAsia="宋体" w:cs="宋体"/>
                <w:color w:val="auto"/>
                <w:kern w:val="0"/>
                <w:sz w:val="24"/>
                <w:szCs w:val="24"/>
                <w:highlight w:val="none"/>
                <w:lang w:val="en-US" w:eastAsia="zh-CN" w:bidi="ar"/>
              </w:rPr>
              <w:t>：</w:t>
            </w:r>
          </w:p>
          <w:p w14:paraId="4E076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w:t>
            </w:r>
            <w:r>
              <w:rPr>
                <w:rFonts w:hint="eastAsia" w:ascii="宋体" w:hAnsi="宋体" w:eastAsia="宋体" w:cs="宋体"/>
                <w:color w:val="auto"/>
                <w:kern w:val="0"/>
                <w:sz w:val="24"/>
                <w:szCs w:val="24"/>
                <w:highlight w:val="none"/>
                <w:lang w:val="en-US" w:eastAsia="zh-CN" w:bidi="ar"/>
              </w:rPr>
              <w:t>梁旭</w:t>
            </w:r>
            <w:r>
              <w:rPr>
                <w:rFonts w:hint="eastAsia" w:ascii="宋体" w:hAnsi="宋体" w:eastAsia="宋体" w:cs="宋体"/>
                <w:color w:val="auto"/>
                <w:kern w:val="0"/>
                <w:sz w:val="24"/>
                <w:szCs w:val="24"/>
                <w:highlight w:val="none"/>
                <w:lang w:val="en-US" w:eastAsia="zh-CN" w:bidi="ar"/>
              </w:rPr>
              <w:t>；建筑专业负责人：</w:t>
            </w:r>
            <w:r>
              <w:rPr>
                <w:rFonts w:hint="eastAsia" w:ascii="宋体" w:hAnsi="宋体" w:eastAsia="宋体" w:cs="宋体"/>
                <w:color w:val="auto"/>
                <w:kern w:val="0"/>
                <w:sz w:val="24"/>
                <w:szCs w:val="24"/>
                <w:highlight w:val="none"/>
                <w:lang w:val="en-US" w:eastAsia="zh-CN" w:bidi="ar"/>
              </w:rPr>
              <w:t>李孟</w:t>
            </w:r>
            <w:r>
              <w:rPr>
                <w:rFonts w:hint="eastAsia" w:ascii="宋体" w:hAnsi="宋体" w:eastAsia="宋体" w:cs="宋体"/>
                <w:color w:val="auto"/>
                <w:kern w:val="0"/>
                <w:sz w:val="24"/>
                <w:szCs w:val="24"/>
                <w:highlight w:val="none"/>
                <w:lang w:val="en-US" w:eastAsia="zh-CN" w:bidi="ar"/>
              </w:rPr>
              <w:t>；结构专业负责人：</w:t>
            </w:r>
            <w:r>
              <w:rPr>
                <w:rFonts w:hint="eastAsia" w:ascii="宋体" w:hAnsi="宋体" w:eastAsia="宋体" w:cs="宋体"/>
                <w:color w:val="auto"/>
                <w:kern w:val="0"/>
                <w:sz w:val="24"/>
                <w:szCs w:val="24"/>
                <w:highlight w:val="none"/>
                <w:lang w:val="en-US" w:eastAsia="zh-CN" w:bidi="ar"/>
              </w:rPr>
              <w:t>刘玮</w:t>
            </w:r>
            <w:r>
              <w:rPr>
                <w:rFonts w:hint="eastAsia" w:ascii="宋体" w:hAnsi="宋体" w:eastAsia="宋体" w:cs="宋体"/>
                <w:color w:val="auto"/>
                <w:kern w:val="0"/>
                <w:sz w:val="24"/>
                <w:szCs w:val="24"/>
                <w:highlight w:val="none"/>
                <w:lang w:val="en-US" w:eastAsia="zh-CN" w:bidi="ar"/>
              </w:rPr>
              <w:t>；结构专业设</w:t>
            </w:r>
          </w:p>
          <w:p w14:paraId="5F400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计人员：</w:t>
            </w:r>
            <w:r>
              <w:rPr>
                <w:rFonts w:hint="eastAsia" w:ascii="宋体" w:hAnsi="宋体" w:eastAsia="宋体" w:cs="宋体"/>
                <w:color w:val="auto"/>
                <w:kern w:val="0"/>
                <w:sz w:val="24"/>
                <w:szCs w:val="24"/>
                <w:highlight w:val="none"/>
                <w:lang w:val="en-US" w:eastAsia="zh-CN" w:bidi="ar"/>
              </w:rPr>
              <w:t>印玉钊</w:t>
            </w:r>
            <w:r>
              <w:rPr>
                <w:rFonts w:hint="eastAsia" w:ascii="宋体" w:hAnsi="宋体" w:eastAsia="宋体" w:cs="宋体"/>
                <w:color w:val="auto"/>
                <w:kern w:val="0"/>
                <w:sz w:val="24"/>
                <w:szCs w:val="24"/>
                <w:highlight w:val="none"/>
                <w:lang w:val="en-US" w:eastAsia="zh-CN" w:bidi="ar"/>
              </w:rPr>
              <w:t>；给排水专业负责人：</w:t>
            </w:r>
            <w:r>
              <w:rPr>
                <w:rFonts w:hint="eastAsia" w:ascii="宋体" w:hAnsi="宋体" w:eastAsia="宋体" w:cs="宋体"/>
                <w:color w:val="auto"/>
                <w:kern w:val="0"/>
                <w:sz w:val="24"/>
                <w:szCs w:val="24"/>
                <w:highlight w:val="none"/>
                <w:lang w:val="en-US" w:eastAsia="zh-CN" w:bidi="ar"/>
              </w:rPr>
              <w:t>何嘉</w:t>
            </w:r>
            <w:r>
              <w:rPr>
                <w:rFonts w:hint="eastAsia" w:ascii="宋体" w:hAnsi="宋体" w:eastAsia="宋体" w:cs="宋体"/>
                <w:color w:val="auto"/>
                <w:kern w:val="0"/>
                <w:sz w:val="24"/>
                <w:szCs w:val="24"/>
                <w:highlight w:val="none"/>
                <w:lang w:val="en-US" w:eastAsia="zh-CN" w:bidi="ar"/>
              </w:rPr>
              <w:t>；给排水专业设计人员：</w:t>
            </w:r>
            <w:r>
              <w:rPr>
                <w:rFonts w:hint="eastAsia" w:ascii="宋体" w:hAnsi="宋体" w:eastAsia="宋体" w:cs="宋体"/>
                <w:color w:val="auto"/>
                <w:kern w:val="0"/>
                <w:sz w:val="24"/>
                <w:szCs w:val="24"/>
                <w:highlight w:val="none"/>
                <w:lang w:val="en-US" w:eastAsia="zh-CN" w:bidi="ar"/>
              </w:rPr>
              <w:t>韩超男</w:t>
            </w:r>
            <w:r>
              <w:rPr>
                <w:rFonts w:hint="eastAsia" w:ascii="宋体" w:hAnsi="宋体" w:eastAsia="宋体" w:cs="宋体"/>
                <w:color w:val="auto"/>
                <w:kern w:val="0"/>
                <w:sz w:val="24"/>
                <w:szCs w:val="24"/>
                <w:highlight w:val="none"/>
                <w:lang w:val="en-US" w:eastAsia="zh-CN" w:bidi="ar"/>
              </w:rPr>
              <w:t>；电气专业负责人：</w:t>
            </w:r>
            <w:r>
              <w:rPr>
                <w:rFonts w:hint="eastAsia" w:ascii="宋体" w:hAnsi="宋体" w:eastAsia="宋体" w:cs="宋体"/>
                <w:color w:val="auto"/>
                <w:kern w:val="0"/>
                <w:sz w:val="24"/>
                <w:szCs w:val="24"/>
                <w:highlight w:val="none"/>
                <w:lang w:val="en-US" w:eastAsia="zh-CN" w:bidi="ar"/>
              </w:rPr>
              <w:t>吕大庆</w:t>
            </w:r>
            <w:r>
              <w:rPr>
                <w:rFonts w:hint="eastAsia" w:ascii="宋体" w:hAnsi="宋体" w:eastAsia="宋体" w:cs="宋体"/>
                <w:color w:val="auto"/>
                <w:kern w:val="0"/>
                <w:sz w:val="24"/>
                <w:szCs w:val="24"/>
                <w:highlight w:val="none"/>
                <w:lang w:val="en-US" w:eastAsia="zh-CN" w:bidi="ar"/>
              </w:rPr>
              <w:t>；电气专业设计人员：</w:t>
            </w:r>
            <w:r>
              <w:rPr>
                <w:rFonts w:hint="eastAsia" w:ascii="宋体" w:hAnsi="宋体" w:eastAsia="宋体" w:cs="宋体"/>
                <w:color w:val="auto"/>
                <w:kern w:val="0"/>
                <w:sz w:val="24"/>
                <w:szCs w:val="24"/>
                <w:highlight w:val="none"/>
                <w:lang w:val="en-US" w:eastAsia="zh-CN" w:bidi="ar"/>
              </w:rPr>
              <w:t>万志远</w:t>
            </w:r>
            <w:r>
              <w:rPr>
                <w:rFonts w:hint="eastAsia" w:ascii="宋体" w:hAnsi="宋体" w:eastAsia="宋体" w:cs="宋体"/>
                <w:color w:val="auto"/>
                <w:kern w:val="0"/>
                <w:sz w:val="24"/>
                <w:szCs w:val="24"/>
                <w:highlight w:val="none"/>
                <w:lang w:val="en-US" w:eastAsia="zh-CN" w:bidi="ar"/>
              </w:rPr>
              <w:t>；暖通专业负责人：</w:t>
            </w:r>
            <w:r>
              <w:rPr>
                <w:rFonts w:hint="eastAsia" w:ascii="宋体" w:hAnsi="宋体" w:eastAsia="宋体" w:cs="宋体"/>
                <w:color w:val="auto"/>
                <w:kern w:val="0"/>
                <w:sz w:val="24"/>
                <w:szCs w:val="24"/>
                <w:highlight w:val="none"/>
                <w:lang w:val="en-US" w:eastAsia="zh-CN" w:bidi="ar"/>
              </w:rPr>
              <w:t>晏德亮</w:t>
            </w:r>
            <w:r>
              <w:rPr>
                <w:rFonts w:hint="eastAsia" w:ascii="宋体" w:hAnsi="宋体" w:eastAsia="宋体" w:cs="宋体"/>
                <w:color w:val="auto"/>
                <w:kern w:val="0"/>
                <w:sz w:val="24"/>
                <w:szCs w:val="24"/>
                <w:highlight w:val="none"/>
                <w:lang w:val="en-US" w:eastAsia="zh-CN" w:bidi="ar"/>
              </w:rPr>
              <w:t>；暖通专业设计人员：</w:t>
            </w:r>
            <w:r>
              <w:rPr>
                <w:rFonts w:hint="eastAsia" w:ascii="宋体" w:hAnsi="宋体" w:eastAsia="宋体" w:cs="宋体"/>
                <w:color w:val="auto"/>
                <w:kern w:val="0"/>
                <w:sz w:val="24"/>
                <w:szCs w:val="24"/>
                <w:highlight w:val="none"/>
                <w:lang w:val="en-US" w:eastAsia="zh-CN" w:bidi="ar"/>
              </w:rPr>
              <w:t>刘斌</w:t>
            </w:r>
            <w:r>
              <w:rPr>
                <w:rFonts w:hint="eastAsia" w:ascii="宋体" w:hAnsi="宋体" w:eastAsia="宋体" w:cs="宋体"/>
                <w:color w:val="auto"/>
                <w:kern w:val="0"/>
                <w:sz w:val="24"/>
                <w:szCs w:val="24"/>
                <w:highlight w:val="none"/>
                <w:lang w:val="en-US" w:eastAsia="zh-CN" w:bidi="ar"/>
              </w:rPr>
              <w:t>；</w:t>
            </w:r>
          </w:p>
          <w:p w14:paraId="25670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施工单位：</w:t>
            </w:r>
          </w:p>
          <w:p w14:paraId="5E8BD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技术负责人：</w:t>
            </w:r>
            <w:r>
              <w:rPr>
                <w:rFonts w:hint="eastAsia" w:ascii="宋体" w:hAnsi="宋体" w:eastAsia="宋体" w:cs="宋体"/>
                <w:color w:val="auto"/>
                <w:kern w:val="0"/>
                <w:sz w:val="24"/>
                <w:szCs w:val="24"/>
                <w:highlight w:val="none"/>
                <w:lang w:val="en-US" w:eastAsia="zh-CN" w:bidi="ar"/>
              </w:rPr>
              <w:t>潘海琴</w:t>
            </w:r>
            <w:r>
              <w:rPr>
                <w:rFonts w:hint="eastAsia" w:ascii="宋体" w:hAnsi="宋体" w:eastAsia="宋体" w:cs="宋体"/>
                <w:color w:val="auto"/>
                <w:kern w:val="0"/>
                <w:sz w:val="24"/>
                <w:szCs w:val="24"/>
                <w:highlight w:val="none"/>
                <w:lang w:val="en-US" w:eastAsia="zh-CN" w:bidi="ar"/>
              </w:rPr>
              <w:t>；质量负责人：</w:t>
            </w:r>
            <w:r>
              <w:rPr>
                <w:rFonts w:hint="eastAsia" w:ascii="宋体" w:hAnsi="宋体" w:eastAsia="宋体" w:cs="宋体"/>
                <w:color w:val="auto"/>
                <w:kern w:val="0"/>
                <w:sz w:val="24"/>
                <w:szCs w:val="24"/>
                <w:highlight w:val="none"/>
                <w:lang w:val="en-US" w:eastAsia="zh-CN" w:bidi="ar"/>
              </w:rPr>
              <w:t>茹裕棋</w:t>
            </w:r>
            <w:r>
              <w:rPr>
                <w:rFonts w:hint="eastAsia" w:ascii="宋体" w:hAnsi="宋体" w:eastAsia="宋体" w:cs="宋体"/>
                <w:color w:val="auto"/>
                <w:kern w:val="0"/>
                <w:sz w:val="24"/>
                <w:szCs w:val="24"/>
                <w:highlight w:val="none"/>
                <w:lang w:val="en-US" w:eastAsia="zh-CN" w:bidi="ar"/>
              </w:rPr>
              <w:t>；安全负责人：</w:t>
            </w:r>
            <w:r>
              <w:rPr>
                <w:rFonts w:hint="eastAsia" w:ascii="宋体" w:hAnsi="宋体" w:eastAsia="宋体" w:cs="宋体"/>
                <w:color w:val="auto"/>
                <w:kern w:val="0"/>
                <w:sz w:val="24"/>
                <w:szCs w:val="24"/>
                <w:highlight w:val="none"/>
                <w:lang w:val="en-US" w:eastAsia="zh-CN" w:bidi="ar"/>
              </w:rPr>
              <w:t>王开文</w:t>
            </w:r>
            <w:r>
              <w:rPr>
                <w:rFonts w:hint="eastAsia" w:ascii="宋体" w:hAnsi="宋体" w:eastAsia="宋体" w:cs="宋体"/>
                <w:color w:val="auto"/>
                <w:kern w:val="0"/>
                <w:sz w:val="24"/>
                <w:szCs w:val="24"/>
                <w:highlight w:val="none"/>
                <w:lang w:val="en-US" w:eastAsia="zh-CN" w:bidi="ar"/>
              </w:rPr>
              <w:t>；施工员：</w:t>
            </w:r>
            <w:r>
              <w:rPr>
                <w:rFonts w:hint="eastAsia" w:ascii="宋体" w:hAnsi="宋体" w:eastAsia="宋体" w:cs="宋体"/>
                <w:color w:val="auto"/>
                <w:kern w:val="0"/>
                <w:sz w:val="24"/>
                <w:szCs w:val="24"/>
                <w:highlight w:val="none"/>
                <w:lang w:val="en-US" w:eastAsia="zh-CN" w:bidi="ar"/>
              </w:rPr>
              <w:t>刘发瑞</w:t>
            </w:r>
            <w:r>
              <w:rPr>
                <w:rFonts w:hint="eastAsia" w:ascii="宋体" w:hAnsi="宋体" w:eastAsia="宋体" w:cs="宋体"/>
                <w:color w:val="auto"/>
                <w:kern w:val="0"/>
                <w:sz w:val="24"/>
                <w:szCs w:val="24"/>
                <w:highlight w:val="none"/>
                <w:lang w:val="en-US" w:eastAsia="zh-CN" w:bidi="ar"/>
              </w:rPr>
              <w:t>；安全员：</w:t>
            </w:r>
            <w:r>
              <w:rPr>
                <w:rFonts w:hint="eastAsia" w:ascii="宋体" w:hAnsi="宋体" w:eastAsia="宋体" w:cs="宋体"/>
                <w:color w:val="auto"/>
                <w:kern w:val="0"/>
                <w:sz w:val="24"/>
                <w:szCs w:val="24"/>
                <w:highlight w:val="none"/>
                <w:lang w:val="en-US" w:eastAsia="zh-CN" w:bidi="ar"/>
              </w:rPr>
              <w:t>马军</w:t>
            </w:r>
            <w:r>
              <w:rPr>
                <w:rFonts w:hint="eastAsia" w:ascii="宋体" w:hAnsi="宋体" w:eastAsia="宋体" w:cs="宋体"/>
                <w:color w:val="auto"/>
                <w:kern w:val="0"/>
                <w:sz w:val="24"/>
                <w:szCs w:val="24"/>
                <w:highlight w:val="none"/>
                <w:lang w:val="en-US" w:eastAsia="zh-CN" w:bidi="ar"/>
              </w:rPr>
              <w:t>；质量员：</w:t>
            </w:r>
            <w:r>
              <w:rPr>
                <w:rFonts w:hint="eastAsia" w:ascii="宋体" w:hAnsi="宋体" w:eastAsia="宋体" w:cs="宋体"/>
                <w:color w:val="auto"/>
                <w:kern w:val="0"/>
                <w:sz w:val="24"/>
                <w:szCs w:val="24"/>
                <w:highlight w:val="none"/>
                <w:lang w:val="en-US" w:eastAsia="zh-CN" w:bidi="ar"/>
              </w:rPr>
              <w:t>曾明朗</w:t>
            </w:r>
            <w:r>
              <w:rPr>
                <w:rFonts w:hint="eastAsia" w:ascii="宋体" w:hAnsi="宋体" w:eastAsia="宋体" w:cs="宋体"/>
                <w:color w:val="auto"/>
                <w:kern w:val="0"/>
                <w:sz w:val="24"/>
                <w:szCs w:val="24"/>
                <w:highlight w:val="none"/>
                <w:lang w:val="en-US" w:eastAsia="zh-CN" w:bidi="ar"/>
              </w:rPr>
              <w:t>；标准员：</w:t>
            </w:r>
            <w:r>
              <w:rPr>
                <w:rFonts w:hint="eastAsia" w:ascii="宋体" w:hAnsi="宋体" w:eastAsia="宋体" w:cs="宋体"/>
                <w:color w:val="auto"/>
                <w:kern w:val="0"/>
                <w:sz w:val="24"/>
                <w:szCs w:val="24"/>
                <w:highlight w:val="none"/>
                <w:lang w:val="en-US" w:eastAsia="zh-CN" w:bidi="ar"/>
              </w:rPr>
              <w:t>孙国宝</w:t>
            </w:r>
            <w:r>
              <w:rPr>
                <w:rFonts w:hint="eastAsia" w:ascii="宋体" w:hAnsi="宋体" w:eastAsia="宋体" w:cs="宋体"/>
                <w:color w:val="auto"/>
                <w:kern w:val="0"/>
                <w:sz w:val="24"/>
                <w:szCs w:val="24"/>
                <w:highlight w:val="none"/>
                <w:lang w:val="en-US" w:eastAsia="zh-CN" w:bidi="ar"/>
              </w:rPr>
              <w:t>；测量员：</w:t>
            </w:r>
            <w:r>
              <w:rPr>
                <w:rFonts w:hint="eastAsia" w:ascii="宋体" w:hAnsi="宋体" w:eastAsia="宋体" w:cs="宋体"/>
                <w:color w:val="auto"/>
                <w:kern w:val="0"/>
                <w:sz w:val="24"/>
                <w:szCs w:val="24"/>
                <w:highlight w:val="none"/>
                <w:lang w:val="en-US" w:eastAsia="zh-CN" w:bidi="ar"/>
              </w:rPr>
              <w:t>王鑫</w:t>
            </w:r>
            <w:r>
              <w:rPr>
                <w:rFonts w:hint="eastAsia" w:ascii="宋体" w:hAnsi="宋体" w:eastAsia="宋体" w:cs="宋体"/>
                <w:color w:val="auto"/>
                <w:kern w:val="0"/>
                <w:sz w:val="24"/>
                <w:szCs w:val="24"/>
                <w:highlight w:val="none"/>
                <w:lang w:val="en-US" w:eastAsia="zh-CN" w:bidi="ar"/>
              </w:rPr>
              <w:t>；材料员：</w:t>
            </w:r>
            <w:r>
              <w:rPr>
                <w:rFonts w:hint="eastAsia" w:ascii="宋体" w:hAnsi="宋体" w:eastAsia="宋体" w:cs="宋体"/>
                <w:color w:val="auto"/>
                <w:kern w:val="0"/>
                <w:sz w:val="24"/>
                <w:szCs w:val="24"/>
                <w:highlight w:val="none"/>
                <w:lang w:val="en-US" w:eastAsia="zh-CN" w:bidi="ar"/>
              </w:rPr>
              <w:t>魏伟霞</w:t>
            </w:r>
            <w:r>
              <w:rPr>
                <w:rFonts w:hint="eastAsia" w:ascii="宋体" w:hAnsi="宋体" w:eastAsia="宋体" w:cs="宋体"/>
                <w:color w:val="auto"/>
                <w:kern w:val="0"/>
                <w:sz w:val="24"/>
                <w:szCs w:val="24"/>
                <w:highlight w:val="none"/>
                <w:lang w:val="en-US" w:eastAsia="zh-CN" w:bidi="ar"/>
              </w:rPr>
              <w:t>；机械员：</w:t>
            </w:r>
            <w:r>
              <w:rPr>
                <w:rFonts w:hint="eastAsia" w:ascii="宋体" w:hAnsi="宋体" w:eastAsia="宋体" w:cs="宋体"/>
                <w:color w:val="auto"/>
                <w:kern w:val="0"/>
                <w:sz w:val="24"/>
                <w:szCs w:val="24"/>
                <w:highlight w:val="none"/>
                <w:lang w:val="en-US" w:eastAsia="zh-CN" w:bidi="ar"/>
              </w:rPr>
              <w:t>史卫勇</w:t>
            </w:r>
            <w:r>
              <w:rPr>
                <w:rFonts w:hint="eastAsia" w:ascii="宋体" w:hAnsi="宋体" w:eastAsia="宋体" w:cs="宋体"/>
                <w:color w:val="auto"/>
                <w:kern w:val="0"/>
                <w:sz w:val="24"/>
                <w:szCs w:val="24"/>
                <w:highlight w:val="none"/>
                <w:lang w:val="en-US" w:eastAsia="zh-CN" w:bidi="ar"/>
              </w:rPr>
              <w:t>；试验员：</w:t>
            </w:r>
            <w:r>
              <w:rPr>
                <w:rFonts w:hint="eastAsia" w:ascii="宋体" w:hAnsi="宋体" w:eastAsia="宋体" w:cs="宋体"/>
                <w:color w:val="auto"/>
                <w:kern w:val="0"/>
                <w:sz w:val="24"/>
                <w:szCs w:val="24"/>
                <w:highlight w:val="none"/>
                <w:lang w:val="en-US" w:eastAsia="zh-CN" w:bidi="ar"/>
              </w:rPr>
              <w:t>马金岩</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史淑敏</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预算员：</w:t>
            </w:r>
            <w:r>
              <w:rPr>
                <w:rFonts w:hint="eastAsia" w:ascii="宋体" w:hAnsi="宋体" w:eastAsia="宋体" w:cs="宋体"/>
                <w:color w:val="auto"/>
                <w:kern w:val="0"/>
                <w:sz w:val="24"/>
                <w:szCs w:val="24"/>
                <w:highlight w:val="none"/>
                <w:lang w:val="en-US" w:eastAsia="zh-CN" w:bidi="ar"/>
              </w:rPr>
              <w:t>曹娇</w:t>
            </w:r>
            <w:r>
              <w:rPr>
                <w:rFonts w:hint="eastAsia" w:ascii="宋体" w:hAnsi="宋体" w:eastAsia="宋体" w:cs="宋体"/>
                <w:color w:val="auto"/>
                <w:kern w:val="0"/>
                <w:sz w:val="24"/>
                <w:szCs w:val="24"/>
                <w:highlight w:val="none"/>
                <w:lang w:val="en-US" w:eastAsia="zh-CN" w:bidi="ar"/>
              </w:rPr>
              <w:t>；劳务员：</w:t>
            </w:r>
            <w:r>
              <w:rPr>
                <w:rFonts w:hint="eastAsia" w:ascii="宋体" w:hAnsi="宋体" w:eastAsia="宋体" w:cs="宋体"/>
                <w:color w:val="auto"/>
                <w:kern w:val="0"/>
                <w:sz w:val="24"/>
                <w:szCs w:val="24"/>
                <w:highlight w:val="none"/>
                <w:lang w:val="en-US" w:eastAsia="zh-CN" w:bidi="ar"/>
              </w:rPr>
              <w:t>周曼</w:t>
            </w:r>
            <w:r>
              <w:rPr>
                <w:rFonts w:hint="eastAsia" w:ascii="宋体" w:hAnsi="宋体" w:eastAsia="宋体" w:cs="宋体"/>
                <w:color w:val="auto"/>
                <w:kern w:val="0"/>
                <w:sz w:val="24"/>
                <w:szCs w:val="24"/>
                <w:highlight w:val="none"/>
                <w:lang w:val="en-US" w:eastAsia="zh-CN" w:bidi="ar"/>
              </w:rPr>
              <w:t>；资料员：</w:t>
            </w:r>
            <w:r>
              <w:rPr>
                <w:rFonts w:hint="eastAsia" w:ascii="宋体" w:hAnsi="宋体" w:eastAsia="宋体" w:cs="宋体"/>
                <w:color w:val="auto"/>
                <w:kern w:val="0"/>
                <w:sz w:val="24"/>
                <w:szCs w:val="24"/>
                <w:highlight w:val="none"/>
                <w:lang w:val="en-US" w:eastAsia="zh-CN" w:bidi="ar"/>
              </w:rPr>
              <w:t>杨程程</w:t>
            </w:r>
            <w:r>
              <w:rPr>
                <w:rFonts w:hint="eastAsia" w:ascii="宋体" w:hAnsi="宋体" w:eastAsia="宋体" w:cs="宋体"/>
                <w:color w:val="auto"/>
                <w:kern w:val="0"/>
                <w:sz w:val="24"/>
                <w:szCs w:val="24"/>
                <w:highlight w:val="none"/>
                <w:lang w:val="en-US" w:eastAsia="zh-CN" w:bidi="ar"/>
              </w:rPr>
              <w:t>；采购负责人：</w:t>
            </w:r>
            <w:r>
              <w:rPr>
                <w:rFonts w:hint="eastAsia" w:ascii="宋体" w:hAnsi="宋体" w:eastAsia="宋体" w:cs="宋体"/>
                <w:color w:val="auto"/>
                <w:kern w:val="0"/>
                <w:sz w:val="24"/>
                <w:szCs w:val="24"/>
                <w:highlight w:val="none"/>
                <w:lang w:val="en-US" w:eastAsia="zh-CN" w:bidi="ar"/>
              </w:rPr>
              <w:t>惠建萍；</w:t>
            </w:r>
          </w:p>
        </w:tc>
      </w:tr>
      <w:tr w14:paraId="6764D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1" w:hRule="atLeast"/>
          <w:jc w:val="center"/>
        </w:trPr>
        <w:tc>
          <w:tcPr>
            <w:tcW w:w="94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D76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第三中标候选人</w:t>
            </w:r>
          </w:p>
        </w:tc>
        <w:tc>
          <w:tcPr>
            <w:tcW w:w="1801"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03BA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联合体牵头人：新疆鼎建建设有限公司</w:t>
            </w:r>
          </w:p>
          <w:p w14:paraId="203CD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联合体成员：中建新疆建工（集团）有限公司</w:t>
            </w:r>
          </w:p>
        </w:tc>
        <w:tc>
          <w:tcPr>
            <w:tcW w:w="3462"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9E4B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p>
          <w:p w14:paraId="4A4A9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p>
          <w:p w14:paraId="22E8A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工程总承包项目经理兼施工负责人：</w:t>
            </w:r>
            <w:r>
              <w:rPr>
                <w:rFonts w:hint="eastAsia" w:ascii="宋体" w:hAnsi="宋体" w:eastAsia="宋体" w:cs="宋体"/>
                <w:color w:val="auto"/>
                <w:kern w:val="0"/>
                <w:sz w:val="24"/>
                <w:szCs w:val="24"/>
                <w:highlight w:val="none"/>
                <w:lang w:val="en-US" w:eastAsia="zh-CN" w:bidi="ar"/>
              </w:rPr>
              <w:t>魏中山</w:t>
            </w:r>
          </w:p>
          <w:p w14:paraId="76C18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注册证书：</w:t>
            </w:r>
            <w:r>
              <w:rPr>
                <w:rFonts w:hint="eastAsia" w:ascii="宋体" w:hAnsi="宋体" w:eastAsia="宋体" w:cs="宋体"/>
                <w:color w:val="auto"/>
                <w:kern w:val="0"/>
                <w:sz w:val="24"/>
                <w:szCs w:val="24"/>
                <w:highlight w:val="none"/>
                <w:lang w:val="en-US" w:eastAsia="zh-CN" w:bidi="ar"/>
              </w:rPr>
              <w:t>市政公用工程二级注册建造师；</w:t>
            </w:r>
          </w:p>
          <w:p w14:paraId="71CE7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注册编号：新265151541236</w:t>
            </w:r>
          </w:p>
          <w:p w14:paraId="26B8B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w:t>
            </w:r>
            <w:r>
              <w:rPr>
                <w:rFonts w:hint="eastAsia" w:ascii="宋体" w:hAnsi="宋体" w:eastAsia="宋体" w:cs="宋体"/>
                <w:color w:val="auto"/>
                <w:kern w:val="0"/>
                <w:sz w:val="24"/>
                <w:szCs w:val="24"/>
                <w:highlight w:val="none"/>
                <w:lang w:val="en-US" w:eastAsia="zh-CN" w:bidi="ar"/>
              </w:rPr>
              <w:t>邵翠翠</w:t>
            </w:r>
          </w:p>
          <w:p w14:paraId="59103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职称证：</w:t>
            </w:r>
            <w:r>
              <w:rPr>
                <w:rFonts w:hint="eastAsia" w:ascii="宋体" w:hAnsi="宋体" w:eastAsia="宋体" w:cs="宋体"/>
                <w:color w:val="auto"/>
                <w:kern w:val="0"/>
                <w:sz w:val="24"/>
                <w:szCs w:val="24"/>
                <w:highlight w:val="none"/>
                <w:lang w:val="en-US" w:eastAsia="zh-CN" w:bidi="ar"/>
              </w:rPr>
              <w:t>建筑给排水设计专业高级工程师；证号：（2020）11220085</w:t>
            </w:r>
          </w:p>
          <w:p w14:paraId="1D709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p>
        </w:tc>
        <w:tc>
          <w:tcPr>
            <w:tcW w:w="424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BA2E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设计单位：</w:t>
            </w:r>
          </w:p>
          <w:p w14:paraId="6020A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w:t>
            </w:r>
            <w:r>
              <w:rPr>
                <w:rFonts w:hint="eastAsia" w:ascii="宋体" w:hAnsi="宋体" w:eastAsia="宋体" w:cs="宋体"/>
                <w:color w:val="auto"/>
                <w:kern w:val="0"/>
                <w:sz w:val="24"/>
                <w:szCs w:val="24"/>
                <w:highlight w:val="none"/>
                <w:lang w:val="en-US" w:eastAsia="zh-CN" w:bidi="ar"/>
              </w:rPr>
              <w:t>邵翠翠</w:t>
            </w:r>
            <w:r>
              <w:rPr>
                <w:rFonts w:hint="eastAsia" w:ascii="宋体" w:hAnsi="宋体" w:eastAsia="宋体" w:cs="宋体"/>
                <w:color w:val="auto"/>
                <w:kern w:val="0"/>
                <w:sz w:val="24"/>
                <w:szCs w:val="24"/>
                <w:highlight w:val="none"/>
                <w:lang w:val="en-US" w:eastAsia="zh-CN" w:bidi="ar"/>
              </w:rPr>
              <w:t>；建筑专业设计人员：</w:t>
            </w:r>
            <w:r>
              <w:rPr>
                <w:rFonts w:hint="eastAsia" w:ascii="宋体" w:hAnsi="宋体" w:eastAsia="宋体" w:cs="宋体"/>
                <w:color w:val="auto"/>
                <w:kern w:val="0"/>
                <w:sz w:val="24"/>
                <w:szCs w:val="24"/>
                <w:highlight w:val="none"/>
                <w:lang w:val="en-US" w:eastAsia="zh-CN" w:bidi="ar"/>
              </w:rPr>
              <w:t>王慧</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魏志平</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陈澈</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陈云</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何丽娟</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给排水专业设计人员：</w:t>
            </w:r>
            <w:r>
              <w:rPr>
                <w:rFonts w:hint="eastAsia" w:ascii="宋体" w:hAnsi="宋体" w:eastAsia="宋体" w:cs="宋体"/>
                <w:color w:val="auto"/>
                <w:kern w:val="0"/>
                <w:sz w:val="24"/>
                <w:szCs w:val="24"/>
                <w:highlight w:val="none"/>
                <w:lang w:val="en-US" w:eastAsia="zh-CN" w:bidi="ar"/>
              </w:rPr>
              <w:t>陈鹏</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党允卿</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沈祖珍</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暖通空调专业负责人员：</w:t>
            </w:r>
            <w:r>
              <w:rPr>
                <w:rFonts w:hint="eastAsia" w:ascii="宋体" w:hAnsi="宋体" w:eastAsia="宋体" w:cs="宋体"/>
                <w:color w:val="auto"/>
                <w:kern w:val="0"/>
                <w:sz w:val="24"/>
                <w:szCs w:val="24"/>
                <w:highlight w:val="none"/>
                <w:lang w:val="en-US" w:eastAsia="zh-CN" w:bidi="ar"/>
              </w:rPr>
              <w:t>马燕</w:t>
            </w:r>
            <w:r>
              <w:rPr>
                <w:rFonts w:hint="eastAsia" w:ascii="宋体" w:hAnsi="宋体" w:eastAsia="宋体" w:cs="宋体"/>
                <w:color w:val="auto"/>
                <w:kern w:val="0"/>
                <w:sz w:val="24"/>
                <w:szCs w:val="24"/>
                <w:highlight w:val="none"/>
                <w:lang w:val="en-US" w:eastAsia="zh-CN" w:bidi="ar"/>
              </w:rPr>
              <w:t>；暖通空调专业设计人员：</w:t>
            </w:r>
            <w:r>
              <w:rPr>
                <w:rFonts w:hint="eastAsia" w:ascii="宋体" w:hAnsi="宋体" w:eastAsia="宋体" w:cs="宋体"/>
                <w:color w:val="auto"/>
                <w:kern w:val="0"/>
                <w:sz w:val="24"/>
                <w:szCs w:val="24"/>
                <w:highlight w:val="none"/>
                <w:lang w:val="en-US" w:eastAsia="zh-CN" w:bidi="ar"/>
              </w:rPr>
              <w:t>王丹</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龚雪</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王江铭</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叶亮</w:t>
            </w:r>
            <w:r>
              <w:rPr>
                <w:rFonts w:hint="eastAsia" w:ascii="宋体" w:hAnsi="宋体" w:eastAsia="宋体" w:cs="宋体"/>
                <w:color w:val="auto"/>
                <w:kern w:val="0"/>
                <w:sz w:val="24"/>
                <w:szCs w:val="24"/>
                <w:highlight w:val="none"/>
                <w:lang w:val="en-US" w:eastAsia="zh-CN" w:bidi="ar"/>
              </w:rPr>
              <w:t>；电气专业负责人员：</w:t>
            </w:r>
            <w:r>
              <w:rPr>
                <w:rFonts w:hint="eastAsia" w:ascii="宋体" w:hAnsi="宋体" w:eastAsia="宋体" w:cs="宋体"/>
                <w:color w:val="auto"/>
                <w:kern w:val="0"/>
                <w:sz w:val="24"/>
                <w:szCs w:val="24"/>
                <w:highlight w:val="none"/>
                <w:lang w:val="en-US" w:eastAsia="zh-CN" w:bidi="ar"/>
              </w:rPr>
              <w:t>陈明刚</w:t>
            </w:r>
            <w:r>
              <w:rPr>
                <w:rFonts w:hint="eastAsia" w:ascii="宋体" w:hAnsi="宋体" w:eastAsia="宋体" w:cs="宋体"/>
                <w:color w:val="auto"/>
                <w:kern w:val="0"/>
                <w:sz w:val="24"/>
                <w:szCs w:val="24"/>
                <w:highlight w:val="none"/>
                <w:lang w:val="en-US" w:eastAsia="zh-CN" w:bidi="ar"/>
              </w:rPr>
              <w:t>；电气专业设计人员：</w:t>
            </w:r>
            <w:r>
              <w:rPr>
                <w:rFonts w:hint="eastAsia" w:ascii="宋体" w:hAnsi="宋体" w:eastAsia="宋体" w:cs="宋体"/>
                <w:color w:val="auto"/>
                <w:kern w:val="0"/>
                <w:sz w:val="24"/>
                <w:szCs w:val="24"/>
                <w:highlight w:val="none"/>
                <w:lang w:val="en-US" w:eastAsia="zh-CN" w:bidi="ar"/>
              </w:rPr>
              <w:t>王康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曾庆丰</w:t>
            </w:r>
            <w:r>
              <w:rPr>
                <w:rFonts w:hint="eastAsia" w:ascii="宋体" w:hAnsi="宋体" w:eastAsia="宋体" w:cs="宋体"/>
                <w:color w:val="auto"/>
                <w:kern w:val="0"/>
                <w:sz w:val="24"/>
                <w:szCs w:val="24"/>
                <w:highlight w:val="none"/>
                <w:lang w:val="en-US" w:eastAsia="zh-CN" w:bidi="ar"/>
              </w:rPr>
              <w:t>；结构专业负责人员：</w:t>
            </w:r>
            <w:r>
              <w:rPr>
                <w:rFonts w:hint="eastAsia" w:ascii="宋体" w:hAnsi="宋体" w:eastAsia="宋体" w:cs="宋体"/>
                <w:color w:val="auto"/>
                <w:kern w:val="0"/>
                <w:sz w:val="24"/>
                <w:szCs w:val="24"/>
                <w:highlight w:val="none"/>
                <w:lang w:val="en-US" w:eastAsia="zh-CN" w:bidi="ar"/>
              </w:rPr>
              <w:t>段连举</w:t>
            </w:r>
            <w:r>
              <w:rPr>
                <w:rFonts w:hint="eastAsia" w:ascii="宋体" w:hAnsi="宋体" w:eastAsia="宋体" w:cs="宋体"/>
                <w:color w:val="auto"/>
                <w:kern w:val="0"/>
                <w:sz w:val="24"/>
                <w:szCs w:val="24"/>
                <w:highlight w:val="none"/>
                <w:lang w:val="en-US" w:eastAsia="zh-CN" w:bidi="ar"/>
              </w:rPr>
              <w:t>；结构专业设计人员：</w:t>
            </w:r>
            <w:r>
              <w:rPr>
                <w:rFonts w:hint="eastAsia" w:ascii="宋体" w:hAnsi="宋体" w:eastAsia="宋体" w:cs="宋体"/>
                <w:color w:val="auto"/>
                <w:kern w:val="0"/>
                <w:sz w:val="24"/>
                <w:szCs w:val="24"/>
                <w:highlight w:val="none"/>
                <w:lang w:val="en-US" w:eastAsia="zh-CN" w:bidi="ar"/>
              </w:rPr>
              <w:t>张吉虎</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肖卫权</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杨建春</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杨俊福</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马俊德</w:t>
            </w:r>
            <w:r>
              <w:rPr>
                <w:rFonts w:hint="eastAsia" w:ascii="宋体" w:hAnsi="宋体" w:eastAsia="宋体" w:cs="宋体"/>
                <w:color w:val="auto"/>
                <w:kern w:val="0"/>
                <w:sz w:val="24"/>
                <w:szCs w:val="24"/>
                <w:highlight w:val="none"/>
                <w:lang w:val="en-US" w:eastAsia="zh-CN" w:bidi="ar"/>
              </w:rPr>
              <w:t>；园林专业负责人员：</w:t>
            </w:r>
            <w:r>
              <w:rPr>
                <w:rFonts w:hint="eastAsia" w:ascii="宋体" w:hAnsi="宋体" w:eastAsia="宋体" w:cs="宋体"/>
                <w:color w:val="auto"/>
                <w:kern w:val="0"/>
                <w:sz w:val="24"/>
                <w:szCs w:val="24"/>
                <w:highlight w:val="none"/>
                <w:lang w:val="en-US" w:eastAsia="zh-CN" w:bidi="ar"/>
              </w:rPr>
              <w:t>李小全</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园林专业设计人员：</w:t>
            </w:r>
            <w:r>
              <w:rPr>
                <w:rFonts w:hint="eastAsia" w:ascii="宋体" w:hAnsi="宋体" w:eastAsia="宋体" w:cs="宋体"/>
                <w:color w:val="auto"/>
                <w:kern w:val="0"/>
                <w:sz w:val="24"/>
                <w:szCs w:val="24"/>
                <w:highlight w:val="none"/>
                <w:lang w:val="en-US" w:eastAsia="zh-CN" w:bidi="ar"/>
              </w:rPr>
              <w:t>刘坤</w:t>
            </w:r>
            <w:r>
              <w:rPr>
                <w:rFonts w:hint="eastAsia" w:ascii="宋体" w:hAnsi="宋体" w:eastAsia="宋体" w:cs="宋体"/>
                <w:color w:val="auto"/>
                <w:kern w:val="0"/>
                <w:sz w:val="24"/>
                <w:szCs w:val="24"/>
                <w:highlight w:val="none"/>
                <w:lang w:val="en-US" w:eastAsia="zh-CN" w:bidi="ar"/>
              </w:rPr>
              <w:t>；道路专业负责人员：</w:t>
            </w:r>
            <w:r>
              <w:rPr>
                <w:rFonts w:hint="eastAsia" w:ascii="宋体" w:hAnsi="宋体" w:eastAsia="宋体" w:cs="宋体"/>
                <w:color w:val="auto"/>
                <w:kern w:val="0"/>
                <w:sz w:val="24"/>
                <w:szCs w:val="24"/>
                <w:highlight w:val="none"/>
                <w:lang w:val="en-US" w:eastAsia="zh-CN" w:bidi="ar"/>
              </w:rPr>
              <w:t>高玉琦</w:t>
            </w:r>
            <w:r>
              <w:rPr>
                <w:rFonts w:hint="eastAsia" w:ascii="宋体" w:hAnsi="宋体" w:eastAsia="宋体" w:cs="宋体"/>
                <w:color w:val="auto"/>
                <w:kern w:val="0"/>
                <w:sz w:val="24"/>
                <w:szCs w:val="24"/>
                <w:highlight w:val="none"/>
                <w:lang w:val="en-US" w:eastAsia="zh-CN" w:bidi="ar"/>
              </w:rPr>
              <w:t>；道路专业设计人员：</w:t>
            </w:r>
            <w:r>
              <w:rPr>
                <w:rFonts w:hint="eastAsia" w:ascii="宋体" w:hAnsi="宋体" w:eastAsia="宋体" w:cs="宋体"/>
                <w:color w:val="auto"/>
                <w:kern w:val="0"/>
                <w:sz w:val="24"/>
                <w:szCs w:val="24"/>
                <w:highlight w:val="none"/>
                <w:lang w:val="en-US" w:eastAsia="zh-CN" w:bidi="ar"/>
              </w:rPr>
              <w:t>徐志娥</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庄勇</w:t>
            </w:r>
            <w:r>
              <w:rPr>
                <w:rFonts w:hint="eastAsia" w:ascii="宋体" w:hAnsi="宋体" w:eastAsia="宋体" w:cs="宋体"/>
                <w:color w:val="auto"/>
                <w:kern w:val="0"/>
                <w:sz w:val="24"/>
                <w:szCs w:val="24"/>
                <w:highlight w:val="none"/>
                <w:lang w:val="en-US" w:eastAsia="zh-CN" w:bidi="ar"/>
              </w:rPr>
              <w:t>；</w:t>
            </w:r>
          </w:p>
          <w:p w14:paraId="2198A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施工单位：</w:t>
            </w:r>
          </w:p>
          <w:p w14:paraId="79BE0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质量负责人：</w:t>
            </w:r>
            <w:r>
              <w:rPr>
                <w:rFonts w:hint="eastAsia" w:ascii="宋体" w:hAnsi="宋体" w:eastAsia="宋体" w:cs="宋体"/>
                <w:color w:val="auto"/>
                <w:kern w:val="0"/>
                <w:sz w:val="24"/>
                <w:szCs w:val="24"/>
                <w:highlight w:val="none"/>
                <w:lang w:val="en-US" w:eastAsia="zh-CN" w:bidi="ar"/>
              </w:rPr>
              <w:t>常跟虎</w:t>
            </w:r>
            <w:r>
              <w:rPr>
                <w:rFonts w:hint="eastAsia" w:ascii="宋体" w:hAnsi="宋体" w:eastAsia="宋体" w:cs="宋体"/>
                <w:color w:val="auto"/>
                <w:kern w:val="0"/>
                <w:sz w:val="24"/>
                <w:szCs w:val="24"/>
                <w:highlight w:val="none"/>
                <w:lang w:val="en-US" w:eastAsia="zh-CN" w:bidi="ar"/>
              </w:rPr>
              <w:t>；安全负责人：</w:t>
            </w:r>
            <w:r>
              <w:rPr>
                <w:rFonts w:hint="eastAsia" w:ascii="宋体" w:hAnsi="宋体" w:eastAsia="宋体" w:cs="宋体"/>
                <w:color w:val="auto"/>
                <w:kern w:val="0"/>
                <w:sz w:val="24"/>
                <w:szCs w:val="24"/>
                <w:highlight w:val="none"/>
                <w:lang w:val="en-US" w:eastAsia="zh-CN" w:bidi="ar"/>
              </w:rPr>
              <w:t>刘根</w:t>
            </w:r>
            <w:r>
              <w:rPr>
                <w:rFonts w:hint="eastAsia" w:ascii="宋体" w:hAnsi="宋体" w:eastAsia="宋体" w:cs="宋体"/>
                <w:color w:val="auto"/>
                <w:kern w:val="0"/>
                <w:sz w:val="24"/>
                <w:szCs w:val="24"/>
                <w:highlight w:val="none"/>
                <w:lang w:val="en-US" w:eastAsia="zh-CN" w:bidi="ar"/>
              </w:rPr>
              <w:t>；技术负责人：</w:t>
            </w:r>
            <w:r>
              <w:rPr>
                <w:rFonts w:hint="eastAsia" w:ascii="宋体" w:hAnsi="宋体" w:eastAsia="宋体" w:cs="宋体"/>
                <w:color w:val="auto"/>
                <w:kern w:val="0"/>
                <w:sz w:val="24"/>
                <w:szCs w:val="24"/>
                <w:highlight w:val="none"/>
                <w:lang w:val="en-US" w:eastAsia="zh-CN" w:bidi="ar"/>
              </w:rPr>
              <w:t>王艳荣</w:t>
            </w:r>
            <w:r>
              <w:rPr>
                <w:rFonts w:hint="eastAsia" w:ascii="宋体" w:hAnsi="宋体" w:eastAsia="宋体" w:cs="宋体"/>
                <w:color w:val="auto"/>
                <w:kern w:val="0"/>
                <w:sz w:val="24"/>
                <w:szCs w:val="24"/>
                <w:highlight w:val="none"/>
                <w:lang w:val="en-US" w:eastAsia="zh-CN" w:bidi="ar"/>
              </w:rPr>
              <w:t>；施工员：</w:t>
            </w:r>
            <w:r>
              <w:rPr>
                <w:rFonts w:hint="eastAsia" w:ascii="宋体" w:hAnsi="宋体" w:eastAsia="宋体" w:cs="宋体"/>
                <w:color w:val="auto"/>
                <w:kern w:val="0"/>
                <w:sz w:val="24"/>
                <w:szCs w:val="24"/>
                <w:highlight w:val="none"/>
                <w:lang w:val="en-US" w:eastAsia="zh-CN" w:bidi="ar"/>
              </w:rPr>
              <w:t>蒲亚荣</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质量员：</w:t>
            </w:r>
            <w:r>
              <w:rPr>
                <w:rFonts w:hint="eastAsia" w:ascii="宋体" w:hAnsi="宋体" w:eastAsia="宋体" w:cs="宋体"/>
                <w:color w:val="auto"/>
                <w:kern w:val="0"/>
                <w:sz w:val="24"/>
                <w:szCs w:val="24"/>
                <w:highlight w:val="none"/>
                <w:lang w:val="en-US" w:eastAsia="zh-CN" w:bidi="ar"/>
              </w:rPr>
              <w:t>陈刚</w:t>
            </w:r>
            <w:r>
              <w:rPr>
                <w:rFonts w:hint="eastAsia" w:ascii="宋体" w:hAnsi="宋体" w:eastAsia="宋体" w:cs="宋体"/>
                <w:color w:val="auto"/>
                <w:kern w:val="0"/>
                <w:sz w:val="24"/>
                <w:szCs w:val="24"/>
                <w:highlight w:val="none"/>
                <w:lang w:val="en-US" w:eastAsia="zh-CN" w:bidi="ar"/>
              </w:rPr>
              <w:t>；安全员：</w:t>
            </w:r>
            <w:r>
              <w:rPr>
                <w:rFonts w:hint="eastAsia" w:ascii="宋体" w:hAnsi="宋体" w:eastAsia="宋体" w:cs="宋体"/>
                <w:color w:val="auto"/>
                <w:kern w:val="0"/>
                <w:sz w:val="24"/>
                <w:szCs w:val="24"/>
                <w:highlight w:val="none"/>
                <w:lang w:val="en-US" w:eastAsia="zh-CN" w:bidi="ar"/>
              </w:rPr>
              <w:t>白俊成</w:t>
            </w:r>
            <w:r>
              <w:rPr>
                <w:rFonts w:hint="eastAsia" w:ascii="宋体" w:hAnsi="宋体" w:eastAsia="宋体" w:cs="宋体"/>
                <w:color w:val="auto"/>
                <w:kern w:val="0"/>
                <w:sz w:val="24"/>
                <w:szCs w:val="24"/>
                <w:highlight w:val="none"/>
                <w:lang w:val="en-US" w:eastAsia="zh-CN" w:bidi="ar"/>
              </w:rPr>
              <w:t>；标准员：</w:t>
            </w:r>
            <w:r>
              <w:rPr>
                <w:rFonts w:hint="eastAsia" w:ascii="宋体" w:hAnsi="宋体" w:eastAsia="宋体" w:cs="宋体"/>
                <w:color w:val="auto"/>
                <w:kern w:val="0"/>
                <w:sz w:val="24"/>
                <w:szCs w:val="24"/>
                <w:highlight w:val="none"/>
                <w:lang w:val="en-US" w:eastAsia="zh-CN" w:bidi="ar"/>
              </w:rPr>
              <w:t>杨琦</w:t>
            </w:r>
            <w:r>
              <w:rPr>
                <w:rFonts w:hint="eastAsia" w:ascii="宋体" w:hAnsi="宋体" w:eastAsia="宋体" w:cs="宋体"/>
                <w:color w:val="auto"/>
                <w:kern w:val="0"/>
                <w:sz w:val="24"/>
                <w:szCs w:val="24"/>
                <w:highlight w:val="none"/>
                <w:lang w:val="en-US" w:eastAsia="zh-CN" w:bidi="ar"/>
              </w:rPr>
              <w:t>；材料员：</w:t>
            </w:r>
            <w:r>
              <w:rPr>
                <w:rFonts w:hint="eastAsia" w:ascii="宋体" w:hAnsi="宋体" w:eastAsia="宋体" w:cs="宋体"/>
                <w:color w:val="auto"/>
                <w:kern w:val="0"/>
                <w:sz w:val="24"/>
                <w:szCs w:val="24"/>
                <w:highlight w:val="none"/>
                <w:lang w:val="en-US" w:eastAsia="zh-CN" w:bidi="ar"/>
              </w:rPr>
              <w:t>张雪莲</w:t>
            </w:r>
            <w:r>
              <w:rPr>
                <w:rFonts w:hint="eastAsia" w:ascii="宋体" w:hAnsi="宋体" w:eastAsia="宋体" w:cs="宋体"/>
                <w:color w:val="auto"/>
                <w:kern w:val="0"/>
                <w:sz w:val="24"/>
                <w:szCs w:val="24"/>
                <w:highlight w:val="none"/>
                <w:lang w:val="en-US" w:eastAsia="zh-CN" w:bidi="ar"/>
              </w:rPr>
              <w:t>；机械员：</w:t>
            </w:r>
            <w:r>
              <w:rPr>
                <w:rFonts w:hint="eastAsia" w:ascii="宋体" w:hAnsi="宋体" w:eastAsia="宋体" w:cs="宋体"/>
                <w:color w:val="auto"/>
                <w:kern w:val="0"/>
                <w:sz w:val="24"/>
                <w:szCs w:val="24"/>
                <w:highlight w:val="none"/>
                <w:lang w:val="en-US" w:eastAsia="zh-CN" w:bidi="ar"/>
              </w:rPr>
              <w:t>张天</w:t>
            </w:r>
          </w:p>
          <w:p w14:paraId="34285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旭</w:t>
            </w:r>
            <w:r>
              <w:rPr>
                <w:rFonts w:hint="eastAsia" w:ascii="宋体" w:hAnsi="宋体" w:eastAsia="宋体" w:cs="宋体"/>
                <w:color w:val="auto"/>
                <w:kern w:val="0"/>
                <w:sz w:val="24"/>
                <w:szCs w:val="24"/>
                <w:highlight w:val="none"/>
                <w:lang w:val="en-US" w:eastAsia="zh-CN" w:bidi="ar"/>
              </w:rPr>
              <w:t>；劳务员：</w:t>
            </w:r>
            <w:r>
              <w:rPr>
                <w:rFonts w:hint="eastAsia" w:ascii="宋体" w:hAnsi="宋体" w:eastAsia="宋体" w:cs="宋体"/>
                <w:color w:val="auto"/>
                <w:kern w:val="0"/>
                <w:sz w:val="24"/>
                <w:szCs w:val="24"/>
                <w:highlight w:val="none"/>
                <w:lang w:val="en-US" w:eastAsia="zh-CN" w:bidi="ar"/>
              </w:rPr>
              <w:t>王英</w:t>
            </w:r>
            <w:r>
              <w:rPr>
                <w:rFonts w:hint="eastAsia" w:ascii="宋体" w:hAnsi="宋体" w:eastAsia="宋体" w:cs="宋体"/>
                <w:color w:val="auto"/>
                <w:kern w:val="0"/>
                <w:sz w:val="24"/>
                <w:szCs w:val="24"/>
                <w:highlight w:val="none"/>
                <w:lang w:val="en-US" w:eastAsia="zh-CN" w:bidi="ar"/>
              </w:rPr>
              <w:t>；资料员：</w:t>
            </w:r>
            <w:r>
              <w:rPr>
                <w:rFonts w:hint="eastAsia" w:ascii="宋体" w:hAnsi="宋体" w:eastAsia="宋体" w:cs="宋体"/>
                <w:color w:val="auto"/>
                <w:kern w:val="0"/>
                <w:sz w:val="24"/>
                <w:szCs w:val="24"/>
                <w:highlight w:val="none"/>
                <w:lang w:val="en-US" w:eastAsia="zh-CN" w:bidi="ar"/>
              </w:rPr>
              <w:t>赵文凭</w:t>
            </w:r>
            <w:r>
              <w:rPr>
                <w:rFonts w:hint="eastAsia" w:ascii="宋体" w:hAnsi="宋体" w:eastAsia="宋体" w:cs="宋体"/>
                <w:color w:val="auto"/>
                <w:kern w:val="0"/>
                <w:sz w:val="24"/>
                <w:szCs w:val="24"/>
                <w:highlight w:val="none"/>
                <w:lang w:val="en-US" w:eastAsia="zh-CN" w:bidi="ar"/>
              </w:rPr>
              <w:t>；造价员：</w:t>
            </w:r>
            <w:r>
              <w:rPr>
                <w:rFonts w:hint="eastAsia" w:ascii="宋体" w:hAnsi="宋体" w:eastAsia="宋体" w:cs="宋体"/>
                <w:color w:val="auto"/>
                <w:kern w:val="0"/>
                <w:sz w:val="24"/>
                <w:szCs w:val="24"/>
                <w:highlight w:val="none"/>
                <w:lang w:val="en-US" w:eastAsia="zh-CN" w:bidi="ar"/>
              </w:rPr>
              <w:t>李小静</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测量员：</w:t>
            </w:r>
            <w:r>
              <w:rPr>
                <w:rFonts w:hint="eastAsia" w:ascii="宋体" w:hAnsi="宋体" w:eastAsia="宋体" w:cs="宋体"/>
                <w:color w:val="auto"/>
                <w:kern w:val="0"/>
                <w:sz w:val="24"/>
                <w:szCs w:val="24"/>
                <w:highlight w:val="none"/>
                <w:lang w:val="en-US" w:eastAsia="zh-CN" w:bidi="ar"/>
              </w:rPr>
              <w:t>李向伟</w:t>
            </w:r>
            <w:r>
              <w:rPr>
                <w:rFonts w:hint="eastAsia" w:ascii="宋体" w:hAnsi="宋体" w:eastAsia="宋体" w:cs="宋体"/>
                <w:color w:val="auto"/>
                <w:kern w:val="0"/>
                <w:sz w:val="24"/>
                <w:szCs w:val="24"/>
                <w:highlight w:val="none"/>
                <w:lang w:val="en-US" w:eastAsia="zh-CN" w:bidi="ar"/>
              </w:rPr>
              <w:t>；试验员：</w:t>
            </w:r>
            <w:r>
              <w:rPr>
                <w:rFonts w:hint="eastAsia" w:ascii="宋体" w:hAnsi="宋体" w:eastAsia="宋体" w:cs="宋体"/>
                <w:color w:val="auto"/>
                <w:kern w:val="0"/>
                <w:sz w:val="24"/>
                <w:szCs w:val="24"/>
                <w:highlight w:val="none"/>
                <w:lang w:val="en-US" w:eastAsia="zh-CN" w:bidi="ar"/>
              </w:rPr>
              <w:t>王功</w:t>
            </w:r>
            <w:r>
              <w:rPr>
                <w:rFonts w:hint="eastAsia" w:ascii="宋体" w:hAnsi="宋体" w:eastAsia="宋体" w:cs="宋体"/>
                <w:color w:val="auto"/>
                <w:kern w:val="0"/>
                <w:sz w:val="24"/>
                <w:szCs w:val="24"/>
                <w:highlight w:val="none"/>
                <w:lang w:val="en-US" w:eastAsia="zh-CN" w:bidi="ar"/>
              </w:rPr>
              <w:t>；采购负责人：</w:t>
            </w:r>
            <w:r>
              <w:rPr>
                <w:rFonts w:hint="eastAsia" w:ascii="宋体" w:hAnsi="宋体" w:eastAsia="宋体" w:cs="宋体"/>
                <w:color w:val="auto"/>
                <w:kern w:val="0"/>
                <w:sz w:val="24"/>
                <w:szCs w:val="24"/>
                <w:highlight w:val="none"/>
                <w:lang w:val="en-US" w:eastAsia="zh-CN" w:bidi="ar"/>
              </w:rPr>
              <w:t>白伶俐</w:t>
            </w:r>
            <w:r>
              <w:rPr>
                <w:rFonts w:hint="eastAsia" w:ascii="宋体" w:hAnsi="宋体" w:eastAsia="宋体" w:cs="宋体"/>
                <w:color w:val="auto"/>
                <w:kern w:val="0"/>
                <w:sz w:val="24"/>
                <w:szCs w:val="24"/>
                <w:highlight w:val="none"/>
                <w:lang w:val="en-US" w:eastAsia="zh-CN" w:bidi="ar"/>
              </w:rPr>
              <w:t>；采购人员：</w:t>
            </w:r>
            <w:r>
              <w:rPr>
                <w:rFonts w:hint="eastAsia" w:ascii="宋体" w:hAnsi="宋体" w:eastAsia="宋体" w:cs="宋体"/>
                <w:color w:val="auto"/>
                <w:kern w:val="0"/>
                <w:sz w:val="24"/>
                <w:szCs w:val="24"/>
                <w:highlight w:val="none"/>
                <w:lang w:val="en-US" w:eastAsia="zh-CN" w:bidi="ar"/>
              </w:rPr>
              <w:t>孙飞</w:t>
            </w:r>
            <w:r>
              <w:rPr>
                <w:rFonts w:hint="eastAsia" w:ascii="宋体" w:hAnsi="宋体" w:eastAsia="宋体" w:cs="宋体"/>
                <w:color w:val="auto"/>
                <w:kern w:val="0"/>
                <w:sz w:val="24"/>
                <w:szCs w:val="24"/>
                <w:highlight w:val="none"/>
                <w:lang w:val="en-US" w:eastAsia="zh-CN" w:bidi="ar"/>
              </w:rPr>
              <w:t>；</w:t>
            </w:r>
          </w:p>
        </w:tc>
      </w:tr>
    </w:tbl>
    <w:p w14:paraId="651C3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p>
    <w:p w14:paraId="4A9EB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3.中标候选人响应招标文件要求的资格能力条件及类似业绩</w:t>
      </w:r>
    </w:p>
    <w:tbl>
      <w:tblPr>
        <w:tblStyle w:val="3"/>
        <w:tblW w:w="10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2"/>
        <w:gridCol w:w="2464"/>
        <w:gridCol w:w="1034"/>
        <w:gridCol w:w="5882"/>
      </w:tblGrid>
      <w:tr w14:paraId="26FC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jc w:val="center"/>
        </w:trPr>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4285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推荐名排序</w:t>
            </w:r>
          </w:p>
        </w:tc>
        <w:tc>
          <w:tcPr>
            <w:tcW w:w="2464" w:type="dxa"/>
            <w:tcBorders>
              <w:top w:val="single" w:color="auto" w:sz="4" w:space="0"/>
              <w:left w:val="nil"/>
              <w:bottom w:val="single" w:color="auto" w:sz="4" w:space="0"/>
              <w:right w:val="single" w:color="auto" w:sz="4" w:space="0"/>
            </w:tcBorders>
            <w:shd w:val="clear" w:color="auto" w:fill="auto"/>
            <w:vAlign w:val="center"/>
          </w:tcPr>
          <w:p w14:paraId="4301A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中标候选人名称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3A324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响应情况</w:t>
            </w:r>
          </w:p>
        </w:tc>
        <w:tc>
          <w:tcPr>
            <w:tcW w:w="5882" w:type="dxa"/>
            <w:tcBorders>
              <w:top w:val="single" w:color="auto" w:sz="4" w:space="0"/>
              <w:left w:val="nil"/>
              <w:bottom w:val="single" w:color="auto" w:sz="4" w:space="0"/>
              <w:right w:val="single" w:color="auto" w:sz="4" w:space="0"/>
            </w:tcBorders>
            <w:shd w:val="clear" w:color="auto" w:fill="auto"/>
            <w:vAlign w:val="center"/>
          </w:tcPr>
          <w:p w14:paraId="32D51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类似业绩</w:t>
            </w:r>
          </w:p>
        </w:tc>
      </w:tr>
      <w:tr w14:paraId="70CF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jc w:val="center"/>
        </w:trPr>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9B565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第一中标候选人</w:t>
            </w:r>
          </w:p>
        </w:tc>
        <w:tc>
          <w:tcPr>
            <w:tcW w:w="2464" w:type="dxa"/>
            <w:tcBorders>
              <w:top w:val="single" w:color="auto" w:sz="4" w:space="0"/>
              <w:left w:val="nil"/>
              <w:bottom w:val="single" w:color="auto" w:sz="4" w:space="0"/>
              <w:right w:val="single" w:color="auto" w:sz="4" w:space="0"/>
            </w:tcBorders>
            <w:shd w:val="clear" w:color="auto" w:fill="auto"/>
            <w:vAlign w:val="center"/>
          </w:tcPr>
          <w:p w14:paraId="4210D2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新疆昌吉建设（集团）有限责任公司</w:t>
            </w:r>
          </w:p>
          <w:p w14:paraId="570DB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联合体成员：中国华西工程设计建设有限公司</w:t>
            </w:r>
          </w:p>
        </w:tc>
        <w:tc>
          <w:tcPr>
            <w:tcW w:w="1034" w:type="dxa"/>
            <w:tcBorders>
              <w:top w:val="single" w:color="auto" w:sz="4" w:space="0"/>
              <w:left w:val="nil"/>
              <w:bottom w:val="single" w:color="auto" w:sz="4" w:space="0"/>
              <w:right w:val="single" w:color="auto" w:sz="4" w:space="0"/>
            </w:tcBorders>
            <w:shd w:val="clear" w:color="auto" w:fill="auto"/>
            <w:vAlign w:val="center"/>
          </w:tcPr>
          <w:p w14:paraId="2EB77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响应</w:t>
            </w:r>
          </w:p>
        </w:tc>
        <w:tc>
          <w:tcPr>
            <w:tcW w:w="5882" w:type="dxa"/>
            <w:tcBorders>
              <w:top w:val="single" w:color="auto" w:sz="4" w:space="0"/>
              <w:left w:val="nil"/>
              <w:bottom w:val="single" w:color="auto" w:sz="4" w:space="0"/>
              <w:right w:val="single" w:color="auto" w:sz="4" w:space="0"/>
            </w:tcBorders>
            <w:shd w:val="clear" w:color="auto" w:fill="auto"/>
            <w:vAlign w:val="center"/>
          </w:tcPr>
          <w:p w14:paraId="31BD1C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投标人施工类似业绩：</w:t>
            </w:r>
          </w:p>
          <w:p w14:paraId="2C3291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阜康市城关镇鱼尔沟中心村2024年农村厕所革命整村推进财政奖补（农村粪污一体化处理）试点示范项目</w:t>
            </w:r>
          </w:p>
          <w:p w14:paraId="0DAD69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木垒县城市供水管网提升改造建设项目（EPC）</w:t>
            </w:r>
          </w:p>
          <w:p w14:paraId="66C939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伽师县综合物流园建设项目-道路及配套项目</w:t>
            </w:r>
          </w:p>
          <w:p w14:paraId="530723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昌吉州玛纳斯县2020年老旧小区改造（批发公司家属院、公安局家属院等小区）外配套基础设施建设项目（二标段）</w:t>
            </w:r>
          </w:p>
          <w:p w14:paraId="6F835E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吉木萨尔县吉木萨尔镇马家槽子村基础设施建设项目（总承包）</w:t>
            </w:r>
          </w:p>
          <w:p w14:paraId="75CDF4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投标人设计类似业绩：</w:t>
            </w:r>
          </w:p>
          <w:p w14:paraId="3D4EE24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珙县统筹城乡基础设施和供排水厂网一体化建设、升级改造和运营项目前期已实施工程设计技术咨询服务项目</w:t>
            </w:r>
          </w:p>
          <w:p w14:paraId="5D157E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喀什地区塔什库尔干县建筑垃圾处理设施建设项目工程总承包</w:t>
            </w:r>
          </w:p>
          <w:p w14:paraId="1889E2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喀什地区塔什库尔干县生活垃圾分类收运及处置建设项目工程总承包第一标段</w:t>
            </w:r>
          </w:p>
          <w:p w14:paraId="033771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南郑区汤家梁片区棚户区一期改造项目勘察设计</w:t>
            </w:r>
          </w:p>
          <w:p w14:paraId="0A0932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射洪市2022年城镇老旧小区改造项目</w:t>
            </w:r>
          </w:p>
          <w:p w14:paraId="5E8465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新津区天府智能制造产业园供水管网配套工程</w:t>
            </w:r>
          </w:p>
          <w:p w14:paraId="11AB41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新津区污水管道综合治理工程设计</w:t>
            </w:r>
          </w:p>
          <w:p w14:paraId="30D786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中江县凯江片区城市管道更新项目一标段</w:t>
            </w:r>
          </w:p>
          <w:p w14:paraId="5C67E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工程总承包项目经理及施工负责人业绩：</w:t>
            </w:r>
          </w:p>
          <w:p w14:paraId="3D78BA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准东久康现代农产品物流港项目-室外附属工程</w:t>
            </w:r>
          </w:p>
          <w:p w14:paraId="53DF43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五家渠市S21省道立交桥景观工程</w:t>
            </w:r>
          </w:p>
          <w:p w14:paraId="275CD2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奇台县半截沟镇腰站子中心村民俗街区基础役施建设项目</w:t>
            </w:r>
          </w:p>
          <w:p w14:paraId="62E392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设计负责人业绩：</w:t>
            </w:r>
          </w:p>
          <w:p w14:paraId="3CFBED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新津区天府智能制造产业园供水管网配套工程</w:t>
            </w:r>
          </w:p>
          <w:p w14:paraId="5F7FAE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新津区污水管道综合治理工程设计</w:t>
            </w:r>
          </w:p>
          <w:p w14:paraId="5C304E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中江县凯江片区城市管道更新项目一标段</w:t>
            </w:r>
          </w:p>
        </w:tc>
      </w:tr>
      <w:tr w14:paraId="6338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5" w:hRule="atLeast"/>
          <w:jc w:val="center"/>
        </w:trPr>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1AE3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第二中标候选人</w:t>
            </w:r>
          </w:p>
        </w:tc>
        <w:tc>
          <w:tcPr>
            <w:tcW w:w="2464" w:type="dxa"/>
            <w:tcBorders>
              <w:top w:val="single" w:color="auto" w:sz="4" w:space="0"/>
              <w:left w:val="nil"/>
              <w:bottom w:val="single" w:color="auto" w:sz="4" w:space="0"/>
              <w:right w:val="single" w:color="auto" w:sz="4" w:space="0"/>
            </w:tcBorders>
            <w:shd w:val="clear" w:color="auto" w:fill="auto"/>
            <w:vAlign w:val="center"/>
          </w:tcPr>
          <w:p w14:paraId="5E24B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w:t>
            </w:r>
            <w:r>
              <w:rPr>
                <w:rFonts w:hint="eastAsia" w:ascii="宋体" w:hAnsi="宋体" w:eastAsia="宋体" w:cs="宋体"/>
                <w:color w:val="auto"/>
                <w:kern w:val="0"/>
                <w:sz w:val="24"/>
                <w:szCs w:val="24"/>
                <w:highlight w:val="none"/>
                <w:lang w:val="en-US" w:eastAsia="zh-CN" w:bidi="ar"/>
              </w:rPr>
              <w:t>新疆实亿建设工程有限公司</w:t>
            </w:r>
          </w:p>
          <w:p w14:paraId="59F9B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联合体成员：新疆市政建筑设计研究院有限公司</w:t>
            </w:r>
          </w:p>
        </w:tc>
        <w:tc>
          <w:tcPr>
            <w:tcW w:w="1034" w:type="dxa"/>
            <w:tcBorders>
              <w:top w:val="single" w:color="auto" w:sz="4" w:space="0"/>
              <w:left w:val="nil"/>
              <w:bottom w:val="single" w:color="auto" w:sz="4" w:space="0"/>
              <w:right w:val="single" w:color="auto" w:sz="4" w:space="0"/>
            </w:tcBorders>
            <w:shd w:val="clear" w:color="auto" w:fill="auto"/>
            <w:vAlign w:val="center"/>
          </w:tcPr>
          <w:p w14:paraId="660B8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响应</w:t>
            </w:r>
          </w:p>
        </w:tc>
        <w:tc>
          <w:tcPr>
            <w:tcW w:w="5882" w:type="dxa"/>
            <w:tcBorders>
              <w:top w:val="single" w:color="auto" w:sz="4" w:space="0"/>
              <w:left w:val="nil"/>
              <w:bottom w:val="single" w:color="auto" w:sz="4" w:space="0"/>
              <w:right w:val="single" w:color="auto" w:sz="4" w:space="0"/>
            </w:tcBorders>
            <w:shd w:val="clear" w:color="auto" w:fill="auto"/>
            <w:vAlign w:val="center"/>
          </w:tcPr>
          <w:p w14:paraId="4EC46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投标人施工类似业绩：</w:t>
            </w:r>
          </w:p>
          <w:p w14:paraId="64CFE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莎车县永安管委会人居环境整治项目（二期）</w:t>
            </w:r>
          </w:p>
          <w:p w14:paraId="248CE8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新疆消防救援总队机关营区暖气管网改造项目</w:t>
            </w:r>
          </w:p>
          <w:p w14:paraId="3A121A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北庭镇泉水地村西上湖村人居环境整治项目（一标段）</w:t>
            </w:r>
          </w:p>
          <w:p w14:paraId="602863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莎车县园区标准厂房及设施建设（建材产业园基础设施建设）项目施工一标段</w:t>
            </w:r>
          </w:p>
          <w:p w14:paraId="41811C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投标人设计类似业绩：</w:t>
            </w:r>
          </w:p>
          <w:p w14:paraId="6042FF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吉木萨尔北庭工业园区污水处理厂建设项目（EPC总承包）</w:t>
            </w:r>
          </w:p>
          <w:p w14:paraId="0D743E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克拉玛依市南郊污水处理厂及提升泵站老旧设备设施和外排管网更新改造项目工程总承包（EPC）</w:t>
            </w:r>
          </w:p>
          <w:p w14:paraId="4330C5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和田市改善环境水资源再生利用项目（EPC+O总承包）</w:t>
            </w:r>
          </w:p>
          <w:p w14:paraId="142396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阿克苏地区阿克苏市污水处理厂水污染治理设施扩容改造项目（EPC）</w:t>
            </w:r>
          </w:p>
          <w:p w14:paraId="20942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b/>
                <w:bCs/>
                <w:color w:val="auto"/>
                <w:kern w:val="0"/>
                <w:sz w:val="24"/>
                <w:szCs w:val="24"/>
                <w:highlight w:val="none"/>
                <w:lang w:val="en-US" w:eastAsia="zh-CN" w:bidi="ar"/>
              </w:rPr>
            </w:pPr>
            <w:r>
              <w:rPr>
                <w:rFonts w:hint="default" w:ascii="宋体" w:hAnsi="宋体" w:eastAsia="宋体" w:cs="宋体"/>
                <w:b/>
                <w:bCs/>
                <w:color w:val="auto"/>
                <w:kern w:val="0"/>
                <w:sz w:val="24"/>
                <w:szCs w:val="24"/>
                <w:highlight w:val="none"/>
                <w:lang w:val="en-US" w:eastAsia="zh-CN" w:bidi="ar"/>
              </w:rPr>
              <w:t>工程总承包项目经理及施工负责人业绩：</w:t>
            </w:r>
          </w:p>
          <w:p w14:paraId="2A1FF0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二二一团G312-S672平交路口安装交通信号灯项目</w:t>
            </w:r>
          </w:p>
          <w:p w14:paraId="4053B4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新疆呼图壁县庭州天悦居住小区给排水、采暖、消防室外管网工程</w:t>
            </w:r>
          </w:p>
          <w:p w14:paraId="5A0C5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b/>
                <w:bCs/>
                <w:color w:val="auto"/>
                <w:kern w:val="0"/>
                <w:sz w:val="24"/>
                <w:szCs w:val="24"/>
                <w:highlight w:val="none"/>
                <w:lang w:val="en-US" w:eastAsia="zh-CN" w:bidi="ar"/>
              </w:rPr>
              <w:t>设计负责人业绩：</w:t>
            </w:r>
          </w:p>
          <w:p w14:paraId="531117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疏附县城乡一体化城西区供水工程项目工程总承包</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博州精河县污水处理厂提标改造建设项目一标段（设计施工一体化）</w:t>
            </w:r>
          </w:p>
        </w:tc>
      </w:tr>
      <w:tr w14:paraId="0C22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3" w:hRule="atLeast"/>
          <w:jc w:val="center"/>
        </w:trPr>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7E09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第三中标候选人</w:t>
            </w:r>
          </w:p>
        </w:tc>
        <w:tc>
          <w:tcPr>
            <w:tcW w:w="2464" w:type="dxa"/>
            <w:tcBorders>
              <w:top w:val="single" w:color="auto" w:sz="4" w:space="0"/>
              <w:left w:val="nil"/>
              <w:bottom w:val="single" w:color="auto" w:sz="4" w:space="0"/>
              <w:right w:val="single" w:color="auto" w:sz="4" w:space="0"/>
            </w:tcBorders>
            <w:shd w:val="clear" w:color="auto" w:fill="auto"/>
            <w:vAlign w:val="center"/>
          </w:tcPr>
          <w:p w14:paraId="62B59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联合体牵头人：新疆鼎建建设有限公司</w:t>
            </w:r>
          </w:p>
          <w:p w14:paraId="7A64B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联合体成员：中建新疆建工（集团）有限公司</w:t>
            </w:r>
          </w:p>
        </w:tc>
        <w:tc>
          <w:tcPr>
            <w:tcW w:w="1034" w:type="dxa"/>
            <w:tcBorders>
              <w:top w:val="single" w:color="auto" w:sz="4" w:space="0"/>
              <w:left w:val="nil"/>
              <w:bottom w:val="single" w:color="auto" w:sz="4" w:space="0"/>
              <w:right w:val="single" w:color="auto" w:sz="4" w:space="0"/>
            </w:tcBorders>
            <w:shd w:val="clear" w:color="auto" w:fill="auto"/>
            <w:vAlign w:val="center"/>
          </w:tcPr>
          <w:p w14:paraId="54CB7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响应</w:t>
            </w:r>
          </w:p>
        </w:tc>
        <w:tc>
          <w:tcPr>
            <w:tcW w:w="5882" w:type="dxa"/>
            <w:tcBorders>
              <w:top w:val="single" w:color="auto" w:sz="4" w:space="0"/>
              <w:left w:val="nil"/>
              <w:bottom w:val="single" w:color="auto" w:sz="4" w:space="0"/>
              <w:right w:val="single" w:color="auto" w:sz="4" w:space="0"/>
            </w:tcBorders>
            <w:shd w:val="clear" w:color="auto" w:fill="auto"/>
            <w:vAlign w:val="center"/>
          </w:tcPr>
          <w:p w14:paraId="379FA9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投标人施工类似业绩：</w:t>
            </w:r>
          </w:p>
          <w:p w14:paraId="75CF46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w:t>
            </w:r>
            <w:r>
              <w:rPr>
                <w:rFonts w:hint="eastAsia" w:cstheme="minorBidi"/>
                <w:color w:val="auto"/>
                <w:kern w:val="2"/>
                <w:sz w:val="24"/>
                <w:szCs w:val="24"/>
                <w:highlight w:val="none"/>
                <w:lang w:val="en-US" w:eastAsia="zh-CN" w:bidi="ar-SA"/>
              </w:rPr>
              <w:t>哈密市巴里坤县魁顺河东路道路修缮及管网改造项目</w:t>
            </w:r>
          </w:p>
          <w:p w14:paraId="5524D1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2、</w:t>
            </w:r>
            <w:r>
              <w:rPr>
                <w:rFonts w:hint="eastAsia" w:cstheme="minorBidi"/>
                <w:color w:val="auto"/>
                <w:kern w:val="2"/>
                <w:sz w:val="24"/>
                <w:szCs w:val="24"/>
                <w:highlight w:val="none"/>
                <w:lang w:val="en-US" w:eastAsia="zh-CN" w:bidi="ar-SA"/>
              </w:rPr>
              <w:t>西北湾镇农村安全饮水工程</w:t>
            </w:r>
          </w:p>
          <w:p w14:paraId="31A3CD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3、</w:t>
            </w:r>
            <w:r>
              <w:rPr>
                <w:rFonts w:hint="eastAsia" w:cstheme="minorBidi"/>
                <w:color w:val="auto"/>
                <w:kern w:val="2"/>
                <w:sz w:val="24"/>
                <w:szCs w:val="24"/>
                <w:highlight w:val="none"/>
                <w:lang w:val="en-US" w:eastAsia="zh-CN" w:bidi="ar-SA"/>
              </w:rPr>
              <w:t>奇台县大泉塔塔尔族乡石门泉村村庄整治项目工程总承包</w:t>
            </w:r>
          </w:p>
          <w:p w14:paraId="2EA6EF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4、</w:t>
            </w:r>
            <w:r>
              <w:rPr>
                <w:rFonts w:hint="eastAsia" w:cstheme="minorBidi"/>
                <w:color w:val="auto"/>
                <w:kern w:val="2"/>
                <w:sz w:val="24"/>
                <w:szCs w:val="24"/>
                <w:highlight w:val="none"/>
                <w:lang w:val="en-US" w:eastAsia="zh-CN" w:bidi="ar-SA"/>
              </w:rPr>
              <w:t>新疆准东经济技术开发区第一水厂水质提升改造项目</w:t>
            </w:r>
          </w:p>
          <w:p w14:paraId="78BD67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投标人设计类似业绩：</w:t>
            </w:r>
          </w:p>
          <w:p w14:paraId="29E92F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color w:val="auto"/>
                <w:sz w:val="24"/>
                <w:szCs w:val="24"/>
                <w:highlight w:val="none"/>
                <w:lang w:val="en-US" w:eastAsia="zh-CN"/>
              </w:rPr>
            </w:pPr>
            <w:r>
              <w:rPr>
                <w:rFonts w:hint="eastAsia" w:cstheme="minorBidi"/>
                <w:color w:val="auto"/>
                <w:kern w:val="2"/>
                <w:sz w:val="24"/>
                <w:szCs w:val="24"/>
                <w:highlight w:val="none"/>
                <w:lang w:val="en-US" w:eastAsia="zh-CN" w:bidi="ar-SA"/>
              </w:rPr>
              <w:t>1</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琼山区污水处理设施及管网完善工程项目</w:t>
            </w:r>
            <w:r>
              <w:rPr>
                <w:rFonts w:hint="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设计）</w:t>
            </w:r>
          </w:p>
          <w:p w14:paraId="136C5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2</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克拉玛依高新技术产业开发区基础设施建设项目（一期）EPC总承包</w:t>
            </w:r>
          </w:p>
          <w:p w14:paraId="06846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3、</w:t>
            </w:r>
            <w:r>
              <w:rPr>
                <w:rFonts w:hint="eastAsia" w:cstheme="minorBidi"/>
                <w:color w:val="auto"/>
                <w:kern w:val="2"/>
                <w:sz w:val="24"/>
                <w:szCs w:val="24"/>
                <w:highlight w:val="none"/>
                <w:lang w:val="en-US" w:eastAsia="zh-CN" w:bidi="ar-SA"/>
              </w:rPr>
              <w:t>新疆乌鲁木齐市天山区东门、新华北路等街道地下管网改造项目施工图设计（二次）</w:t>
            </w:r>
          </w:p>
          <w:p w14:paraId="46B09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4、</w:t>
            </w:r>
            <w:r>
              <w:rPr>
                <w:rFonts w:hint="eastAsia" w:cstheme="minorBidi"/>
                <w:color w:val="auto"/>
                <w:kern w:val="2"/>
                <w:sz w:val="24"/>
                <w:szCs w:val="24"/>
                <w:highlight w:val="none"/>
                <w:lang w:val="en-US" w:eastAsia="zh-CN" w:bidi="ar-SA"/>
              </w:rPr>
              <w:t>克拉玛依市白碱滩区主城区供水提升工程（一期）EPC工程总承包项目（二次）</w:t>
            </w:r>
          </w:p>
          <w:p w14:paraId="42220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5、</w:t>
            </w:r>
            <w:r>
              <w:rPr>
                <w:rFonts w:hint="eastAsia" w:cstheme="minorBidi"/>
                <w:color w:val="auto"/>
                <w:kern w:val="2"/>
                <w:sz w:val="24"/>
                <w:szCs w:val="24"/>
                <w:highlight w:val="none"/>
                <w:lang w:val="en-US" w:eastAsia="zh-CN" w:bidi="ar-SA"/>
              </w:rPr>
              <w:t>轮台县中心水厂至交通路供水主管道建设项目-工程总承包一标段</w:t>
            </w:r>
          </w:p>
          <w:p w14:paraId="6AB1E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工程总承包项目经理及施工负责人业绩：</w:t>
            </w:r>
          </w:p>
          <w:p w14:paraId="1EAEAF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1、</w:t>
            </w:r>
            <w:r>
              <w:rPr>
                <w:rFonts w:hint="eastAsia" w:cstheme="minorBidi"/>
                <w:color w:val="auto"/>
                <w:kern w:val="2"/>
                <w:sz w:val="24"/>
                <w:szCs w:val="24"/>
                <w:highlight w:val="none"/>
                <w:lang w:val="en-US" w:eastAsia="zh-CN" w:bidi="ar-SA"/>
              </w:rPr>
              <w:t>奇台县天山东部物流园供水管道零星工程</w:t>
            </w:r>
          </w:p>
          <w:p w14:paraId="32626B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设计负责人业绩：</w:t>
            </w:r>
          </w:p>
          <w:p w14:paraId="471BC3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Theme="minorHAnsi" w:hAnsiTheme="minorHAnsi" w:eastAsiaTheme="minorEastAsia" w:cstheme="minorBidi"/>
                <w:color w:val="auto"/>
                <w:kern w:val="2"/>
                <w:sz w:val="24"/>
                <w:szCs w:val="24"/>
                <w:highlight w:val="none"/>
                <w:lang w:val="en-US" w:eastAsia="zh-CN" w:bidi="ar-SA"/>
              </w:rPr>
              <w:t>琼山区污水处理设施及管网完普工程项目</w:t>
            </w:r>
            <w:r>
              <w:rPr>
                <w:rFonts w:hint="eastAsia" w:cstheme="minorBidi"/>
                <w:color w:val="auto"/>
                <w:kern w:val="2"/>
                <w:sz w:val="24"/>
                <w:szCs w:val="24"/>
                <w:highlight w:val="none"/>
                <w:lang w:val="en-US" w:eastAsia="zh-CN" w:bidi="ar-SA"/>
              </w:rPr>
              <w:t>（设计）</w:t>
            </w:r>
          </w:p>
          <w:p w14:paraId="6F1B95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2</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asciiTheme="minorHAnsi" w:hAnsiTheme="minorHAnsi" w:eastAsiaTheme="minorEastAsia" w:cstheme="minorBidi"/>
                <w:color w:val="auto"/>
                <w:kern w:val="2"/>
                <w:sz w:val="24"/>
                <w:szCs w:val="24"/>
                <w:highlight w:val="none"/>
                <w:lang w:val="en-US" w:eastAsia="zh-CN" w:bidi="ar-SA"/>
              </w:rPr>
              <w:t>轮台县中心水厂至交通路供水主管道建设项目-工程总承包一标段</w:t>
            </w:r>
          </w:p>
          <w:p w14:paraId="224A7C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宋体" w:hAnsi="宋体" w:eastAsia="宋体" w:cs="宋体"/>
                <w:color w:val="auto"/>
                <w:kern w:val="0"/>
                <w:sz w:val="24"/>
                <w:szCs w:val="24"/>
                <w:highlight w:val="none"/>
                <w:lang w:val="en-US" w:eastAsia="zh-CN" w:bidi="ar"/>
              </w:rPr>
            </w:pPr>
            <w:r>
              <w:rPr>
                <w:rFonts w:hint="eastAsia" w:cstheme="minorBidi"/>
                <w:color w:val="auto"/>
                <w:kern w:val="2"/>
                <w:sz w:val="24"/>
                <w:szCs w:val="24"/>
                <w:highlight w:val="none"/>
                <w:lang w:val="en-US" w:eastAsia="zh-CN" w:bidi="ar-SA"/>
              </w:rPr>
              <w:t>3、</w:t>
            </w:r>
            <w:r>
              <w:rPr>
                <w:rFonts w:hint="eastAsia" w:cstheme="minorBidi"/>
                <w:color w:val="auto"/>
                <w:kern w:val="2"/>
                <w:sz w:val="24"/>
                <w:szCs w:val="24"/>
                <w:highlight w:val="none"/>
                <w:lang w:val="en-US" w:eastAsia="zh-CN" w:bidi="ar-SA"/>
              </w:rPr>
              <w:t>新疆乌鲁木齐市天山区东门、新华北路等街道地下管网改造项目施工图设计（二次）</w:t>
            </w:r>
          </w:p>
        </w:tc>
      </w:tr>
    </w:tbl>
    <w:p w14:paraId="359C45EC">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150" w:beforeAutospacing="0" w:after="150" w:afterAutospacing="0" w:line="11" w:lineRule="atLeast"/>
        <w:ind w:left="0" w:right="0"/>
        <w:jc w:val="left"/>
        <w:rPr>
          <w:b/>
          <w:bCs/>
          <w:color w:val="auto"/>
          <w:sz w:val="28"/>
          <w:szCs w:val="28"/>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二、提出异议的渠道和方式</w:t>
      </w:r>
    </w:p>
    <w:p w14:paraId="729A3637">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11" w:lineRule="atLeast"/>
        <w:ind w:left="0" w:right="0" w:firstLine="560" w:firstLineChars="200"/>
        <w:jc w:val="both"/>
        <w:rPr>
          <w:rFonts w:hint="eastAsia"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如有异议，请在公示期间以书面形式向招标人或代理机构提出，并提供相关证明材料。</w:t>
      </w:r>
    </w:p>
    <w:p w14:paraId="539D65DA">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240" w:lineRule="atLeast"/>
        <w:ind w:left="0" w:right="0"/>
        <w:jc w:val="both"/>
        <w:rPr>
          <w:color w:val="auto"/>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三、其他公示内容</w:t>
      </w:r>
    </w:p>
    <w:p w14:paraId="799655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20" w:firstLineChars="200"/>
        <w:jc w:val="left"/>
        <w:rPr>
          <w:rFonts w:hint="default" w:ascii="sans-serif" w:hAnsi="sans-serif" w:eastAsia="sans-serif" w:cs="sans-serif"/>
          <w:i w:val="0"/>
          <w:iCs w:val="0"/>
          <w:caps w:val="0"/>
          <w:color w:val="auto"/>
          <w:spacing w:val="0"/>
          <w:sz w:val="26"/>
          <w:szCs w:val="26"/>
          <w:highlight w:val="none"/>
        </w:rPr>
      </w:pPr>
      <w:r>
        <w:rPr>
          <w:rFonts w:ascii="sans-serif" w:hAnsi="sans-serif" w:eastAsia="sans-serif" w:cs="sans-serif"/>
          <w:i w:val="0"/>
          <w:iCs w:val="0"/>
          <w:caps w:val="0"/>
          <w:color w:val="auto"/>
          <w:spacing w:val="0"/>
          <w:sz w:val="26"/>
          <w:szCs w:val="26"/>
          <w:highlight w:val="none"/>
          <w:shd w:val="clear" w:fill="FFFFFF"/>
        </w:rPr>
        <w:t>废标情况说明</w:t>
      </w:r>
      <w:r>
        <w:rPr>
          <w:rFonts w:hint="eastAsia" w:ascii="sans-serif" w:hAnsi="sans-serif" w:eastAsia="宋体" w:cs="sans-serif"/>
          <w:i w:val="0"/>
          <w:iCs w:val="0"/>
          <w:caps w:val="0"/>
          <w:color w:val="auto"/>
          <w:spacing w:val="0"/>
          <w:sz w:val="26"/>
          <w:szCs w:val="26"/>
          <w:highlight w:val="none"/>
          <w:shd w:val="clear" w:fill="FFFFFF"/>
          <w:lang w:eastAsia="zh-CN"/>
        </w:rPr>
        <w:t>：</w:t>
      </w:r>
      <w:r>
        <w:rPr>
          <w:rFonts w:hint="default" w:ascii="sans-serif" w:hAnsi="sans-serif" w:eastAsia="sans-serif" w:cs="sans-serif"/>
          <w:i w:val="0"/>
          <w:iCs w:val="0"/>
          <w:caps w:val="0"/>
          <w:color w:val="auto"/>
          <w:spacing w:val="0"/>
          <w:kern w:val="0"/>
          <w:sz w:val="26"/>
          <w:szCs w:val="26"/>
          <w:highlight w:val="none"/>
          <w:shd w:val="clear" w:fill="FFFFFF"/>
          <w:lang w:val="en-US" w:eastAsia="zh-CN" w:bidi="ar"/>
        </w:rPr>
        <w:t>新疆呼图壁华翼市政有限公司唱标记录报价与经济标报价不一致，报价不唯一，形式评审不通过，故做废标处理。</w:t>
      </w:r>
    </w:p>
    <w:p w14:paraId="5B6C14D1">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11" w:lineRule="atLeast"/>
        <w:ind w:left="0" w:right="0"/>
        <w:jc w:val="both"/>
        <w:rPr>
          <w:b/>
          <w:bCs/>
          <w:color w:val="auto"/>
          <w:sz w:val="28"/>
          <w:szCs w:val="28"/>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四、监督部门</w:t>
      </w:r>
    </w:p>
    <w:p w14:paraId="24E06C2F">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11" w:lineRule="atLeast"/>
        <w:ind w:left="0" w:right="0" w:firstLine="560" w:firstLineChars="200"/>
        <w:jc w:val="both"/>
        <w:rPr>
          <w:color w:val="auto"/>
          <w:sz w:val="28"/>
          <w:szCs w:val="28"/>
          <w:highlight w:val="none"/>
        </w:rPr>
      </w:pPr>
      <w:r>
        <w:rPr>
          <w:rFonts w:hint="eastAsia" w:ascii="宋体" w:hAnsi="宋体" w:eastAsia="宋体" w:cs="宋体"/>
          <w:i w:val="0"/>
          <w:iCs w:val="0"/>
          <w:caps w:val="0"/>
          <w:color w:val="auto"/>
          <w:spacing w:val="0"/>
          <w:kern w:val="0"/>
          <w:sz w:val="28"/>
          <w:szCs w:val="28"/>
          <w:highlight w:val="none"/>
          <w:lang w:val="en-US" w:eastAsia="zh-CN" w:bidi="ar"/>
        </w:rPr>
        <w:t>奇台县建设工程质量安全消防技术服务中心  0994-7371869 </w:t>
      </w:r>
    </w:p>
    <w:p w14:paraId="465B4BAB">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11" w:lineRule="atLeast"/>
        <w:ind w:left="0" w:right="0"/>
        <w:jc w:val="both"/>
        <w:rPr>
          <w:b/>
          <w:bCs/>
          <w:color w:val="auto"/>
          <w:sz w:val="28"/>
          <w:szCs w:val="28"/>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五、联系方式</w:t>
      </w:r>
    </w:p>
    <w:p w14:paraId="4FCAEFB1">
      <w:pPr>
        <w:widowControl w:val="0"/>
        <w:spacing w:line="360" w:lineRule="auto"/>
        <w:ind w:firstLine="560" w:firstLineChars="200"/>
        <w:jc w:val="both"/>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招标人：</w:t>
      </w:r>
      <w:r>
        <w:rPr>
          <w:rFonts w:hint="eastAsia" w:ascii="宋体" w:hAnsi="宋体"/>
          <w:color w:val="auto"/>
          <w:sz w:val="28"/>
          <w:szCs w:val="28"/>
          <w:highlight w:val="none"/>
          <w:lang w:val="en-US" w:eastAsia="zh-CN"/>
        </w:rPr>
        <w:t>奇台县住房和城乡建设局</w:t>
      </w:r>
    </w:p>
    <w:p w14:paraId="46C5E14D">
      <w:pPr>
        <w:widowControl w:val="0"/>
        <w:spacing w:line="360" w:lineRule="auto"/>
        <w:ind w:firstLine="560" w:firstLineChars="200"/>
        <w:jc w:val="both"/>
        <w:rPr>
          <w:rFonts w:ascii="宋体" w:hAnsi="宋体"/>
          <w:color w:val="auto"/>
          <w:sz w:val="28"/>
          <w:szCs w:val="28"/>
          <w:highlight w:val="none"/>
        </w:rPr>
      </w:pPr>
      <w:r>
        <w:rPr>
          <w:rFonts w:hint="eastAsia" w:ascii="宋体" w:hAnsi="宋体"/>
          <w:color w:val="auto"/>
          <w:sz w:val="28"/>
          <w:szCs w:val="28"/>
          <w:highlight w:val="none"/>
        </w:rPr>
        <w:t>联系人：秦先生</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电  话：15699218286</w:t>
      </w:r>
    </w:p>
    <w:p w14:paraId="44329D11">
      <w:pPr>
        <w:widowControl w:val="0"/>
        <w:spacing w:line="360" w:lineRule="auto"/>
        <w:ind w:firstLine="560" w:firstLineChars="200"/>
        <w:jc w:val="both"/>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招标代理机构：</w:t>
      </w:r>
      <w:r>
        <w:rPr>
          <w:rFonts w:hint="eastAsia" w:ascii="宋体" w:hAnsi="宋体"/>
          <w:b w:val="0"/>
          <w:bCs w:val="0"/>
          <w:color w:val="auto"/>
          <w:sz w:val="28"/>
          <w:szCs w:val="28"/>
          <w:highlight w:val="none"/>
          <w:lang w:eastAsia="zh-CN"/>
        </w:rPr>
        <w:t>奇台县城市建设项目管理有限公司</w:t>
      </w:r>
    </w:p>
    <w:p w14:paraId="6B1382A7">
      <w:pPr>
        <w:widowControl w:val="0"/>
        <w:spacing w:line="360" w:lineRule="auto"/>
        <w:ind w:firstLine="560" w:firstLineChars="200"/>
        <w:jc w:val="both"/>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李女士</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电  话：18699360385</w:t>
      </w:r>
    </w:p>
    <w:p w14:paraId="50E6204D">
      <w:pPr>
        <w:rPr>
          <w:color w:val="auto"/>
          <w:sz w:val="24"/>
          <w:szCs w:val="24"/>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A13DC"/>
    <w:rsid w:val="000A4972"/>
    <w:rsid w:val="009444C8"/>
    <w:rsid w:val="00AD7338"/>
    <w:rsid w:val="0173069C"/>
    <w:rsid w:val="02263013"/>
    <w:rsid w:val="024A51DC"/>
    <w:rsid w:val="02557C87"/>
    <w:rsid w:val="032F04D8"/>
    <w:rsid w:val="03B16EB4"/>
    <w:rsid w:val="04F15400"/>
    <w:rsid w:val="05A8572B"/>
    <w:rsid w:val="0709530E"/>
    <w:rsid w:val="080A7D1B"/>
    <w:rsid w:val="088A13DC"/>
    <w:rsid w:val="094620D8"/>
    <w:rsid w:val="097035F9"/>
    <w:rsid w:val="09706F3C"/>
    <w:rsid w:val="09C5591A"/>
    <w:rsid w:val="09FC4E8C"/>
    <w:rsid w:val="0C0F517A"/>
    <w:rsid w:val="0C187224"/>
    <w:rsid w:val="0CE8506B"/>
    <w:rsid w:val="0E4E0EB6"/>
    <w:rsid w:val="0F2B2EB6"/>
    <w:rsid w:val="0F7F4595"/>
    <w:rsid w:val="0F971918"/>
    <w:rsid w:val="0FCA1F5E"/>
    <w:rsid w:val="11107C57"/>
    <w:rsid w:val="11691059"/>
    <w:rsid w:val="125347EA"/>
    <w:rsid w:val="13255454"/>
    <w:rsid w:val="13B011C1"/>
    <w:rsid w:val="156A64B6"/>
    <w:rsid w:val="16BA1E4E"/>
    <w:rsid w:val="17946D29"/>
    <w:rsid w:val="1A134258"/>
    <w:rsid w:val="1AB01AA7"/>
    <w:rsid w:val="1AE45BF4"/>
    <w:rsid w:val="1AF50BB1"/>
    <w:rsid w:val="1C362480"/>
    <w:rsid w:val="1C7F1885"/>
    <w:rsid w:val="1D280EEA"/>
    <w:rsid w:val="1DA82F09"/>
    <w:rsid w:val="1E4845A0"/>
    <w:rsid w:val="1EC34511"/>
    <w:rsid w:val="1EC36E1A"/>
    <w:rsid w:val="1EF62379"/>
    <w:rsid w:val="1F6C3DDC"/>
    <w:rsid w:val="20EE3B0F"/>
    <w:rsid w:val="20F735E7"/>
    <w:rsid w:val="222404F3"/>
    <w:rsid w:val="22C81958"/>
    <w:rsid w:val="23A67EEB"/>
    <w:rsid w:val="23D23F84"/>
    <w:rsid w:val="2418274B"/>
    <w:rsid w:val="251169C9"/>
    <w:rsid w:val="27864C1F"/>
    <w:rsid w:val="2BCF1FA9"/>
    <w:rsid w:val="2D03015C"/>
    <w:rsid w:val="2D570C04"/>
    <w:rsid w:val="2E6C3310"/>
    <w:rsid w:val="2E980D78"/>
    <w:rsid w:val="2F063F34"/>
    <w:rsid w:val="3070755D"/>
    <w:rsid w:val="30BD0622"/>
    <w:rsid w:val="32AC4DF2"/>
    <w:rsid w:val="33447A5A"/>
    <w:rsid w:val="33CF5134"/>
    <w:rsid w:val="35AA386B"/>
    <w:rsid w:val="36073CCD"/>
    <w:rsid w:val="368340BC"/>
    <w:rsid w:val="36872714"/>
    <w:rsid w:val="36F4593E"/>
    <w:rsid w:val="37542512"/>
    <w:rsid w:val="37880D48"/>
    <w:rsid w:val="39843A26"/>
    <w:rsid w:val="39BA17C9"/>
    <w:rsid w:val="3B5F6EA5"/>
    <w:rsid w:val="3F4914C7"/>
    <w:rsid w:val="3F512FA9"/>
    <w:rsid w:val="3FCD4DF7"/>
    <w:rsid w:val="402B37FA"/>
    <w:rsid w:val="40314138"/>
    <w:rsid w:val="40BC4452"/>
    <w:rsid w:val="41161854"/>
    <w:rsid w:val="41320BB8"/>
    <w:rsid w:val="41CE5B0A"/>
    <w:rsid w:val="41D97544"/>
    <w:rsid w:val="421B789E"/>
    <w:rsid w:val="430976F7"/>
    <w:rsid w:val="43C9668D"/>
    <w:rsid w:val="457169CF"/>
    <w:rsid w:val="459D60E3"/>
    <w:rsid w:val="46CA44E4"/>
    <w:rsid w:val="47785A43"/>
    <w:rsid w:val="47A83982"/>
    <w:rsid w:val="486017CE"/>
    <w:rsid w:val="489D7D45"/>
    <w:rsid w:val="4DDD2529"/>
    <w:rsid w:val="4DE47F00"/>
    <w:rsid w:val="4EA95129"/>
    <w:rsid w:val="50180237"/>
    <w:rsid w:val="504B7D29"/>
    <w:rsid w:val="512E60BF"/>
    <w:rsid w:val="529C2335"/>
    <w:rsid w:val="551240D8"/>
    <w:rsid w:val="5588094F"/>
    <w:rsid w:val="561300DF"/>
    <w:rsid w:val="568D0913"/>
    <w:rsid w:val="57DC0B62"/>
    <w:rsid w:val="57EF3AE4"/>
    <w:rsid w:val="581927B6"/>
    <w:rsid w:val="58E24461"/>
    <w:rsid w:val="5CDC1CAC"/>
    <w:rsid w:val="5EAE0D24"/>
    <w:rsid w:val="600661C2"/>
    <w:rsid w:val="604C52AC"/>
    <w:rsid w:val="61942060"/>
    <w:rsid w:val="62BD1986"/>
    <w:rsid w:val="62C45861"/>
    <w:rsid w:val="634560D1"/>
    <w:rsid w:val="63847915"/>
    <w:rsid w:val="64EF3D17"/>
    <w:rsid w:val="64F63B27"/>
    <w:rsid w:val="64FD4EB5"/>
    <w:rsid w:val="67893725"/>
    <w:rsid w:val="68751C34"/>
    <w:rsid w:val="6A771266"/>
    <w:rsid w:val="6B3B04E6"/>
    <w:rsid w:val="6BA1310D"/>
    <w:rsid w:val="6BF80C43"/>
    <w:rsid w:val="6C730021"/>
    <w:rsid w:val="6CD12FBB"/>
    <w:rsid w:val="6F0926A9"/>
    <w:rsid w:val="6F3E2EEE"/>
    <w:rsid w:val="6F483891"/>
    <w:rsid w:val="70F45830"/>
    <w:rsid w:val="70F63CBF"/>
    <w:rsid w:val="71ED62B2"/>
    <w:rsid w:val="74173A99"/>
    <w:rsid w:val="74406B6D"/>
    <w:rsid w:val="74715860"/>
    <w:rsid w:val="74A87600"/>
    <w:rsid w:val="761756AB"/>
    <w:rsid w:val="761F0F12"/>
    <w:rsid w:val="78955ADE"/>
    <w:rsid w:val="79037F6B"/>
    <w:rsid w:val="79B85A3F"/>
    <w:rsid w:val="7CED360A"/>
    <w:rsid w:val="7D310DCE"/>
    <w:rsid w:val="7EF42A2E"/>
    <w:rsid w:val="7F533BF8"/>
    <w:rsid w:val="7F5355D5"/>
    <w:rsid w:val="7F6F6558"/>
    <w:rsid w:val="7F8F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first-child"/>
    <w:basedOn w:val="4"/>
    <w:qFormat/>
    <w:uiPriority w:val="0"/>
  </w:style>
  <w:style w:type="character" w:customStyle="1" w:styleId="18">
    <w:name w:val="layui-layer-tabnow"/>
    <w:basedOn w:val="4"/>
    <w:qFormat/>
    <w:uiPriority w:val="0"/>
    <w:rPr>
      <w:bdr w:val="single" w:color="CCCCCC" w:sz="2" w:space="0"/>
      <w:shd w:val="clear" w:fill="FFFFFF"/>
    </w:rPr>
  </w:style>
  <w:style w:type="character" w:customStyle="1" w:styleId="19">
    <w:name w:val="toolbarlabel"/>
    <w:basedOn w:val="4"/>
    <w:qFormat/>
    <w:uiPriority w:val="0"/>
    <w:rPr>
      <w:color w:val="333333"/>
      <w:sz w:val="18"/>
      <w:szCs w:val="18"/>
    </w:rPr>
  </w:style>
  <w:style w:type="character" w:customStyle="1" w:styleId="20">
    <w:name w:val="toolbarlabel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4166</Words>
  <Characters>4466</Characters>
  <Lines>0</Lines>
  <Paragraphs>0</Paragraphs>
  <TotalTime>91</TotalTime>
  <ScaleCrop>false</ScaleCrop>
  <LinksUpToDate>false</LinksUpToDate>
  <CharactersWithSpaces>4516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2025-07-24T11:20:00Z</dcterms:created>
  <dc:creator>罗姣</dc:creator>
  <cp:lastModifiedBy>十里故清欢</cp:lastModifiedBy>
  <dcterms:modified xsi:type="dcterms:W3CDTF">2026-03-02T03:46:36Z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AA4B782D8FDD491091B483CC9B51F6A1_13</vt:lpwstr>
  </property>
  <property fmtid="{D5CDD505-2E9C-101B-9397-08002B2CF9AE}" pid="4" name="KSOTemplateDocerSaveRecord">
    <vt:lpwstr>eyJoZGlkIjoiMzA4MjQ4MmQ5MDg4MjE4ODg0YjQ3MjliY2E5NzIxOTciLCJ1c2VySWQiOiI0OTIwMDY5NTUifQ==</vt:lpwstr>
  </property>
</Properties>
</file>